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t>Московский государственный технический университет им. Н.Э. Баумана</w:t>
      </w:r>
    </w:p>
    <w:p>
      <w:pPr>
        <w:pStyle w:val="6"/>
      </w:pPr>
      <w:r>
        <w:t>Факультет «Радиоэлектроника и лазерная техника (РЛ)»</w:t>
      </w:r>
    </w:p>
    <w:p>
      <w:pPr>
        <w:pStyle w:val="6"/>
        <w:spacing w:after="0"/>
      </w:pPr>
      <w:r>
        <w:t>Кафедра «Технология приборостроения (РЛ6)»</w:t>
      </w:r>
    </w:p>
    <w:p>
      <w:pPr>
        <w:pStyle w:val="6"/>
        <w:spacing w:after="0"/>
        <w:ind w:hanging="1134"/>
      </w:pPr>
      <w:r>
        <mc:AlternateContent>
          <mc:Choice Requires="wps">
            <w:drawing>
              <wp:inline distT="0" distB="0" distL="0" distR="0">
                <wp:extent cx="6921500" cy="42545"/>
                <wp:effectExtent l="9525" t="9525" r="12700" b="5080"/>
                <wp:docPr id="123972762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1500" cy="4254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Прямая соединительная линия 1" o:spid="_x0000_s1026" o:spt="20" style="height:3.35pt;width:545pt;" filled="f" stroked="t" coordsize="21600,21600" o:gfxdata="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cd/dk&#10;0QAAAAQBAAAPAAAAAAAAAAEAIAAAACIAAABkcnMvZG93bnJldi54bWxQSwECFAAUAAAACACHTuJA&#10;b5MOKigCAAAfBAAADgAAAAAAAAABACAAAAAgAQAAZHJzL2Uyb0RvYy54bWxQSwUGAAAAAAYABgBZ&#10;AQAAugUAAAAA&#10;">
                <v:fill on="f" focussize="0,0"/>
                <v:stroke weight="0.5pt" color="#000000 [3229]" miterlimit="8" joinstyle="miter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  <w:r>
        <w:t>Занятие №2</w:t>
      </w:r>
    </w:p>
    <w:p>
      <w:pPr>
        <w:pStyle w:val="6"/>
      </w:pPr>
      <w:r>
        <w:t>по дисциплине «Основы конструирования и технологии производства радиоэлектронных средств»</w:t>
      </w: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  <w:rPr>
          <w:rFonts w:hint="default"/>
          <w:lang w:val="ru-RU"/>
        </w:rPr>
      </w:pPr>
      <w:r>
        <w:t>Выполнил ст. группы РЛ6-7</w:t>
      </w:r>
      <w:r>
        <w:rPr>
          <w:rFonts w:hint="default"/>
          <w:lang w:val="ru-RU"/>
        </w:rPr>
        <w:t>1</w:t>
      </w:r>
    </w:p>
    <w:p>
      <w:pPr>
        <w:pStyle w:val="6"/>
      </w:pPr>
      <w:r>
        <w:rPr>
          <w:lang w:val="ru-RU"/>
        </w:rPr>
        <w:t>Филимонов</w:t>
      </w:r>
      <w:r>
        <w:rPr>
          <w:rFonts w:hint="default"/>
          <w:lang w:val="ru-RU"/>
        </w:rPr>
        <w:t xml:space="preserve"> С. В</w:t>
      </w:r>
      <w:r>
        <w:t>.</w:t>
      </w:r>
    </w:p>
    <w:p>
      <w:pPr>
        <w:pStyle w:val="6"/>
      </w:pPr>
    </w:p>
    <w:p>
      <w:pPr>
        <w:pStyle w:val="6"/>
      </w:pPr>
      <w:r>
        <w:t>Пр</w:t>
      </w:r>
      <w:r>
        <w:rPr>
          <w:rStyle w:val="4"/>
          <w:i w:val="0"/>
          <w:iCs w:val="0"/>
        </w:rPr>
        <w:t>еподаватель</w:t>
      </w:r>
      <w:r>
        <w:rPr>
          <w:rStyle w:val="4"/>
        </w:rPr>
        <w:t xml:space="preserve"> </w:t>
      </w:r>
      <w:r>
        <w:t>Руденко Н.Р.</w:t>
      </w: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  <w:rPr>
          <w:rStyle w:val="4"/>
          <w:i w:val="0"/>
          <w:iCs w:val="0"/>
        </w:rPr>
      </w:pPr>
    </w:p>
    <w:p>
      <w:pPr>
        <w:pStyle w:val="6"/>
        <w:rPr>
          <w:rStyle w:val="4"/>
          <w:i w:val="0"/>
          <w:iCs w:val="0"/>
        </w:rPr>
      </w:pPr>
    </w:p>
    <w:p>
      <w:pPr>
        <w:pStyle w:val="6"/>
        <w:rPr>
          <w:rStyle w:val="4"/>
          <w:i w:val="0"/>
          <w:iCs w:val="0"/>
        </w:rPr>
      </w:pPr>
    </w:p>
    <w:p>
      <w:pPr>
        <w:pStyle w:val="6"/>
      </w:pPr>
    </w:p>
    <w:p>
      <w:pPr>
        <w:pStyle w:val="6"/>
      </w:pPr>
    </w:p>
    <w:p>
      <w:pPr>
        <w:pStyle w:val="6"/>
      </w:pPr>
      <w:r>
        <w:t>Москва, 2023</w:t>
      </w:r>
    </w:p>
    <w:p>
      <w:pPr>
        <w:rPr>
          <w:lang w:val="en-US"/>
        </w:rPr>
      </w:pPr>
      <w:r>
        <w:t>Общее тепловое сопротивление системы</w:t>
      </w:r>
      <w:r>
        <w:rPr>
          <w:lang w:val="en-US"/>
        </w:rPr>
        <w:t>:</w:t>
      </w:r>
    </w:p>
    <w:p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/>
                  <w:lang w:val="en-US"/>
                </w:rPr>
                <m:t>R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  <w:lang w:val="en-US"/>
                </w:rPr>
                <m:t>tп.с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/>
                  <w:lang w:val="en-US"/>
                </w:rPr>
                <m:t>R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  <w:lang w:val="en-US"/>
                </w:rPr>
                <m:t>t</m:t>
              </m:r>
              <m:r>
                <m:rPr/>
                <w:rPr>
                  <w:rFonts w:ascii="Cambria Math" w:hAnsi="Cambria Math"/>
                </w:rPr>
                <m:t>п.к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/>
                  <w:lang w:val="en-US"/>
                </w:rPr>
                <m:t>R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  <w:lang w:val="en-US"/>
                </w:rPr>
                <m:t>t</m:t>
              </m:r>
              <m:r>
                <m:rPr/>
                <w:rPr>
                  <w:rFonts w:ascii="Cambria Math" w:hAnsi="Cambria Math"/>
                </w:rPr>
                <m:t>к.р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ascii="Cambria Math" w:hAnsi="Cambria Math" w:eastAsiaTheme="minorEastAsia"/>
              <w:lang w:val="en-US"/>
            </w:rPr>
            <m:t>+</m:t>
          </m:r>
          <m:sSub>
            <m:sSubP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eastAsiaTheme="minorEastAsia"/>
                  <w:lang w:val="en-US"/>
                </w:rPr>
                <m:t>R</m:t>
              </m: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eastAsiaTheme="minorEastAsia"/>
                  <w:lang w:val="en-US"/>
                </w:rPr>
                <m:t>t</m:t>
              </m:r>
              <m:r>
                <m:rPr/>
                <w:rPr>
                  <w:rFonts w:ascii="Cambria Math" w:hAnsi="Cambria Math" w:eastAsiaTheme="minorEastAsia"/>
                </w:rPr>
                <m:t>р.с</m:t>
              </m: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sub>
          </m:sSub>
        </m:oMath>
      </m:oMathPara>
    </w:p>
    <w:p>
      <w:r>
        <w:t>Осуществим выбор транзистора. Для этого рассчитаем мощность, рассеиваемую на транзисторе, по исходным данным:</w:t>
      </w:r>
    </w:p>
    <w:p>
      <w:pPr>
        <w:jc w:val="center"/>
      </w:pPr>
      <w:r>
        <w:drawing>
          <wp:inline distT="0" distB="0" distL="0" distR="0">
            <wp:extent cx="1997075" cy="1159510"/>
            <wp:effectExtent l="0" t="0" r="3175" b="2540"/>
            <wp:docPr id="1865207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207233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4382" cy="1169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Theme="minorEastAsia"/>
        </w:rPr>
      </w:pPr>
      <w:r>
        <w:rPr>
          <w:rFonts w:eastAsiaTheme="minorEastAsia"/>
        </w:rPr>
        <w:t>Так как на транзистор приходится примерно половина рассеиваемой мощности, то:</w:t>
      </w:r>
    </w:p>
    <w:p>
      <w:pPr>
        <w:rPr>
          <w:rFonts w:eastAsiaTheme="minorEastAsia"/>
          <w:i/>
        </w:rPr>
      </w:pPr>
      <m:oMathPara>
        <m:oMath>
          <m:r>
            <m:rPr/>
            <w:rPr>
              <w:rFonts w:ascii="Cambria Math" w:hAnsi="Cambria Math"/>
              <w:lang w:val="en-US"/>
            </w:rPr>
            <m:t>P=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  <w:lang w:val="en-US"/>
                </w:rPr>
                <m:t>U∙I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/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/>
                  <w:lang w:val="ru-RU"/>
                </w:rPr>
                <m:t xml:space="preserve">100 </m:t>
              </m:r>
              <m:r>
                <m:rPr/>
                <w:rPr>
                  <w:rFonts w:ascii="Cambria Math" w:hAnsi="Cambria Math"/>
                  <w:lang w:val="ru-RU"/>
                </w:rPr>
                <m:t>∙</m:t>
              </m:r>
              <m:r>
                <m:rPr/>
                <w:rPr>
                  <w:rFonts w:hint="default" w:ascii="Cambria Math" w:hAnsi="Cambria Math"/>
                  <w:lang w:val="ru-RU"/>
                </w:rPr>
                <m:t xml:space="preserve"> 0,05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/>
                  <w:lang w:val="ru-RU"/>
                </w:rPr>
                <m:t>2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/>
            <w:rPr>
              <w:rFonts w:ascii="Cambria Math" w:hAnsi="Cambria Math"/>
              <w:lang w:val="en-US"/>
            </w:rPr>
            <m:t>=</m:t>
          </m:r>
          <m:r>
            <m:rPr/>
            <w:rPr>
              <w:rFonts w:hint="default" w:ascii="Cambria Math" w:hAnsi="Cambria Math"/>
              <w:lang w:val="ru-RU"/>
            </w:rPr>
            <m:t>2,5</m:t>
          </m:r>
          <m:r>
            <m:rPr/>
            <w:rPr>
              <w:rFonts w:ascii="Cambria Math" w:hAnsi="Cambria Math"/>
              <w:lang w:val="en-US"/>
            </w:rPr>
            <m:t xml:space="preserve"> </m:t>
          </m:r>
          <m:r>
            <m:rPr/>
            <w:rPr>
              <w:rFonts w:ascii="Cambria Math" w:hAnsi="Cambria Math" w:eastAsiaTheme="minorEastAsia"/>
            </w:rPr>
            <m:t>Вт</m:t>
          </m:r>
        </m:oMath>
      </m:oMathPara>
    </w:p>
    <w:p>
      <w:pPr>
        <w:spacing w:after="0"/>
        <w:ind w:firstLine="0"/>
        <w:rPr>
          <w:rFonts w:eastAsiaTheme="minorEastAsia"/>
          <w:i/>
        </w:rPr>
      </w:pPr>
      <w:r>
        <w:rPr>
          <w:rFonts w:eastAsiaTheme="minorEastAsia"/>
          <w:i/>
        </w:rPr>
        <w:drawing>
          <wp:inline distT="0" distB="0" distL="0" distR="0">
            <wp:extent cx="5938520" cy="38100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rcRect b="909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12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drawing>
          <wp:inline distT="0" distB="0" distL="0" distR="0">
            <wp:extent cx="5935345" cy="1030605"/>
            <wp:effectExtent l="0" t="0" r="8255" b="0"/>
            <wp:docPr id="187500929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009295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>Таким образом</w:t>
      </w:r>
      <w:r>
        <w:rPr>
          <w:rFonts w:eastAsiaTheme="minorEastAsia"/>
          <w:iCs/>
          <w:lang w:val="en-US"/>
        </w:rPr>
        <w:t>,</w:t>
      </w:r>
      <w:r>
        <w:rPr>
          <w:rFonts w:eastAsiaTheme="minorEastAsia"/>
          <w:iCs/>
        </w:rPr>
        <w:t xml:space="preserve"> имеем</w:t>
      </w:r>
      <w:r>
        <w:rPr>
          <w:rFonts w:eastAsiaTheme="minorEastAsia"/>
          <w:iCs/>
          <w:lang w:val="en-US"/>
        </w:rPr>
        <w:t>:</w:t>
      </w:r>
    </w:p>
    <w:p>
      <w:pPr>
        <w:ind w:firstLine="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 w:eastAsiaTheme="minorEastAsia"/>
                  <w:i/>
                  <w:iCs/>
                </w:rPr>
              </m:ctrlPr>
            </m:sSubPr>
            <m:e>
              <m:r>
                <m:rPr/>
                <w:rPr>
                  <w:rFonts w:ascii="Cambria Math" w:hAnsi="Cambria Math" w:eastAsiaTheme="minorEastAsia"/>
                </w:rPr>
                <m:t>R</m:t>
              </m:r>
              <m:ctrlPr>
                <w:rPr>
                  <w:rFonts w:ascii="Cambria Math" w:hAnsi="Cambria Math" w:eastAsiaTheme="minorEastAsia"/>
                  <w:i/>
                  <w:iCs/>
                </w:rPr>
              </m:ctrlPr>
            </m:e>
            <m:sub>
              <m:r>
                <m:rPr/>
                <w:rPr>
                  <w:rFonts w:ascii="Cambria Math" w:hAnsi="Cambria Math" w:eastAsiaTheme="minorEastAsia"/>
                </w:rPr>
                <m:t>tп.к</m:t>
              </m:r>
              <m:ctrlPr>
                <w:rPr>
                  <w:rFonts w:ascii="Cambria Math" w:hAnsi="Cambria Math" w:eastAsiaTheme="minorEastAsia"/>
                  <w:i/>
                  <w:iCs/>
                </w:rPr>
              </m:ctrlPr>
            </m:sub>
          </m:sSub>
          <m:r>
            <m:rPr/>
            <w:rPr>
              <w:rFonts w:ascii="Cambria Math" w:hAnsi="Cambria Math" w:eastAsiaTheme="minorEastAsia"/>
            </w:rPr>
            <m:t>=</m:t>
          </m:r>
          <m:r>
            <m:rPr/>
            <w:rPr>
              <w:rFonts w:hint="default" w:ascii="Cambria Math" w:hAnsi="Cambria Math" w:eastAsiaTheme="minorEastAsia"/>
              <w:lang w:val="ru-RU"/>
            </w:rPr>
            <m:t>2,5</m:t>
          </m:r>
          <m:f>
            <m:fPr>
              <m:ctrlPr>
                <w:rPr>
                  <w:rFonts w:ascii="Cambria Math" w:hAnsi="Cambria Math" w:eastAsiaTheme="minorEastAsia"/>
                  <w:i/>
                  <w:iCs/>
                  <w:lang w:val="en-US"/>
                </w:rPr>
              </m:ctrlPr>
            </m:fPr>
            <m:num>
              <m:r>
                <m:rPr/>
                <w:rPr>
                  <w:rFonts w:ascii="Cambria Math" w:hAnsi="Cambria Math" w:eastAsiaTheme="minorEastAsia"/>
                  <w:lang w:val="en-US"/>
                </w:rPr>
                <m:t>℃</m:t>
              </m:r>
              <m:ctrlPr>
                <w:rPr>
                  <w:rFonts w:ascii="Cambria Math" w:hAnsi="Cambria Math" w:eastAsiaTheme="minorEastAsia"/>
                  <w:i/>
                  <w:iCs/>
                  <w:lang w:val="en-US"/>
                </w:rPr>
              </m:ctrlPr>
            </m:num>
            <m:den>
              <m:r>
                <m:rPr/>
                <w:rPr>
                  <w:rFonts w:ascii="Cambria Math" w:hAnsi="Cambria Math" w:eastAsiaTheme="minorEastAsia"/>
                </w:rPr>
                <m:t>Вт</m:t>
              </m:r>
              <m:ctrlPr>
                <w:rPr>
                  <w:rFonts w:ascii="Cambria Math" w:hAnsi="Cambria Math" w:eastAsiaTheme="minorEastAsia"/>
                  <w:i/>
                  <w:iCs/>
                  <w:lang w:val="en-US"/>
                </w:rPr>
              </m:ctrlPr>
            </m:den>
          </m:f>
        </m:oMath>
      </m:oMathPara>
    </w:p>
    <w:p>
      <w:r>
        <w:t>Выберем материал прокладки или способ обработки поверхности радиатора по таблице:</w:t>
      </w:r>
    </w:p>
    <w:p>
      <w:pPr>
        <w:ind w:firstLine="0"/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2760345" cy="269494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6290" cy="27007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ind w:firstLine="0"/>
        <w:rPr>
          <w:rFonts w:eastAsiaTheme="minorEastAsia"/>
        </w:rPr>
      </w:pPr>
      <w:r>
        <w:rPr>
          <w:lang w:val="en-US"/>
        </w:rPr>
        <w:tab/>
      </w:r>
      <w:r>
        <w:t xml:space="preserve">Возьмём </w:t>
      </w:r>
      <w:r>
        <w:rPr>
          <w:rFonts w:hint="default"/>
          <w:lang w:val="ru-RU"/>
        </w:rPr>
        <w:t>140</w:t>
      </w:r>
      <w:r>
        <w:t xml:space="preserve">, тогда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tк.р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</m:t>
        </m:r>
        <m:r>
          <m:rPr/>
          <w:rPr>
            <w:rFonts w:hint="default" w:ascii="Cambria Math" w:hAnsi="Cambria Math"/>
            <w:lang w:val="ru-RU"/>
          </w:rPr>
          <m:t>2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/>
              <w:rPr>
                <w:rFonts w:ascii="Cambria Math" w:hAnsi="Cambria Math"/>
              </w:rPr>
              <m:t>℃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m:rPr/>
              <w:rPr>
                <w:rFonts w:ascii="Cambria Math" w:hAnsi="Cambria Math"/>
              </w:rPr>
              <m:t>Вт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</m:oMath>
    </w:p>
    <w:p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 xml:space="preserve">Зная мощность </w:t>
      </w:r>
      <w:r>
        <w:rPr>
          <w:rFonts w:eastAsiaTheme="minorEastAsia"/>
          <w:lang w:val="en-US"/>
        </w:rPr>
        <w:t>P</w:t>
      </w:r>
      <w:r>
        <w:rPr>
          <w:rFonts w:eastAsiaTheme="minorEastAsia"/>
        </w:rPr>
        <w:t xml:space="preserve">, рассеиваемую на транзисторе,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m:rPr/>
              <w:rPr>
                <w:rFonts w:ascii="Cambria Math" w:hAnsi="Cambria Math" w:eastAsiaTheme="minorEastAsia"/>
              </w:rPr>
              <m:t>t</m:t>
            </m:r>
            <m:ctrlPr>
              <w:rPr>
                <w:rFonts w:ascii="Cambria Math" w:hAnsi="Cambria Math" w:eastAsiaTheme="minorEastAsia"/>
                <w:i/>
              </w:rPr>
            </m:ctrlPr>
          </m:e>
          <m:sub>
            <m:r>
              <m:rPr/>
              <w:rPr>
                <w:rFonts w:ascii="Cambria Math" w:hAnsi="Cambria Math" w:eastAsiaTheme="minorEastAsia"/>
              </w:rPr>
              <m:t>п.макс</m:t>
            </m:r>
            <m:ctrlPr>
              <w:rPr>
                <w:rFonts w:ascii="Cambria Math" w:hAnsi="Cambria Math" w:eastAsiaTheme="minorEastAsia"/>
                <w:i/>
              </w:rPr>
            </m:ctrlP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m:rPr/>
              <w:rPr>
                <w:rFonts w:ascii="Cambria Math" w:hAnsi="Cambria Math" w:eastAsiaTheme="minorEastAsia"/>
              </w:rPr>
              <m:t>t</m:t>
            </m:r>
            <m:ctrlPr>
              <w:rPr>
                <w:rFonts w:ascii="Cambria Math" w:hAnsi="Cambria Math" w:eastAsiaTheme="minorEastAsia"/>
                <w:i/>
              </w:rPr>
            </m:ctrlPr>
          </m:e>
          <m:sub>
            <m:r>
              <m:rPr/>
              <w:rPr>
                <w:rFonts w:ascii="Cambria Math" w:hAnsi="Cambria Math" w:eastAsiaTheme="minorEastAsia"/>
              </w:rPr>
              <m:t>c</m:t>
            </m:r>
            <m:ctrlPr>
              <w:rPr>
                <w:rFonts w:ascii="Cambria Math" w:hAnsi="Cambria Math" w:eastAsiaTheme="minorEastAsia"/>
                <w:i/>
              </w:rPr>
            </m:ctrlPr>
          </m:sub>
        </m:sSub>
        <m:r>
          <m:rPr/>
          <w:rPr>
            <w:rFonts w:ascii="Cambria Math" w:hAnsi="Cambria Math" w:eastAsiaTheme="minorEastAsia"/>
          </w:rPr>
          <m:t>=25℃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m:rPr/>
              <w:rPr>
                <w:rFonts w:ascii="Cambria Math" w:hAnsi="Cambria Math" w:eastAsiaTheme="minorEastAsia"/>
              </w:rPr>
              <m:t>R</m:t>
            </m:r>
            <m:ctrlPr>
              <w:rPr>
                <w:rFonts w:ascii="Cambria Math" w:hAnsi="Cambria Math" w:eastAsiaTheme="minorEastAsia"/>
                <w:i/>
              </w:rPr>
            </m:ctrlPr>
          </m:e>
          <m:sub>
            <m:r>
              <m:rPr/>
              <w:rPr>
                <w:rFonts w:ascii="Cambria Math" w:hAnsi="Cambria Math" w:eastAsiaTheme="minorEastAsia"/>
              </w:rPr>
              <m:t>tп.к</m:t>
            </m:r>
            <m:ctrlPr>
              <w:rPr>
                <w:rFonts w:ascii="Cambria Math" w:hAnsi="Cambria Math" w:eastAsiaTheme="minorEastAsia"/>
                <w:i/>
              </w:rPr>
            </m:ctrlPr>
          </m:sub>
        </m:sSub>
        <m:r>
          <m:rPr/>
          <w:rPr>
            <w:rFonts w:ascii="Cambria Math" w:hAnsi="Cambria Math" w:eastAsiaTheme="minorEastAsia"/>
          </w:rPr>
          <m:t xml:space="preserve">, 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m:rPr/>
              <w:rPr>
                <w:rFonts w:ascii="Cambria Math" w:hAnsi="Cambria Math" w:eastAsiaTheme="minorEastAsia"/>
              </w:rPr>
              <m:t>R</m:t>
            </m:r>
            <m:ctrlPr>
              <w:rPr>
                <w:rFonts w:ascii="Cambria Math" w:hAnsi="Cambria Math" w:eastAsiaTheme="minorEastAsia"/>
                <w:i/>
              </w:rPr>
            </m:ctrlPr>
          </m:e>
          <m:sub>
            <m:r>
              <m:rPr/>
              <w:rPr>
                <w:rFonts w:ascii="Cambria Math" w:hAnsi="Cambria Math" w:eastAsiaTheme="minorEastAsia"/>
              </w:rPr>
              <m:t>tк.р</m:t>
            </m:r>
            <m:ctrlPr>
              <w:rPr>
                <w:rFonts w:ascii="Cambria Math" w:hAnsi="Cambria Math" w:eastAsiaTheme="minorEastAsia"/>
                <w:i/>
              </w:rPr>
            </m:ctrlPr>
          </m:sub>
        </m:sSub>
      </m:oMath>
      <w:r>
        <w:rPr>
          <w:rFonts w:eastAsiaTheme="minorEastAsia"/>
        </w:rPr>
        <w:t>, рассчитаем тепловое сопротивление радиатора:</w:t>
      </w:r>
    </w:p>
    <w:p>
      <w:pPr>
        <w:ind w:firstLine="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tр.с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п.макс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</m:sSub>
              <m:r>
                <m:rPr/>
                <w:rPr>
                  <w:rFonts w:ascii="Cambria Math" w:hAnsi="Cambria Math"/>
                  <w:lang w:val="en-US"/>
                </w:rPr>
                <m:t>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с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/>
            <w:rPr>
              <w:rFonts w:ascii="Cambria Math" w:hAnsi="Cambria Math"/>
              <w:lang w:val="en-US"/>
            </w:rPr>
            <m:t>−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inorEastAsia"/>
                    </w:rPr>
                    <m:t>R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inorEastAsia"/>
                    </w:rPr>
                    <m:t>tп.к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  <w:lang w:val="en-US"/>
                </w:rPr>
                <m:t>−</m:t>
              </m:r>
              <m:r>
                <m:rPr/>
                <w:rPr>
                  <w:rFonts w:ascii="Cambria Math" w:hAnsi="Cambria Math" w:eastAsiaTheme="minorEastAsi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inorEastAsia"/>
                    </w:rPr>
                    <m:t>R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inorEastAsia"/>
                    </w:rPr>
                    <m:t>tк.р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m:rPr/>
            <w:rPr>
              <w:rFonts w:ascii="Cambria Math" w:hAns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 w:eastAsiaTheme="minorEastAsia"/>
                  <w:lang w:val="ru-RU"/>
                </w:rPr>
                <m:t>40 − 25</m:t>
              </m: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 w:eastAsiaTheme="minorEastAsia"/>
                  <w:lang w:val="ru-RU"/>
                </w:rPr>
                <m:t>2,5</m:t>
              </m: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den>
          </m:f>
          <m:r>
            <m:rPr/>
            <w:rPr>
              <w:rFonts w:ascii="Cambria Math" w:hAnsi="Cambria Math" w:eastAsiaTheme="minorEastAsia"/>
              <w:lang w:val="en-US"/>
            </w:rPr>
            <m:t>−</m:t>
          </m:r>
          <m:d>
            <m:dP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dPr>
            <m:e>
              <m:r>
                <m:rPr/>
                <w:rPr>
                  <w:rFonts w:hint="default" w:ascii="Cambria Math" w:hAnsi="Cambria Math" w:eastAsiaTheme="minorEastAsia"/>
                  <w:lang w:val="ru-RU"/>
                </w:rPr>
                <m:t>2,5</m:t>
              </m:r>
              <m:r>
                <m:rPr/>
                <w:rPr>
                  <w:rFonts w:ascii="Cambria Math" w:hAnsi="Cambria Math" w:eastAsiaTheme="minorEastAsia"/>
                  <w:lang w:val="en-US"/>
                </w:rPr>
                <m:t>−</m:t>
              </m:r>
              <m:r>
                <m:rPr/>
                <w:rPr>
                  <w:rFonts w:hint="default" w:ascii="Cambria Math" w:hAnsi="Cambria Math" w:eastAsiaTheme="minorEastAsia"/>
                  <w:lang w:val="ru-RU"/>
                </w:rPr>
                <m:t>2</m:t>
              </m: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e>
          </m:d>
          <m:r>
            <m:rPr/>
            <w:rPr>
              <w:rFonts w:ascii="Cambria Math" w:hAnsi="Cambria Math" w:eastAsiaTheme="minorEastAsia"/>
              <w:lang w:val="en-US"/>
            </w:rPr>
            <m:t>≈</m:t>
          </m:r>
          <m:r>
            <m:rPr/>
            <w:rPr>
              <w:rFonts w:hint="default" w:ascii="Cambria Math" w:hAnsi="Cambria Math" w:eastAsiaTheme="minorEastAsia"/>
              <w:lang w:val="ru-RU"/>
            </w:rPr>
            <m:t>1,5</m:t>
          </m:r>
          <m:f>
            <m:fP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fPr>
            <m:num>
              <m:r>
                <m:rPr/>
                <w:rPr>
                  <w:rFonts w:ascii="Cambria Math" w:hAnsi="Cambria Math" w:eastAsiaTheme="minorEastAsia"/>
                  <w:lang w:val="en-US"/>
                </w:rPr>
                <m:t>℃</m:t>
              </m: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num>
            <m:den>
              <m:r>
                <m:rPr/>
                <w:rPr>
                  <w:rFonts w:ascii="Cambria Math" w:hAnsi="Cambria Math" w:eastAsiaTheme="minorEastAsia"/>
                </w:rPr>
                <m:t>Вт</m:t>
              </m: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den>
          </m:f>
        </m:oMath>
      </m:oMathPara>
    </w:p>
    <w:p>
      <w:r>
        <w:t xml:space="preserve">Рассчитаем площадь простейшего радиатора-пластинки. </w:t>
      </w:r>
    </w:p>
    <w:p>
      <w:pPr>
        <w:jc w:val="center"/>
      </w:pPr>
      <w:r>
        <w:drawing>
          <wp:inline distT="0" distB="0" distL="0" distR="0">
            <wp:extent cx="3665220" cy="2406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7238" cy="2414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t>Согласно справочнику «Радиолюбителя-конструктора» Малинина:</w:t>
      </w:r>
    </w:p>
    <w:p>
      <w:pPr>
        <w:rPr>
          <w:rFonts w:eastAsiaTheme="minorEastAsia"/>
        </w:rPr>
      </w:pPr>
      <m:oMathPara>
        <m:oMath>
          <m:r>
            <m:rPr/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tр.с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t xml:space="preserve">Коэффициент </w:t>
      </w:r>
      <m:oMath>
        <m:r>
          <m:rPr/>
          <w:rPr>
            <w:rFonts w:ascii="Cambria Math" w:hAnsi="Cambria Math" w:eastAsiaTheme="minorEastAsia"/>
          </w:rPr>
          <m:t>A</m:t>
        </m:r>
      </m:oMath>
      <w:r>
        <w:rPr>
          <w:rFonts w:eastAsiaTheme="minorEastAsia"/>
        </w:rPr>
        <w:t xml:space="preserve"> выберем из таблицы:</w:t>
      </w:r>
    </w:p>
    <w:p>
      <w:pPr>
        <w:jc w:val="center"/>
      </w:pPr>
      <w:r>
        <w:drawing>
          <wp:inline distT="0" distB="0" distL="0" distR="0">
            <wp:extent cx="3163570" cy="319913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5421" cy="320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Theme="minorEastAsia"/>
        </w:rPr>
      </w:pPr>
      <w:r>
        <w:t xml:space="preserve">Пусть материалом радиатора будет ?, состояние поверхности – ?. Значит </w:t>
      </w:r>
      <m:oMath>
        <m:r>
          <m:rPr/>
          <w:rPr>
            <w:rFonts w:ascii="Cambria Math" w:hAnsi="Cambria Math"/>
          </w:rPr>
          <m:t>A=?</m:t>
        </m:r>
      </m:oMath>
      <w:r>
        <w:rPr>
          <w:rFonts w:eastAsiaTheme="minorEastAsia"/>
        </w:rPr>
        <w:t>:</w:t>
      </w:r>
    </w:p>
    <w:p>
      <w:pPr>
        <w:rPr>
          <w:rFonts w:eastAsiaTheme="minorEastAsia"/>
          <w:i/>
          <w:lang w:val="en-US"/>
        </w:rPr>
      </w:pPr>
      <m:oMathPara>
        <m:oMath>
          <m:r>
            <m:rPr/>
            <w:rPr>
              <w:rFonts w:ascii="Cambria Math" w:hAnsi="Cambria Math"/>
              <w:lang w:val="en-US"/>
            </w:rPr>
            <m:t>S=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/>
                  <w:lang w:val="ru-RU"/>
                </w:rPr>
                <m:t>1600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/>
                  <w:lang w:val="ru-RU"/>
                </w:rPr>
                <m:t>1,5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/>
            <w:rPr>
              <w:rFonts w:ascii="Cambria Math" w:hAnsi="Cambria Math"/>
              <w:lang w:val="en-US"/>
            </w:rPr>
            <m:t>≈</m:t>
          </m:r>
          <m:r>
            <m:rPr/>
            <w:rPr>
              <w:rFonts w:hint="default" w:ascii="Cambria Math" w:hAnsi="Cambria Math"/>
              <w:lang w:val="ru-RU"/>
            </w:rPr>
            <m:t>1070</m:t>
          </m:r>
          <m:r>
            <m:rPr/>
            <w:rPr>
              <w:rFonts w:ascii="Cambria Math" w:hAnsi="Cambria Math"/>
              <w:lang w:val="en-US"/>
            </w:rPr>
            <m:t xml:space="preserve"> с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/>
                <w:rPr>
                  <w:rFonts w:ascii="Cambria Math" w:hAnsi="Cambria Math"/>
                  <w:lang w:val="en-US"/>
                </w:rPr>
                <m:t>м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r>
                <m:rPr/>
                <w:rPr>
                  <w:rFonts w:ascii="Cambria Math" w:hAnsi="Cambria Math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p>
          </m:sSup>
        </m:oMath>
      </m:oMathPara>
    </w:p>
    <w:p>
      <w:pPr>
        <w:rPr>
          <w:rFonts w:eastAsiaTheme="minorEastAsia"/>
          <w:iCs/>
        </w:rPr>
      </w:pPr>
      <w:r>
        <w:rPr>
          <w:rFonts w:eastAsiaTheme="minorEastAsia"/>
          <w:iCs/>
        </w:rPr>
        <w:t>Выберем размеры более сложного ребристого радиатора согласно справочнику «Транзисторы и полупроводниковые диоды» Николаевского:</w:t>
      </w:r>
    </w:p>
    <w:p>
      <w:pPr>
        <w:ind w:firstLine="0"/>
        <w:jc w:val="center"/>
        <w:rPr>
          <w:rFonts w:eastAsiaTheme="minorEastAsia"/>
          <w:iCs/>
        </w:rPr>
      </w:pPr>
      <w:r>
        <w:rPr>
          <w:rFonts w:eastAsiaTheme="minorEastAsia"/>
          <w:iCs/>
        </w:rPr>
        <w:drawing>
          <wp:inline distT="0" distB="0" distL="0" distR="0">
            <wp:extent cx="3899535" cy="4516755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3439" cy="45210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>
          <w:rFonts w:eastAsiaTheme="minorEastAsia"/>
          <w:iCs/>
        </w:rPr>
      </w:pPr>
      <w:r>
        <w:rPr>
          <w:rFonts w:eastAsiaTheme="minorEastAsia"/>
          <w:iCs/>
        </w:rPr>
        <w:drawing>
          <wp:inline distT="0" distB="0" distL="0" distR="0">
            <wp:extent cx="3868420" cy="21024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2547" cy="21048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>Таким образом выбираем</w:t>
      </w:r>
    </w:p>
    <w:p>
      <w:pPr>
        <w:ind w:firstLine="0"/>
        <w:rPr>
          <w:rFonts w:eastAsiaTheme="minorEastAsia"/>
          <w:i/>
          <w:iCs/>
        </w:rPr>
      </w:pPr>
      <m:oMathPara>
        <m:oMath>
          <m:r>
            <m:rPr/>
            <w:rPr>
              <w:rFonts w:ascii="Cambria Math" w:hAnsi="Cambria Math" w:eastAsiaTheme="minorEastAsia"/>
            </w:rPr>
            <m:t>A=</m:t>
          </m:r>
          <m:r>
            <m:rPr/>
            <w:rPr>
              <w:rFonts w:hint="default" w:ascii="Cambria Math" w:hAnsi="Cambria Math" w:eastAsiaTheme="minorEastAsia"/>
              <w:lang w:val="ru-RU"/>
            </w:rPr>
            <m:t>50</m:t>
          </m:r>
          <m:r>
            <m:rPr/>
            <w:rPr>
              <w:rFonts w:ascii="Cambria Math" w:hAnsi="Cambria Math" w:eastAsiaTheme="minorEastAsia"/>
            </w:rPr>
            <m:t>мм</m:t>
          </m:r>
          <m:r>
            <m:rPr/>
            <w:rPr>
              <w:rFonts w:ascii="Cambria Math" w:hAnsi="Cambria Math" w:eastAsiaTheme="minorEastAsia"/>
              <w:lang w:val="en-US"/>
            </w:rPr>
            <m:t>,</m:t>
          </m:r>
          <m:r>
            <m:rPr/>
            <w:rPr>
              <w:rFonts w:ascii="Cambria Math" w:hAnsi="Cambria Math" w:eastAsiaTheme="minorEastAsia"/>
            </w:rPr>
            <m:t xml:space="preserve"> </m:t>
          </m:r>
          <m:r>
            <m:rPr/>
            <w:rPr>
              <w:rFonts w:ascii="Cambria Math" w:hAnsi="Cambria Math" w:eastAsiaTheme="minorEastAsia"/>
              <w:lang w:val="en-US"/>
            </w:rPr>
            <m:t>B=</m:t>
          </m:r>
          <m:r>
            <m:rPr/>
            <w:rPr>
              <w:rFonts w:hint="default" w:ascii="Cambria Math" w:hAnsi="Cambria Math" w:eastAsiaTheme="minorEastAsia"/>
              <w:lang w:val="ru-RU"/>
            </w:rPr>
            <m:t>70</m:t>
          </m:r>
          <m:r>
            <m:rPr/>
            <w:rPr>
              <w:rFonts w:ascii="Cambria Math" w:hAnsi="Cambria Math" w:eastAsiaTheme="minorEastAsia"/>
            </w:rPr>
            <m:t>мм</m:t>
          </m:r>
          <m:r>
            <m:rPr/>
            <w:rPr>
              <w:rFonts w:ascii="Cambria Math" w:hAnsi="Cambria Math" w:eastAsiaTheme="minorEastAsia"/>
              <w:lang w:val="en-US"/>
            </w:rPr>
            <m:t>,</m:t>
          </m:r>
          <m:r>
            <m:rPr/>
            <w:rPr>
              <w:rFonts w:ascii="Cambria Math" w:hAnsi="Cambria Math" w:eastAsiaTheme="minorEastAsia"/>
            </w:rPr>
            <m:t xml:space="preserve"> </m:t>
          </m:r>
          <m:r>
            <m:rPr/>
            <w:rPr>
              <w:rFonts w:ascii="Cambria Math" w:hAnsi="Cambria Math" w:eastAsiaTheme="minorEastAsia"/>
              <w:lang w:val="en-US"/>
            </w:rPr>
            <m:t>C=</m:t>
          </m:r>
          <m:r>
            <m:rPr/>
            <w:rPr>
              <w:rFonts w:hint="default" w:ascii="Cambria Math" w:hAnsi="Cambria Math" w:eastAsiaTheme="minorEastAsia"/>
              <w:lang w:val="ru-RU"/>
            </w:rPr>
            <m:t>60</m:t>
          </m:r>
          <m:r>
            <m:rPr/>
            <w:rPr>
              <w:rFonts w:ascii="Cambria Math" w:hAnsi="Cambria Math" w:eastAsiaTheme="minorEastAsia"/>
            </w:rPr>
            <m:t>мм</m:t>
          </m:r>
          <m:r>
            <m:rPr/>
            <w:rPr>
              <w:rFonts w:ascii="Cambria Math" w:hAnsi="Cambria Math" w:eastAsiaTheme="minorEastAsia"/>
              <w:lang w:val="en-US"/>
            </w:rPr>
            <m:t>,</m:t>
          </m:r>
          <m:r>
            <m:rPr/>
            <w:rPr>
              <w:rFonts w:ascii="Cambria Math" w:hAnsi="Cambria Math" w:eastAsiaTheme="minorEastAsia"/>
            </w:rPr>
            <m:t xml:space="preserve"> </m:t>
          </m:r>
          <m:r>
            <m:rPr/>
            <w:rPr>
              <w:rFonts w:ascii="Cambria Math" w:hAnsi="Cambria Math" w:eastAsiaTheme="minorEastAsia"/>
              <w:lang w:val="en-US"/>
            </w:rPr>
            <m:t>E=</m:t>
          </m:r>
          <m:r>
            <m:rPr/>
            <w:rPr>
              <w:rFonts w:hint="default" w:ascii="Cambria Math" w:hAnsi="Cambria Math" w:eastAsiaTheme="minorEastAsia"/>
              <w:lang w:val="ru-RU"/>
            </w:rPr>
            <m:t>32</m:t>
          </m:r>
          <m:r>
            <m:rPr/>
            <w:rPr>
              <w:rFonts w:ascii="Cambria Math" w:hAnsi="Cambria Math" w:eastAsiaTheme="minorEastAsia"/>
              <w:lang w:val="en-US"/>
            </w:rPr>
            <m:t>мм</m:t>
          </m:r>
          <w:bookmarkStart w:id="0" w:name="_GoBack"/>
          <w:bookmarkEnd w:id="0"/>
          <m:r>
            <m:rPr/>
            <w:rPr>
              <w:rFonts w:ascii="Cambria Math" w:hAnsi="Cambria Math" w:eastAsiaTheme="minorEastAsia"/>
              <w:lang w:val="en-US"/>
            </w:rPr>
            <m:t>,</m:t>
          </m:r>
          <m:r>
            <m:rPr/>
            <w:rPr>
              <w:rFonts w:ascii="Cambria Math" w:hAnsi="Cambria Math" w:eastAsiaTheme="minorEastAsia"/>
            </w:rPr>
            <m:t xml:space="preserve"> </m:t>
          </m:r>
          <m:r>
            <m:rPr/>
            <w:rPr>
              <w:rFonts w:ascii="Cambria Math" w:hAnsi="Cambria Math" w:eastAsiaTheme="minorEastAsia"/>
              <w:lang w:val="en-US"/>
            </w:rPr>
            <m:t>D=</m:t>
          </m:r>
          <m:r>
            <m:rPr/>
            <w:rPr>
              <w:rFonts w:hint="default" w:ascii="Cambria Math" w:hAnsi="Cambria Math" w:eastAsiaTheme="minorEastAsia"/>
              <w:lang w:val="ru-RU"/>
            </w:rPr>
            <m:t>3</m:t>
          </m:r>
          <m:r>
            <m:rPr/>
            <w:rPr>
              <w:rFonts w:ascii="Cambria Math" w:hAnsi="Cambria Math" w:eastAsiaTheme="minorEastAsia"/>
            </w:rPr>
            <m:t>мм</m:t>
          </m:r>
        </m:oMath>
      </m:oMathPara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rdia New">
    <w:altName w:val="Microsoft Sans Serif"/>
    <w:panose1 w:val="020B0304020202020204"/>
    <w:charset w:val="DE"/>
    <w:family w:val="swiss"/>
    <w:pitch w:val="default"/>
    <w:sig w:usb0="00000000" w:usb1="00000000" w:usb2="00000000" w:usb3="00000000" w:csb0="00010001" w:csb1="00000000"/>
  </w:font>
  <w:font w:name="Cordia 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65A"/>
    <w:rsid w:val="00072D0C"/>
    <w:rsid w:val="000B2DE7"/>
    <w:rsid w:val="001B0BA4"/>
    <w:rsid w:val="001C1B04"/>
    <w:rsid w:val="00226BE6"/>
    <w:rsid w:val="00241B0D"/>
    <w:rsid w:val="002C4085"/>
    <w:rsid w:val="0050341C"/>
    <w:rsid w:val="00646920"/>
    <w:rsid w:val="0065032E"/>
    <w:rsid w:val="006626B2"/>
    <w:rsid w:val="0072565A"/>
    <w:rsid w:val="00787518"/>
    <w:rsid w:val="00787868"/>
    <w:rsid w:val="007A1FA7"/>
    <w:rsid w:val="008B7880"/>
    <w:rsid w:val="00900E75"/>
    <w:rsid w:val="009050EE"/>
    <w:rsid w:val="009065AF"/>
    <w:rsid w:val="00A57B7B"/>
    <w:rsid w:val="00AA1698"/>
    <w:rsid w:val="00AE1792"/>
    <w:rsid w:val="00C205C6"/>
    <w:rsid w:val="00C51119"/>
    <w:rsid w:val="00C61D2C"/>
    <w:rsid w:val="00CF5079"/>
    <w:rsid w:val="00DD6868"/>
    <w:rsid w:val="00E17845"/>
    <w:rsid w:val="00E57077"/>
    <w:rsid w:val="00EA2F16"/>
    <w:rsid w:val="00F357B9"/>
    <w:rsid w:val="00F56D71"/>
    <w:rsid w:val="00F9166D"/>
    <w:rsid w:val="00FD5912"/>
    <w:rsid w:val="4695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  <w:ind w:firstLine="709"/>
      <w:jc w:val="both"/>
    </w:pPr>
    <w:rPr>
      <w:rFonts w:ascii="Times New Roman" w:hAnsi="Times New Roman" w:eastAsiaTheme="minorHAnsi" w:cstheme="minorBidi"/>
      <w:kern w:val="2"/>
      <w:sz w:val="28"/>
      <w:szCs w:val="22"/>
      <w:lang w:val="ru-RU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customStyle="1" w:styleId="5">
    <w:name w:val="Дз заголовок Знак"/>
    <w:basedOn w:val="2"/>
    <w:link w:val="6"/>
    <w:locked/>
    <w:uiPriority w:val="0"/>
    <w:rPr>
      <w:rFonts w:ascii="Times New Roman" w:hAnsi="Times New Roman" w:cs="Times New Roman"/>
      <w:sz w:val="28"/>
    </w:rPr>
  </w:style>
  <w:style w:type="paragraph" w:customStyle="1" w:styleId="6">
    <w:name w:val="Дз заголовок"/>
    <w:basedOn w:val="1"/>
    <w:link w:val="5"/>
    <w:qFormat/>
    <w:uiPriority w:val="0"/>
    <w:pPr>
      <w:spacing w:line="254" w:lineRule="auto"/>
      <w:jc w:val="center"/>
    </w:pPr>
    <w:rPr>
      <w:rFonts w:cs="Times New Roman"/>
    </w:rPr>
  </w:style>
  <w:style w:type="character" w:styleId="7">
    <w:name w:val="Placeholder Text"/>
    <w:basedOn w:val="2"/>
    <w:semiHidden/>
    <w:uiPriority w:val="99"/>
    <w:rPr>
      <w:color w:val="808080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225</Words>
  <Characters>1285</Characters>
  <Lines>10</Lines>
  <Paragraphs>3</Paragraphs>
  <TotalTime>175</TotalTime>
  <ScaleCrop>false</ScaleCrop>
  <LinksUpToDate>false</LinksUpToDate>
  <CharactersWithSpaces>1507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2023-09-23T06:18:00Z</dcterms:created>
  <dc:creator>Денис Лобанов</dc:creator>
  <cp:lastModifiedBy>stepanfilimonov</cp:lastModifiedBy>
  <dcterms:modified xsi:type="dcterms:W3CDTF">2023-09-29T09:46:31Z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56501A75D04A4666A7F5CBCCA782E434_12</vt:lpwstr>
  </property>
</Properties>
</file>