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39B7" w14:textId="77777777" w:rsidR="00C275C7" w:rsidRDefault="00C275C7" w:rsidP="00C275C7">
      <w:pPr>
        <w:jc w:val="center"/>
        <w:rPr>
          <w:rFonts w:eastAsia="Calibri" w:cs="Times New Roman"/>
          <w:szCs w:val="36"/>
        </w:rPr>
      </w:pPr>
      <w:r>
        <w:rPr>
          <w:rFonts w:cs="Times New Roman"/>
          <w:szCs w:val="36"/>
        </w:rPr>
        <w:t>Московский государственный технический университет им. Н. Э. Баумана</w:t>
      </w:r>
    </w:p>
    <w:p w14:paraId="2200164C" w14:textId="77777777" w:rsidR="00C275C7" w:rsidRDefault="00C275C7" w:rsidP="00C275C7">
      <w:pPr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Факультет «</w:t>
      </w:r>
      <w:r>
        <w:rPr>
          <w:rFonts w:eastAsia="Arial" w:cs="Times New Roman"/>
          <w:szCs w:val="36"/>
        </w:rPr>
        <w:t>Радиоэлектроника и лазерная техника (РЛ)</w:t>
      </w:r>
      <w:r>
        <w:rPr>
          <w:rFonts w:cs="Times New Roman"/>
          <w:szCs w:val="36"/>
        </w:rPr>
        <w:t>»</w:t>
      </w:r>
    </w:p>
    <w:p w14:paraId="78641BE7" w14:textId="77777777" w:rsidR="00C275C7" w:rsidRDefault="00C275C7" w:rsidP="00C275C7">
      <w:pPr>
        <w:pBdr>
          <w:bottom w:val="single" w:sz="12" w:space="0" w:color="auto"/>
        </w:pBdr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Кафедра «</w:t>
      </w:r>
      <w:r>
        <w:rPr>
          <w:rFonts w:eastAsia="Arial" w:cs="Times New Roman"/>
          <w:szCs w:val="36"/>
        </w:rPr>
        <w:t>Технологии приборостроения (РЛ6)</w:t>
      </w:r>
      <w:r>
        <w:rPr>
          <w:rFonts w:cs="Times New Roman"/>
          <w:szCs w:val="36"/>
        </w:rPr>
        <w:t>»</w:t>
      </w:r>
    </w:p>
    <w:p w14:paraId="338F52E5" w14:textId="77777777" w:rsidR="00C275C7" w:rsidRDefault="00C275C7" w:rsidP="00C275C7">
      <w:pPr>
        <w:jc w:val="center"/>
        <w:rPr>
          <w:rFonts w:cs="Times New Roman"/>
          <w:szCs w:val="36"/>
        </w:rPr>
      </w:pPr>
    </w:p>
    <w:p w14:paraId="1318DBF7" w14:textId="77777777" w:rsidR="00C275C7" w:rsidRDefault="00C275C7" w:rsidP="00C275C7">
      <w:pPr>
        <w:jc w:val="center"/>
        <w:rPr>
          <w:rFonts w:cs="Times New Roman"/>
          <w:szCs w:val="36"/>
        </w:rPr>
      </w:pPr>
    </w:p>
    <w:p w14:paraId="54F5BE9F" w14:textId="77777777" w:rsidR="00C275C7" w:rsidRDefault="00C275C7" w:rsidP="00C275C7">
      <w:pPr>
        <w:jc w:val="center"/>
        <w:rPr>
          <w:rFonts w:cs="Times New Roman"/>
          <w:szCs w:val="36"/>
        </w:rPr>
      </w:pPr>
    </w:p>
    <w:p w14:paraId="1C6BFD46" w14:textId="77777777" w:rsidR="00C275C7" w:rsidRDefault="00C275C7" w:rsidP="00C275C7">
      <w:pPr>
        <w:jc w:val="center"/>
        <w:rPr>
          <w:rFonts w:cs="Times New Roman"/>
          <w:szCs w:val="36"/>
        </w:rPr>
      </w:pPr>
    </w:p>
    <w:p w14:paraId="75E03759" w14:textId="213B535D" w:rsidR="00C275C7" w:rsidRPr="006B7B7C" w:rsidRDefault="00C275C7" w:rsidP="00C275C7">
      <w:pPr>
        <w:jc w:val="center"/>
        <w:rPr>
          <w:rFonts w:cs="Times New Roman"/>
          <w:szCs w:val="36"/>
        </w:rPr>
      </w:pPr>
      <w:r>
        <w:rPr>
          <w:rFonts w:cs="Times New Roman"/>
          <w:szCs w:val="36"/>
          <w:lang w:eastAsia="ru-RU"/>
        </w:rPr>
        <w:t>Семинар</w:t>
      </w:r>
      <w:r>
        <w:rPr>
          <w:rFonts w:cs="Times New Roman"/>
          <w:szCs w:val="36"/>
        </w:rPr>
        <w:t xml:space="preserve"> №</w:t>
      </w:r>
      <w:r w:rsidR="003B31E1">
        <w:rPr>
          <w:rFonts w:cs="Times New Roman"/>
          <w:szCs w:val="36"/>
        </w:rPr>
        <w:t>4</w:t>
      </w:r>
      <w:r w:rsidR="0057078B">
        <w:rPr>
          <w:rFonts w:cs="Times New Roman"/>
          <w:szCs w:val="36"/>
        </w:rPr>
        <w:t xml:space="preserve"> Часть №2</w:t>
      </w:r>
    </w:p>
    <w:p w14:paraId="35B85821" w14:textId="77777777" w:rsidR="00C275C7" w:rsidRDefault="00C275C7" w:rsidP="00C275C7">
      <w:pPr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по дисциплине «</w:t>
      </w:r>
      <w:r>
        <w:rPr>
          <w:rFonts w:eastAsia="SimSun" w:cs="Times New Roman"/>
          <w:szCs w:val="36"/>
        </w:rPr>
        <w:t>Основы конструирования и технологии производства радиоэлектронных средств</w:t>
      </w:r>
      <w:r>
        <w:rPr>
          <w:rFonts w:cs="Times New Roman"/>
          <w:szCs w:val="36"/>
        </w:rPr>
        <w:t>»</w:t>
      </w:r>
    </w:p>
    <w:p w14:paraId="6FCFDBD5" w14:textId="4860E01D" w:rsidR="0090505E" w:rsidRDefault="0090505E" w:rsidP="00C275C7">
      <w:pPr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Вариант №15</w:t>
      </w:r>
    </w:p>
    <w:p w14:paraId="7C19BB22" w14:textId="77777777" w:rsidR="00C275C7" w:rsidRDefault="00C275C7" w:rsidP="00C275C7">
      <w:pPr>
        <w:spacing w:after="0" w:line="360" w:lineRule="auto"/>
        <w:jc w:val="center"/>
        <w:rPr>
          <w:rFonts w:cs="Times New Roman"/>
          <w:szCs w:val="36"/>
          <w:lang w:eastAsia="ru-RU"/>
        </w:rPr>
      </w:pPr>
    </w:p>
    <w:p w14:paraId="022CFCB2" w14:textId="77777777" w:rsidR="00C275C7" w:rsidRDefault="00C275C7" w:rsidP="00C275C7">
      <w:pPr>
        <w:spacing w:after="0" w:line="360" w:lineRule="auto"/>
        <w:jc w:val="center"/>
        <w:rPr>
          <w:rFonts w:cs="Times New Roman"/>
          <w:szCs w:val="36"/>
          <w:lang w:eastAsia="ru-RU"/>
        </w:rPr>
      </w:pPr>
    </w:p>
    <w:p w14:paraId="12E6D72A" w14:textId="77777777" w:rsidR="00C275C7" w:rsidRDefault="00C275C7" w:rsidP="00C275C7">
      <w:pPr>
        <w:spacing w:after="0" w:line="360" w:lineRule="auto"/>
        <w:jc w:val="center"/>
        <w:rPr>
          <w:rFonts w:cs="Times New Roman"/>
          <w:szCs w:val="36"/>
          <w:lang w:eastAsia="ru-RU"/>
        </w:rPr>
      </w:pPr>
    </w:p>
    <w:p w14:paraId="4C48F908" w14:textId="77777777" w:rsidR="00C275C7" w:rsidRDefault="00C275C7" w:rsidP="00C275C7">
      <w:pPr>
        <w:spacing w:after="0" w:line="360" w:lineRule="auto"/>
        <w:jc w:val="center"/>
        <w:rPr>
          <w:rFonts w:cs="Times New Roman"/>
          <w:szCs w:val="36"/>
          <w:lang w:eastAsia="ru-RU"/>
        </w:rPr>
      </w:pPr>
    </w:p>
    <w:p w14:paraId="3CD916F7" w14:textId="77777777" w:rsidR="00C275C7" w:rsidRDefault="00C275C7" w:rsidP="00C275C7">
      <w:pPr>
        <w:spacing w:after="0" w:line="360" w:lineRule="auto"/>
        <w:jc w:val="center"/>
        <w:rPr>
          <w:rFonts w:cs="Times New Roman"/>
          <w:szCs w:val="36"/>
          <w:lang w:eastAsia="ru-RU"/>
        </w:rPr>
      </w:pPr>
    </w:p>
    <w:p w14:paraId="6F52CEC1" w14:textId="77777777" w:rsidR="00C275C7" w:rsidRDefault="00C275C7" w:rsidP="00C275C7">
      <w:pPr>
        <w:spacing w:after="0" w:line="360" w:lineRule="auto"/>
        <w:jc w:val="center"/>
        <w:rPr>
          <w:rFonts w:cs="Times New Roman"/>
          <w:szCs w:val="36"/>
          <w:lang w:eastAsia="ru-RU"/>
        </w:rPr>
      </w:pPr>
    </w:p>
    <w:p w14:paraId="56D2B7D3" w14:textId="3EE21875" w:rsidR="00C275C7" w:rsidRPr="009902CF" w:rsidRDefault="00C275C7" w:rsidP="00C275C7">
      <w:pPr>
        <w:spacing w:after="0" w:line="360" w:lineRule="auto"/>
        <w:jc w:val="center"/>
        <w:rPr>
          <w:rFonts w:cs="Times New Roman"/>
          <w:szCs w:val="36"/>
          <w:lang w:eastAsia="ru-RU"/>
        </w:rPr>
      </w:pPr>
      <w:r>
        <w:rPr>
          <w:rFonts w:cs="Times New Roman"/>
          <w:szCs w:val="36"/>
          <w:lang w:eastAsia="ru-RU"/>
        </w:rPr>
        <w:t>Выполнил ст. группы РЛ6-</w:t>
      </w:r>
      <w:r w:rsidR="009902CF" w:rsidRPr="009902CF">
        <w:rPr>
          <w:rFonts w:cs="Times New Roman"/>
          <w:szCs w:val="36"/>
          <w:lang w:eastAsia="ru-RU"/>
        </w:rPr>
        <w:t>79</w:t>
      </w:r>
    </w:p>
    <w:p w14:paraId="6CE30147" w14:textId="55E43186" w:rsidR="00C275C7" w:rsidRDefault="00C275C7" w:rsidP="00C275C7">
      <w:pPr>
        <w:spacing w:after="0" w:line="360" w:lineRule="auto"/>
        <w:jc w:val="center"/>
        <w:rPr>
          <w:rFonts w:cs="Times New Roman"/>
          <w:szCs w:val="36"/>
          <w:lang w:eastAsia="ru-RU"/>
        </w:rPr>
      </w:pPr>
      <w:r>
        <w:rPr>
          <w:rFonts w:cs="Times New Roman"/>
          <w:szCs w:val="36"/>
          <w:lang w:eastAsia="ru-RU"/>
        </w:rPr>
        <w:t>Лисунов И.С.</w:t>
      </w:r>
    </w:p>
    <w:p w14:paraId="5BB4E2A6" w14:textId="77777777" w:rsidR="00C275C7" w:rsidRDefault="00C275C7" w:rsidP="00C275C7">
      <w:pPr>
        <w:spacing w:after="0" w:line="360" w:lineRule="auto"/>
        <w:jc w:val="center"/>
        <w:rPr>
          <w:rFonts w:cs="Times New Roman"/>
          <w:szCs w:val="36"/>
          <w:lang w:eastAsia="ru-RU"/>
        </w:rPr>
      </w:pPr>
    </w:p>
    <w:p w14:paraId="4567DCD6" w14:textId="77777777" w:rsidR="00C275C7" w:rsidRDefault="00C275C7" w:rsidP="00C275C7">
      <w:pPr>
        <w:spacing w:after="0" w:line="360" w:lineRule="auto"/>
        <w:jc w:val="center"/>
        <w:rPr>
          <w:rFonts w:cs="Times New Roman"/>
          <w:szCs w:val="36"/>
          <w:lang w:eastAsia="ru-RU"/>
        </w:rPr>
      </w:pPr>
      <w:r>
        <w:rPr>
          <w:rFonts w:cs="Times New Roman"/>
          <w:szCs w:val="36"/>
          <w:lang w:eastAsia="ru-RU"/>
        </w:rPr>
        <w:t>Преподаватель Руденко Н. Р.</w:t>
      </w:r>
    </w:p>
    <w:p w14:paraId="3C8FD21D" w14:textId="77777777" w:rsidR="00C275C7" w:rsidRDefault="00C275C7" w:rsidP="00C275C7">
      <w:pPr>
        <w:spacing w:after="0" w:line="360" w:lineRule="auto"/>
        <w:rPr>
          <w:rFonts w:cs="Times New Roman"/>
          <w:szCs w:val="36"/>
          <w:lang w:eastAsia="ru-RU"/>
        </w:rPr>
      </w:pPr>
    </w:p>
    <w:p w14:paraId="747C6A3D" w14:textId="77777777" w:rsidR="00C275C7" w:rsidRDefault="00C275C7" w:rsidP="00C275C7">
      <w:pPr>
        <w:spacing w:after="0" w:line="360" w:lineRule="auto"/>
        <w:rPr>
          <w:rFonts w:cs="Times New Roman"/>
          <w:szCs w:val="36"/>
          <w:lang w:eastAsia="ru-RU"/>
        </w:rPr>
      </w:pPr>
    </w:p>
    <w:p w14:paraId="64049FD8" w14:textId="77777777" w:rsidR="00C275C7" w:rsidRDefault="00C275C7" w:rsidP="00C275C7">
      <w:pPr>
        <w:spacing w:after="0" w:line="360" w:lineRule="auto"/>
        <w:rPr>
          <w:rFonts w:cs="Times New Roman"/>
          <w:szCs w:val="36"/>
          <w:lang w:eastAsia="ru-RU"/>
        </w:rPr>
      </w:pPr>
    </w:p>
    <w:p w14:paraId="2074FAB6" w14:textId="77777777" w:rsidR="00C275C7" w:rsidRDefault="00C275C7" w:rsidP="00C275C7">
      <w:pPr>
        <w:spacing w:after="0" w:line="360" w:lineRule="auto"/>
        <w:rPr>
          <w:rFonts w:cs="Times New Roman"/>
          <w:szCs w:val="36"/>
          <w:lang w:eastAsia="ru-RU"/>
        </w:rPr>
      </w:pPr>
    </w:p>
    <w:p w14:paraId="42C2D868" w14:textId="77777777" w:rsidR="00C275C7" w:rsidRDefault="00C275C7" w:rsidP="00C275C7">
      <w:pPr>
        <w:jc w:val="center"/>
        <w:rPr>
          <w:rFonts w:cs="Times New Roman"/>
          <w:szCs w:val="36"/>
          <w:lang w:eastAsia="ru-RU"/>
        </w:rPr>
      </w:pPr>
    </w:p>
    <w:p w14:paraId="47F4E1C7" w14:textId="77777777" w:rsidR="00C275C7" w:rsidRDefault="00C275C7" w:rsidP="00C275C7">
      <w:pPr>
        <w:jc w:val="center"/>
        <w:rPr>
          <w:rFonts w:cs="Times New Roman"/>
          <w:szCs w:val="36"/>
          <w:lang w:eastAsia="ru-RU"/>
        </w:rPr>
      </w:pPr>
    </w:p>
    <w:p w14:paraId="18865A86" w14:textId="77777777" w:rsidR="00C275C7" w:rsidRDefault="00C275C7" w:rsidP="0090505E">
      <w:pPr>
        <w:rPr>
          <w:rFonts w:cs="Times New Roman"/>
          <w:szCs w:val="36"/>
          <w:lang w:eastAsia="ru-RU"/>
        </w:rPr>
      </w:pPr>
    </w:p>
    <w:p w14:paraId="754B883D" w14:textId="77777777" w:rsidR="00C275C7" w:rsidRDefault="00C275C7" w:rsidP="00C275C7">
      <w:pPr>
        <w:jc w:val="center"/>
        <w:rPr>
          <w:rFonts w:cs="Times New Roman"/>
          <w:szCs w:val="36"/>
          <w:lang w:eastAsia="ru-RU"/>
        </w:rPr>
      </w:pPr>
    </w:p>
    <w:p w14:paraId="0F81156B" w14:textId="2531D989" w:rsidR="006E3455" w:rsidRDefault="00C275C7" w:rsidP="006E3455">
      <w:pPr>
        <w:jc w:val="center"/>
        <w:rPr>
          <w:rStyle w:val="a7"/>
          <w:b w:val="0"/>
          <w:bCs w:val="0"/>
        </w:rPr>
      </w:pPr>
      <w:r w:rsidRPr="00C275C7">
        <w:rPr>
          <w:rStyle w:val="a7"/>
          <w:b w:val="0"/>
          <w:bCs w:val="0"/>
        </w:rPr>
        <w:t>Москва, 2023</w:t>
      </w:r>
    </w:p>
    <w:p w14:paraId="1E21F9D5" w14:textId="6863AA78" w:rsidR="002A6E28" w:rsidRPr="00865E5D" w:rsidRDefault="00865E5D" w:rsidP="00865E5D">
      <w:pPr>
        <w:jc w:val="center"/>
        <w:rPr>
          <w:b/>
          <w:bCs/>
          <w:i/>
          <w:iCs/>
        </w:rPr>
      </w:pPr>
      <w:r w:rsidRPr="00865E5D">
        <w:rPr>
          <w:b/>
          <w:bCs/>
          <w:i/>
          <w:iCs/>
        </w:rPr>
        <w:lastRenderedPageBreak/>
        <w:t>Отчет</w:t>
      </w:r>
    </w:p>
    <w:p w14:paraId="709C68D6" w14:textId="77777777" w:rsidR="005B6B21" w:rsidRDefault="005B6B21" w:rsidP="005B6B21">
      <w:pPr>
        <w:jc w:val="center"/>
        <w:rPr>
          <w:rStyle w:val="a7"/>
          <w:b w:val="0"/>
          <w:bCs w:val="0"/>
        </w:rPr>
      </w:pPr>
      <w:r w:rsidRPr="005B6B21">
        <w:rPr>
          <w:rStyle w:val="a7"/>
          <w:b w:val="0"/>
          <w:bCs w:val="0"/>
        </w:rPr>
        <w:drawing>
          <wp:inline distT="0" distB="0" distL="0" distR="0" wp14:anchorId="2319D3CA" wp14:editId="30DEAC86">
            <wp:extent cx="5940425" cy="2349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C21E" w14:textId="77777777" w:rsidR="005B6B21" w:rsidRDefault="005B6B21" w:rsidP="005B6B21">
      <w:pPr>
        <w:jc w:val="center"/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Рис.1 – </w:t>
      </w:r>
      <w:r w:rsidRPr="002A6E28">
        <w:rPr>
          <w:rStyle w:val="a7"/>
          <w:b w:val="0"/>
          <w:bCs w:val="0"/>
        </w:rPr>
        <w:t>Схема компенсационного стабилизатор напряжения</w:t>
      </w:r>
    </w:p>
    <w:p w14:paraId="78E65902" w14:textId="77777777" w:rsidR="005B6B21" w:rsidRDefault="005B6B21" w:rsidP="002A6E28"/>
    <w:p w14:paraId="187A1462" w14:textId="77777777" w:rsidR="002A6E28" w:rsidRPr="00865E5D" w:rsidRDefault="002A6E28" w:rsidP="002A6E28">
      <w:pPr>
        <w:rPr>
          <w:b/>
          <w:bCs/>
          <w:i/>
          <w:iCs/>
        </w:rPr>
      </w:pPr>
      <w:r w:rsidRPr="00865E5D">
        <w:rPr>
          <w:b/>
          <w:bCs/>
          <w:i/>
          <w:iCs/>
        </w:rPr>
        <w:t xml:space="preserve">Эксперимент 1. Определение КПД компенсационного стабилизатора </w:t>
      </w:r>
    </w:p>
    <w:p w14:paraId="1E6CA954" w14:textId="77777777" w:rsidR="002A6E28" w:rsidRDefault="002A6E28" w:rsidP="002A6E28">
      <w:r>
        <w:t xml:space="preserve">а)   Измерение номинального выходного напряжения </w:t>
      </w:r>
    </w:p>
    <w:p w14:paraId="49A8B80F" w14:textId="02E89CF9" w:rsidR="002A6E28" w:rsidRDefault="009D2406" w:rsidP="002A6E28">
      <w:r w:rsidRPr="009D2406">
        <w:drawing>
          <wp:inline distT="0" distB="0" distL="0" distR="0" wp14:anchorId="30DAA8E4" wp14:editId="2C690192">
            <wp:extent cx="5940425" cy="3051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E84B" w14:textId="77777777" w:rsidR="002A6E28" w:rsidRDefault="002A6E28" w:rsidP="002A6E28">
      <w:r>
        <w:cr/>
      </w:r>
      <w:r w:rsidRPr="00CB36BA">
        <w:t xml:space="preserve"> Исследуемая схема компенсационного стабилизатора</w:t>
      </w:r>
    </w:p>
    <w:p w14:paraId="59418513" w14:textId="58DA9ECB" w:rsidR="002A6E28" w:rsidRDefault="002A6E28" w:rsidP="002A6E28">
      <w:proofErr w:type="spellStart"/>
      <w:r>
        <w:t>U</w:t>
      </w:r>
      <w:r w:rsidRPr="005B6B21">
        <w:rPr>
          <w:vertAlign w:val="subscript"/>
        </w:rPr>
        <w:t>вых</w:t>
      </w:r>
      <w:proofErr w:type="spellEnd"/>
      <w:r>
        <w:t xml:space="preserve">  = </w:t>
      </w:r>
      <w:r w:rsidR="005B6B21">
        <w:t>10</w:t>
      </w:r>
      <w:r w:rsidR="009D2406">
        <w:t>,1</w:t>
      </w:r>
      <w:r>
        <w:t xml:space="preserve"> В </w:t>
      </w:r>
    </w:p>
    <w:p w14:paraId="419AFF19" w14:textId="77777777" w:rsidR="002A6E28" w:rsidRDefault="002A6E28" w:rsidP="002A6E28">
      <w:r>
        <w:t xml:space="preserve">б)   Вычисление тока нагрузки </w:t>
      </w:r>
    </w:p>
    <w:p w14:paraId="723929B6" w14:textId="3356B760" w:rsidR="002A6E28" w:rsidRDefault="002A6E28" w:rsidP="002A6E28">
      <w: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,1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,1</m:t>
        </m:r>
        <m:r>
          <w:rPr>
            <w:rFonts w:ascii="Cambria Math" w:hAnsi="Cambria Math"/>
          </w:rPr>
          <m:t xml:space="preserve"> мА</m:t>
        </m:r>
      </m:oMath>
      <w:r>
        <w:t xml:space="preserve"> </w:t>
      </w:r>
      <w:r w:rsidR="005B6B21" w:rsidRPr="005B6B21">
        <w:t xml:space="preserve"> </w:t>
      </w:r>
      <w:r>
        <w:t xml:space="preserve">при   </w:t>
      </w:r>
      <w:proofErr w:type="spellStart"/>
      <w:r>
        <w:t>R</w:t>
      </w:r>
      <w:r w:rsidR="009D2406">
        <w:rPr>
          <w:vertAlign w:val="subscript"/>
        </w:rPr>
        <w:t>н</w:t>
      </w:r>
      <w:proofErr w:type="spellEnd"/>
      <w:r>
        <w:t xml:space="preserve"> = </w:t>
      </w:r>
      <w:r w:rsidR="005B6B21">
        <w:t>1000</w:t>
      </w:r>
      <w:r>
        <w:t xml:space="preserve"> Ом </w:t>
      </w:r>
    </w:p>
    <w:p w14:paraId="13696443" w14:textId="071B36B3" w:rsidR="00A272B1" w:rsidRDefault="002A6E28" w:rsidP="002A6E28">
      <w:r>
        <w:lastRenderedPageBreak/>
        <w:t xml:space="preserve">в)   Измерение потребляемого тока </w:t>
      </w:r>
      <w:r w:rsidR="009D2406">
        <w:br/>
      </w:r>
      <w:r w:rsidR="009D2406" w:rsidRPr="009D2406">
        <w:drawing>
          <wp:inline distT="0" distB="0" distL="0" distR="0" wp14:anchorId="3A0E2601" wp14:editId="23C0D665">
            <wp:extent cx="5940425" cy="3168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51D0" w14:textId="5052775E" w:rsidR="002A6E28" w:rsidRDefault="002A6E28" w:rsidP="002A6E28">
      <w:r>
        <w:t xml:space="preserve">    </w:t>
      </w:r>
      <w:proofErr w:type="spellStart"/>
      <w:r>
        <w:t>I</w:t>
      </w:r>
      <w:r w:rsidRPr="005B6B21">
        <w:rPr>
          <w:vertAlign w:val="subscript"/>
        </w:rPr>
        <w:t>вх</w:t>
      </w:r>
      <w:proofErr w:type="spellEnd"/>
      <w:r>
        <w:t xml:space="preserve">  = </w:t>
      </w:r>
      <w:r w:rsidR="009D2406">
        <w:t>16</w:t>
      </w:r>
      <w:r>
        <w:t xml:space="preserve"> </w:t>
      </w:r>
      <w:r w:rsidR="00A272B1">
        <w:t>м</w:t>
      </w:r>
      <w:r>
        <w:t xml:space="preserve">А </w:t>
      </w:r>
    </w:p>
    <w:p w14:paraId="1A3285D0" w14:textId="16F4F758" w:rsidR="002A6E28" w:rsidRDefault="002A6E28" w:rsidP="002A6E28">
      <w:r>
        <w:t xml:space="preserve">г)   Расчет КПД </w:t>
      </w:r>
    </w:p>
    <w:p w14:paraId="1F442999" w14:textId="701C0A9A" w:rsidR="002A6E28" w:rsidRPr="00865E5D" w:rsidRDefault="00A272B1" w:rsidP="002A6E28">
      <w:pPr>
        <w:rPr>
          <w:lang w:val="en-US"/>
        </w:rPr>
      </w:pPr>
      <m:oMathPara>
        <m:oMath>
          <m:r>
            <w:rPr>
              <w:rFonts w:ascii="Cambria Math" w:hAnsi="Cambria Math" w:cs="Calibri"/>
            </w:rPr>
            <m:t>η</m:t>
          </m:r>
          <m:r>
            <w:rPr>
              <w:rFonts w:ascii="Cambria Math" w:hAnsi="Cambria Math" w:cs="Calibri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Calibri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Calibri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U</m:t>
                  </m: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Calibri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Calibri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lang w:val="en-US"/>
                </w:rPr>
                <m:t>0,01</m:t>
              </m:r>
              <m:r>
                <w:rPr>
                  <w:rFonts w:ascii="Cambria Math" w:hAnsi="Cambria Math" w:cs="Calibri"/>
                  <w:lang w:val="en-US"/>
                </w:rPr>
                <m:t>01</m:t>
              </m:r>
              <m:r>
                <w:rPr>
                  <w:rFonts w:ascii="Cambria Math" w:hAnsi="Cambria Math" w:cs="Calibri"/>
                  <w:lang w:val="en-US"/>
                </w:rPr>
                <m:t>∙10</m:t>
              </m:r>
              <m:r>
                <w:rPr>
                  <w:rFonts w:ascii="Cambria Math" w:hAnsi="Cambria Math" w:cs="Calibri"/>
                  <w:lang w:val="en-US"/>
                </w:rPr>
                <m:t>,1</m:t>
              </m:r>
            </m:num>
            <m:den>
              <m:r>
                <w:rPr>
                  <w:rFonts w:ascii="Cambria Math" w:hAnsi="Cambria Math" w:cs="Calibri"/>
                  <w:lang w:val="en-US"/>
                </w:rPr>
                <m:t>0,</m:t>
              </m:r>
              <m:r>
                <w:rPr>
                  <w:rFonts w:ascii="Cambria Math" w:hAnsi="Cambria Math" w:cs="Calibri"/>
                  <w:lang w:val="en-US"/>
                </w:rPr>
                <m:t>016</m:t>
              </m:r>
              <m:r>
                <w:rPr>
                  <w:rFonts w:ascii="Cambria Math" w:hAnsi="Cambria Math" w:cs="Calibri"/>
                  <w:lang w:val="en-US"/>
                </w:rPr>
                <m:t>∙20</m:t>
              </m:r>
            </m:den>
          </m:f>
          <m:r>
            <w:rPr>
              <w:rFonts w:ascii="Cambria Math" w:hAnsi="Cambria Math" w:cs="Calibri"/>
              <w:lang w:val="en-US"/>
            </w:rPr>
            <m:t>≈0,32</m:t>
          </m:r>
        </m:oMath>
      </m:oMathPara>
    </w:p>
    <w:p w14:paraId="47F3460B" w14:textId="77777777" w:rsidR="00865E5D" w:rsidRDefault="00865E5D">
      <w:r>
        <w:br w:type="page"/>
      </w:r>
    </w:p>
    <w:p w14:paraId="37A41421" w14:textId="2B93B0E7" w:rsidR="002A6E28" w:rsidRPr="00865E5D" w:rsidRDefault="002A6E28" w:rsidP="002A6E28">
      <w:pPr>
        <w:rPr>
          <w:b/>
          <w:bCs/>
          <w:i/>
          <w:iCs/>
          <w:lang w:val="en-US"/>
        </w:rPr>
      </w:pPr>
      <w:r w:rsidRPr="00865E5D">
        <w:rPr>
          <w:b/>
          <w:bCs/>
          <w:i/>
          <w:iCs/>
        </w:rPr>
        <w:lastRenderedPageBreak/>
        <w:t>Эксперимент 2. Определение коэффициента стабилизации компенсационного стабилизатора</w:t>
      </w:r>
      <w:r w:rsidR="00865E5D">
        <w:rPr>
          <w:b/>
          <w:bCs/>
          <w:i/>
          <w:iCs/>
        </w:rPr>
        <w:t>.</w:t>
      </w:r>
    </w:p>
    <w:p w14:paraId="528B3321" w14:textId="79AD4F2F" w:rsidR="002A6E28" w:rsidRDefault="002A6E28" w:rsidP="002A6E28">
      <w:r>
        <w:t>а)   Измерение постоянной и переменной составляющей входного и выходного</w:t>
      </w:r>
      <w:r w:rsidR="00C004AC" w:rsidRPr="00C004AC">
        <w:t xml:space="preserve"> </w:t>
      </w:r>
      <w:r>
        <w:t xml:space="preserve">напряжения </w:t>
      </w:r>
    </w:p>
    <w:p w14:paraId="08C3B97C" w14:textId="3DAC80B2" w:rsidR="00EA2D73" w:rsidRDefault="00EA2D73" w:rsidP="002A6E28">
      <w:r w:rsidRPr="00EA2D73">
        <w:drawing>
          <wp:inline distT="0" distB="0" distL="0" distR="0" wp14:anchorId="1DD21365" wp14:editId="161A387C">
            <wp:extent cx="5940425" cy="35147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72D6" w14:textId="263466BD" w:rsidR="00EA2D73" w:rsidRDefault="0052126D" w:rsidP="00EA2D73">
      <w:pPr>
        <w:rPr>
          <w:lang w:val="en-US"/>
        </w:rPr>
      </w:pPr>
      <w:r w:rsidRPr="0052126D">
        <w:rPr>
          <w:lang w:val="en-US"/>
        </w:rPr>
        <w:drawing>
          <wp:inline distT="0" distB="0" distL="0" distR="0" wp14:anchorId="59ADFB9B" wp14:editId="22F358B4">
            <wp:extent cx="2853185" cy="2308485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406" cy="23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26D">
        <w:rPr>
          <w:lang w:val="en-US"/>
        </w:rPr>
        <w:drawing>
          <wp:inline distT="0" distB="0" distL="0" distR="0" wp14:anchorId="43561C27" wp14:editId="5BCBB2AB">
            <wp:extent cx="2945567" cy="2320427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808" cy="23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13B9" w14:textId="16E74CC1" w:rsidR="00EA2D73" w:rsidRDefault="0052126D" w:rsidP="00EA2D73">
      <w:pPr>
        <w:jc w:val="center"/>
        <w:rPr>
          <w:lang w:val="en-US"/>
        </w:rPr>
      </w:pPr>
      <w:r w:rsidRPr="0052126D">
        <w:rPr>
          <w:lang w:val="en-US"/>
        </w:rPr>
        <w:drawing>
          <wp:inline distT="0" distB="0" distL="0" distR="0" wp14:anchorId="42783898" wp14:editId="191FE6B4">
            <wp:extent cx="3429479" cy="160042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09EE" w14:textId="73262886" w:rsidR="00EA2D73" w:rsidRPr="00C004AC" w:rsidRDefault="0052126D" w:rsidP="00EA2D73">
      <w:pPr>
        <w:jc w:val="center"/>
        <w:rPr>
          <w:lang w:val="en-US"/>
        </w:rPr>
      </w:pPr>
      <w:r w:rsidRPr="0052126D">
        <w:rPr>
          <w:lang w:val="en-US"/>
        </w:rPr>
        <w:lastRenderedPageBreak/>
        <w:drawing>
          <wp:inline distT="0" distB="0" distL="0" distR="0" wp14:anchorId="19ED807D" wp14:editId="4766ECCA">
            <wp:extent cx="3419952" cy="162900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4C4F" w14:textId="5FDA9396" w:rsidR="002A6E28" w:rsidRDefault="002A6E28" w:rsidP="002A6E28">
      <w:r>
        <w:t xml:space="preserve">      -</w:t>
      </w:r>
      <w:proofErr w:type="spellStart"/>
      <w:r>
        <w:t>Uвх</w:t>
      </w:r>
      <w:proofErr w:type="spellEnd"/>
      <w:r>
        <w:t xml:space="preserve"> = </w:t>
      </w:r>
      <w:r w:rsidR="00EA2D73" w:rsidRPr="00EA2D73">
        <w:t>19,996</w:t>
      </w:r>
      <w:r>
        <w:t xml:space="preserve"> В;        ~</w:t>
      </w:r>
      <w:proofErr w:type="spellStart"/>
      <w:r>
        <w:t>Uвх</w:t>
      </w:r>
      <w:proofErr w:type="spellEnd"/>
      <w:r>
        <w:t xml:space="preserve"> = </w:t>
      </w:r>
      <w:r w:rsidR="0052126D" w:rsidRPr="0052126D">
        <w:t>9,993</w:t>
      </w:r>
      <w:r>
        <w:t xml:space="preserve"> В; </w:t>
      </w:r>
    </w:p>
    <w:p w14:paraId="34BD4BF1" w14:textId="69050670" w:rsidR="002A6E28" w:rsidRDefault="002A6E28" w:rsidP="002A6E28">
      <w:r>
        <w:t xml:space="preserve">      -</w:t>
      </w:r>
      <w:proofErr w:type="spellStart"/>
      <w:r>
        <w:t>Uвых</w:t>
      </w:r>
      <w:proofErr w:type="spellEnd"/>
      <w:r>
        <w:t xml:space="preserve"> = </w:t>
      </w:r>
      <w:r w:rsidR="00EA2D73" w:rsidRPr="00EA2D73">
        <w:t>9,</w:t>
      </w:r>
      <w:r w:rsidR="0052126D" w:rsidRPr="0052126D">
        <w:t>973</w:t>
      </w:r>
      <w:r>
        <w:t xml:space="preserve"> В;     </w:t>
      </w:r>
      <w:r w:rsidR="00EA2D73" w:rsidRPr="0052126D">
        <w:t xml:space="preserve">  </w:t>
      </w:r>
      <w:r>
        <w:t>~</w:t>
      </w:r>
      <w:proofErr w:type="spellStart"/>
      <w:r>
        <w:t>Uвых</w:t>
      </w:r>
      <w:proofErr w:type="spellEnd"/>
      <w:r>
        <w:t xml:space="preserve"> = </w:t>
      </w:r>
      <w:r w:rsidR="0052126D" w:rsidRPr="0052126D">
        <w:t>0,114</w:t>
      </w:r>
      <w:r>
        <w:t xml:space="preserve"> В. </w:t>
      </w:r>
    </w:p>
    <w:p w14:paraId="5D171CD6" w14:textId="77777777" w:rsidR="002A6E28" w:rsidRDefault="002A6E28" w:rsidP="002A6E28">
      <w:r>
        <w:t xml:space="preserve">б)   Расчет номинального коэффициента стабилизации </w:t>
      </w:r>
    </w:p>
    <w:p w14:paraId="049640E4" w14:textId="0949C5AC" w:rsidR="00EA2D73" w:rsidRPr="00EA2D73" w:rsidRDefault="00EA2D73" w:rsidP="002A6E2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ст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/-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  <m:r>
                    <w:rPr>
                      <w:rFonts w:ascii="Cambria Math" w:hAnsi="Cambria Math"/>
                    </w:rPr>
                    <m:t>ы</m:t>
                  </m:r>
                  <m:r>
                    <w:rPr>
                      <w:rFonts w:ascii="Cambria Math" w:hAnsi="Cambria Math"/>
                    </w:rPr>
                    <m:t>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/-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  <m:r>
                    <w:rPr>
                      <w:rFonts w:ascii="Cambria Math" w:hAnsi="Cambria Math"/>
                    </w:rPr>
                    <m:t>ы</m:t>
                  </m:r>
                  <m:r>
                    <w:rPr>
                      <w:rFonts w:ascii="Cambria Math" w:hAnsi="Cambria Math"/>
                    </w:rPr>
                    <m:t>х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≈44</m:t>
          </m:r>
        </m:oMath>
      </m:oMathPara>
    </w:p>
    <w:p w14:paraId="2E998F1C" w14:textId="77777777" w:rsidR="0052126D" w:rsidRDefault="0052126D">
      <w:r>
        <w:br w:type="page"/>
      </w:r>
    </w:p>
    <w:p w14:paraId="69E49668" w14:textId="1D951284" w:rsidR="002A6E28" w:rsidRPr="0052126D" w:rsidRDefault="002A6E28" w:rsidP="002A6E28">
      <w:pPr>
        <w:rPr>
          <w:b/>
          <w:bCs/>
          <w:i/>
          <w:iCs/>
        </w:rPr>
      </w:pPr>
      <w:r w:rsidRPr="0052126D">
        <w:rPr>
          <w:b/>
          <w:bCs/>
          <w:i/>
          <w:iCs/>
        </w:rPr>
        <w:lastRenderedPageBreak/>
        <w:t>Эксперимент 3. Определение основных характеристик и параметров</w:t>
      </w:r>
      <w:r w:rsidR="0052126D" w:rsidRPr="0052126D">
        <w:rPr>
          <w:b/>
          <w:bCs/>
          <w:i/>
          <w:iCs/>
        </w:rPr>
        <w:t xml:space="preserve"> </w:t>
      </w:r>
      <w:r w:rsidRPr="0052126D">
        <w:rPr>
          <w:b/>
          <w:bCs/>
          <w:i/>
          <w:iCs/>
        </w:rPr>
        <w:t xml:space="preserve">компенсационного стабилизатора </w:t>
      </w:r>
    </w:p>
    <w:p w14:paraId="016B1184" w14:textId="77777777" w:rsidR="002A6E28" w:rsidRDefault="002A6E28" w:rsidP="002A6E28">
      <w:r>
        <w:t xml:space="preserve">а)   Определение внешней характеристики стабилизатора </w:t>
      </w:r>
    </w:p>
    <w:p w14:paraId="038BA07E" w14:textId="5658F541" w:rsidR="002A6E28" w:rsidRDefault="002A6E28" w:rsidP="002A6E28">
      <w:r>
        <w:t>Результаты экспериментов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0E4" w14:paraId="7593A23C" w14:textId="77777777" w:rsidTr="004360E4">
        <w:tc>
          <w:tcPr>
            <w:tcW w:w="3115" w:type="dxa"/>
          </w:tcPr>
          <w:p w14:paraId="5069F78B" w14:textId="75875193" w:rsidR="004360E4" w:rsidRPr="004360E4" w:rsidRDefault="004360E4" w:rsidP="002A6E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Ом</m:t>
                </m:r>
              </m:oMath>
            </m:oMathPara>
          </w:p>
        </w:tc>
        <w:tc>
          <w:tcPr>
            <w:tcW w:w="3115" w:type="dxa"/>
          </w:tcPr>
          <w:p w14:paraId="0C4A7EB1" w14:textId="7DDDB889" w:rsidR="004360E4" w:rsidRPr="004360E4" w:rsidRDefault="004360E4" w:rsidP="002A6E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В</m:t>
                </m:r>
              </m:oMath>
            </m:oMathPara>
          </w:p>
        </w:tc>
        <w:tc>
          <w:tcPr>
            <w:tcW w:w="3115" w:type="dxa"/>
          </w:tcPr>
          <w:p w14:paraId="20EB150F" w14:textId="555A17A6" w:rsidR="004360E4" w:rsidRPr="004360E4" w:rsidRDefault="004360E4" w:rsidP="002A6E2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,мА</m:t>
                </m:r>
              </m:oMath>
            </m:oMathPara>
          </w:p>
        </w:tc>
      </w:tr>
      <w:tr w:rsidR="004360E4" w14:paraId="0ABB878F" w14:textId="77777777" w:rsidTr="004360E4">
        <w:tc>
          <w:tcPr>
            <w:tcW w:w="3115" w:type="dxa"/>
          </w:tcPr>
          <w:p w14:paraId="3BC3C412" w14:textId="313719D8" w:rsidR="004360E4" w:rsidRPr="004360E4" w:rsidRDefault="004360E4" w:rsidP="004360E4">
            <w:pPr>
              <w:jc w:val="center"/>
            </w:pPr>
            <w:r>
              <w:t>100</w:t>
            </w:r>
          </w:p>
        </w:tc>
        <w:tc>
          <w:tcPr>
            <w:tcW w:w="3115" w:type="dxa"/>
          </w:tcPr>
          <w:p w14:paraId="6045AC25" w14:textId="4415287B" w:rsidR="004360E4" w:rsidRPr="004360E4" w:rsidRDefault="004360E4" w:rsidP="004360E4">
            <w:pPr>
              <w:jc w:val="center"/>
            </w:pPr>
            <w:r>
              <w:t>10.1</w:t>
            </w:r>
          </w:p>
        </w:tc>
        <w:tc>
          <w:tcPr>
            <w:tcW w:w="3115" w:type="dxa"/>
          </w:tcPr>
          <w:p w14:paraId="6BE9FDD3" w14:textId="4BF3DF7F" w:rsidR="004360E4" w:rsidRPr="004360E4" w:rsidRDefault="004360E4" w:rsidP="004360E4">
            <w:pPr>
              <w:jc w:val="center"/>
            </w:pPr>
            <w:r>
              <w:t>101</w:t>
            </w:r>
          </w:p>
        </w:tc>
      </w:tr>
      <w:tr w:rsidR="004360E4" w14:paraId="30C04838" w14:textId="77777777" w:rsidTr="004360E4">
        <w:tc>
          <w:tcPr>
            <w:tcW w:w="3115" w:type="dxa"/>
          </w:tcPr>
          <w:p w14:paraId="574C2ED2" w14:textId="2EED4F30" w:rsidR="004360E4" w:rsidRPr="004360E4" w:rsidRDefault="004360E4" w:rsidP="004360E4">
            <w:pPr>
              <w:jc w:val="center"/>
            </w:pPr>
            <w:r>
              <w:t>200</w:t>
            </w:r>
          </w:p>
        </w:tc>
        <w:tc>
          <w:tcPr>
            <w:tcW w:w="3115" w:type="dxa"/>
          </w:tcPr>
          <w:p w14:paraId="20AD1F22" w14:textId="79D19E1A" w:rsidR="004360E4" w:rsidRPr="004360E4" w:rsidRDefault="004360E4" w:rsidP="004360E4">
            <w:pPr>
              <w:jc w:val="center"/>
            </w:pPr>
            <w:r>
              <w:t>10.1</w:t>
            </w:r>
          </w:p>
        </w:tc>
        <w:tc>
          <w:tcPr>
            <w:tcW w:w="3115" w:type="dxa"/>
          </w:tcPr>
          <w:p w14:paraId="2C9023F5" w14:textId="6A633064" w:rsidR="004360E4" w:rsidRPr="004360E4" w:rsidRDefault="004360E4" w:rsidP="004360E4">
            <w:pPr>
              <w:jc w:val="center"/>
            </w:pPr>
            <w:r>
              <w:t>50.4</w:t>
            </w:r>
          </w:p>
        </w:tc>
      </w:tr>
      <w:tr w:rsidR="004360E4" w14:paraId="125B12E4" w14:textId="77777777" w:rsidTr="004360E4">
        <w:tc>
          <w:tcPr>
            <w:tcW w:w="3115" w:type="dxa"/>
          </w:tcPr>
          <w:p w14:paraId="5B9F5A7E" w14:textId="2AEE5945" w:rsidR="004360E4" w:rsidRPr="004360E4" w:rsidRDefault="004360E4" w:rsidP="004360E4">
            <w:pPr>
              <w:jc w:val="center"/>
            </w:pPr>
            <w:r>
              <w:t>3</w:t>
            </w:r>
            <w:r>
              <w:t>00</w:t>
            </w:r>
          </w:p>
        </w:tc>
        <w:tc>
          <w:tcPr>
            <w:tcW w:w="3115" w:type="dxa"/>
          </w:tcPr>
          <w:p w14:paraId="0B5F7EED" w14:textId="62A09212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6994F3D5" w14:textId="61871E5C" w:rsidR="004360E4" w:rsidRPr="004360E4" w:rsidRDefault="004360E4" w:rsidP="004360E4">
            <w:pPr>
              <w:jc w:val="center"/>
              <w:rPr>
                <w:lang w:val="en-US"/>
              </w:rPr>
            </w:pPr>
            <w:r>
              <w:t>33.6</w:t>
            </w:r>
          </w:p>
        </w:tc>
      </w:tr>
      <w:tr w:rsidR="004360E4" w14:paraId="6F7EB041" w14:textId="77777777" w:rsidTr="004360E4">
        <w:tc>
          <w:tcPr>
            <w:tcW w:w="3115" w:type="dxa"/>
          </w:tcPr>
          <w:p w14:paraId="4AF06681" w14:textId="11812B55" w:rsidR="004360E4" w:rsidRPr="004360E4" w:rsidRDefault="004360E4" w:rsidP="004360E4">
            <w:pPr>
              <w:jc w:val="center"/>
            </w:pPr>
            <w:r>
              <w:t>4</w:t>
            </w:r>
            <w:r>
              <w:t>00</w:t>
            </w:r>
          </w:p>
        </w:tc>
        <w:tc>
          <w:tcPr>
            <w:tcW w:w="3115" w:type="dxa"/>
          </w:tcPr>
          <w:p w14:paraId="03994D1E" w14:textId="4510AAC2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2B301ABE" w14:textId="69AA0683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25.2</w:t>
            </w:r>
          </w:p>
        </w:tc>
      </w:tr>
      <w:tr w:rsidR="004360E4" w14:paraId="39A7018B" w14:textId="77777777" w:rsidTr="004360E4">
        <w:tc>
          <w:tcPr>
            <w:tcW w:w="3115" w:type="dxa"/>
          </w:tcPr>
          <w:p w14:paraId="6A3CA785" w14:textId="2A2DFC05" w:rsidR="004360E4" w:rsidRPr="004360E4" w:rsidRDefault="004360E4" w:rsidP="004360E4">
            <w:pPr>
              <w:jc w:val="center"/>
            </w:pPr>
            <w:r>
              <w:t>5</w:t>
            </w:r>
            <w:r>
              <w:t>00</w:t>
            </w:r>
          </w:p>
        </w:tc>
        <w:tc>
          <w:tcPr>
            <w:tcW w:w="3115" w:type="dxa"/>
          </w:tcPr>
          <w:p w14:paraId="33F38789" w14:textId="3FBB7F5C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20A37407" w14:textId="1C2CEAFA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20.2</w:t>
            </w:r>
          </w:p>
        </w:tc>
      </w:tr>
      <w:tr w:rsidR="004360E4" w14:paraId="05FDF12B" w14:textId="77777777" w:rsidTr="004360E4">
        <w:tc>
          <w:tcPr>
            <w:tcW w:w="3115" w:type="dxa"/>
          </w:tcPr>
          <w:p w14:paraId="56F2F288" w14:textId="746F945A" w:rsidR="004360E4" w:rsidRPr="004360E4" w:rsidRDefault="004360E4" w:rsidP="004360E4">
            <w:pPr>
              <w:jc w:val="center"/>
            </w:pPr>
            <w:r>
              <w:t>6</w:t>
            </w:r>
            <w:r>
              <w:t>00</w:t>
            </w:r>
          </w:p>
        </w:tc>
        <w:tc>
          <w:tcPr>
            <w:tcW w:w="3115" w:type="dxa"/>
          </w:tcPr>
          <w:p w14:paraId="414F3EB9" w14:textId="1711B1BC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18260797" w14:textId="41EC4E85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16.8</w:t>
            </w:r>
          </w:p>
        </w:tc>
      </w:tr>
      <w:tr w:rsidR="004360E4" w14:paraId="601DEFC8" w14:textId="77777777" w:rsidTr="004360E4">
        <w:tc>
          <w:tcPr>
            <w:tcW w:w="3115" w:type="dxa"/>
          </w:tcPr>
          <w:p w14:paraId="7A19B2C5" w14:textId="5F4B033D" w:rsidR="004360E4" w:rsidRPr="004360E4" w:rsidRDefault="004360E4" w:rsidP="004360E4">
            <w:pPr>
              <w:jc w:val="center"/>
            </w:pPr>
            <w:r>
              <w:t>7</w:t>
            </w:r>
            <w:r>
              <w:t>00</w:t>
            </w:r>
          </w:p>
        </w:tc>
        <w:tc>
          <w:tcPr>
            <w:tcW w:w="3115" w:type="dxa"/>
          </w:tcPr>
          <w:p w14:paraId="46EC1997" w14:textId="0D8018AC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6A9E9097" w14:textId="5CDA19D1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14.4</w:t>
            </w:r>
          </w:p>
        </w:tc>
      </w:tr>
      <w:tr w:rsidR="004360E4" w14:paraId="7D56C872" w14:textId="77777777" w:rsidTr="004360E4">
        <w:tc>
          <w:tcPr>
            <w:tcW w:w="3115" w:type="dxa"/>
          </w:tcPr>
          <w:p w14:paraId="1B42E15B" w14:textId="00EC1FE8" w:rsidR="004360E4" w:rsidRPr="004360E4" w:rsidRDefault="004360E4" w:rsidP="004360E4">
            <w:pPr>
              <w:jc w:val="center"/>
            </w:pPr>
            <w:r>
              <w:t>8</w:t>
            </w:r>
            <w:r>
              <w:t>00</w:t>
            </w:r>
          </w:p>
        </w:tc>
        <w:tc>
          <w:tcPr>
            <w:tcW w:w="3115" w:type="dxa"/>
          </w:tcPr>
          <w:p w14:paraId="6FCC2823" w14:textId="063F2A79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062CBCE1" w14:textId="7DD09273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12.6</w:t>
            </w:r>
          </w:p>
        </w:tc>
      </w:tr>
      <w:tr w:rsidR="004360E4" w14:paraId="651022AD" w14:textId="77777777" w:rsidTr="004360E4">
        <w:tc>
          <w:tcPr>
            <w:tcW w:w="3115" w:type="dxa"/>
          </w:tcPr>
          <w:p w14:paraId="2ABFDBAB" w14:textId="166F6DC4" w:rsidR="004360E4" w:rsidRPr="004360E4" w:rsidRDefault="004360E4" w:rsidP="004360E4">
            <w:pPr>
              <w:jc w:val="center"/>
            </w:pPr>
            <w:r>
              <w:t>9</w:t>
            </w:r>
            <w:r>
              <w:t>00</w:t>
            </w:r>
          </w:p>
        </w:tc>
        <w:tc>
          <w:tcPr>
            <w:tcW w:w="3115" w:type="dxa"/>
          </w:tcPr>
          <w:p w14:paraId="1D5AE79F" w14:textId="31CFBB1B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43747097" w14:textId="0096942C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</w:tr>
      <w:tr w:rsidR="004360E4" w14:paraId="1CE3553D" w14:textId="77777777" w:rsidTr="004360E4">
        <w:tc>
          <w:tcPr>
            <w:tcW w:w="3115" w:type="dxa"/>
          </w:tcPr>
          <w:p w14:paraId="3DBAC389" w14:textId="10E38C24" w:rsidR="004360E4" w:rsidRPr="004360E4" w:rsidRDefault="004360E4" w:rsidP="004360E4">
            <w:pPr>
              <w:jc w:val="center"/>
            </w:pPr>
            <w:r>
              <w:t>10</w:t>
            </w:r>
            <w:r>
              <w:t>00</w:t>
            </w:r>
          </w:p>
        </w:tc>
        <w:tc>
          <w:tcPr>
            <w:tcW w:w="3115" w:type="dxa"/>
          </w:tcPr>
          <w:p w14:paraId="40EC3CCE" w14:textId="6C6AA446" w:rsidR="004360E4" w:rsidRPr="004360E4" w:rsidRDefault="004360E4" w:rsidP="004360E4">
            <w:pPr>
              <w:jc w:val="center"/>
            </w:pPr>
            <w:r>
              <w:t>10.1</w:t>
            </w:r>
          </w:p>
        </w:tc>
        <w:tc>
          <w:tcPr>
            <w:tcW w:w="3115" w:type="dxa"/>
          </w:tcPr>
          <w:p w14:paraId="41E5831A" w14:textId="5423B6F4" w:rsidR="004360E4" w:rsidRP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</w:tr>
      <w:tr w:rsidR="004360E4" w14:paraId="1ADB5379" w14:textId="77777777" w:rsidTr="004360E4">
        <w:tc>
          <w:tcPr>
            <w:tcW w:w="3115" w:type="dxa"/>
          </w:tcPr>
          <w:p w14:paraId="16795822" w14:textId="756D094C" w:rsidR="004360E4" w:rsidRPr="004360E4" w:rsidRDefault="004360E4" w:rsidP="004360E4">
            <w:pPr>
              <w:jc w:val="center"/>
            </w:pPr>
            <w:r>
              <w:t>11</w:t>
            </w:r>
            <w:r>
              <w:t>00</w:t>
            </w:r>
          </w:p>
        </w:tc>
        <w:tc>
          <w:tcPr>
            <w:tcW w:w="3115" w:type="dxa"/>
          </w:tcPr>
          <w:p w14:paraId="4836C9E5" w14:textId="7FBE502B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78EC4335" w14:textId="0C41D20B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9.17</w:t>
            </w:r>
          </w:p>
        </w:tc>
      </w:tr>
      <w:tr w:rsidR="004360E4" w14:paraId="518104F3" w14:textId="77777777" w:rsidTr="004360E4">
        <w:tc>
          <w:tcPr>
            <w:tcW w:w="3115" w:type="dxa"/>
          </w:tcPr>
          <w:p w14:paraId="5D9B94AE" w14:textId="71AF81E5" w:rsidR="004360E4" w:rsidRPr="004360E4" w:rsidRDefault="004360E4" w:rsidP="004360E4">
            <w:pPr>
              <w:jc w:val="center"/>
            </w:pPr>
            <w:r>
              <w:t>12</w:t>
            </w:r>
            <w:r>
              <w:t>00</w:t>
            </w:r>
          </w:p>
        </w:tc>
        <w:tc>
          <w:tcPr>
            <w:tcW w:w="3115" w:type="dxa"/>
          </w:tcPr>
          <w:p w14:paraId="34A3C2F5" w14:textId="4316735D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097B127D" w14:textId="14D269C3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</w:t>
            </w:r>
          </w:p>
        </w:tc>
      </w:tr>
      <w:tr w:rsidR="004360E4" w14:paraId="57AE65A5" w14:textId="77777777" w:rsidTr="004360E4">
        <w:tc>
          <w:tcPr>
            <w:tcW w:w="3115" w:type="dxa"/>
          </w:tcPr>
          <w:p w14:paraId="0FCA476F" w14:textId="400937FC" w:rsidR="004360E4" w:rsidRPr="004360E4" w:rsidRDefault="004360E4" w:rsidP="004360E4">
            <w:pPr>
              <w:jc w:val="center"/>
            </w:pPr>
            <w:r>
              <w:t>13</w:t>
            </w:r>
            <w:r>
              <w:t>00</w:t>
            </w:r>
          </w:p>
        </w:tc>
        <w:tc>
          <w:tcPr>
            <w:tcW w:w="3115" w:type="dxa"/>
          </w:tcPr>
          <w:p w14:paraId="5E232718" w14:textId="4F54866F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059F9F49" w14:textId="205B64B6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7.76</w:t>
            </w:r>
          </w:p>
        </w:tc>
      </w:tr>
      <w:tr w:rsidR="004360E4" w14:paraId="2ADE2525" w14:textId="77777777" w:rsidTr="004360E4">
        <w:tc>
          <w:tcPr>
            <w:tcW w:w="3115" w:type="dxa"/>
          </w:tcPr>
          <w:p w14:paraId="3137D93E" w14:textId="58023CC7" w:rsidR="004360E4" w:rsidRPr="004360E4" w:rsidRDefault="004360E4" w:rsidP="004360E4">
            <w:pPr>
              <w:jc w:val="center"/>
            </w:pPr>
            <w:r>
              <w:t>14</w:t>
            </w:r>
            <w:r>
              <w:t>00</w:t>
            </w:r>
          </w:p>
        </w:tc>
        <w:tc>
          <w:tcPr>
            <w:tcW w:w="3115" w:type="dxa"/>
          </w:tcPr>
          <w:p w14:paraId="4695F5C4" w14:textId="78B62D62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02023CAB" w14:textId="5D7B450F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tr w:rsidR="004360E4" w14:paraId="3FDF84BF" w14:textId="77777777" w:rsidTr="004360E4">
        <w:tc>
          <w:tcPr>
            <w:tcW w:w="3115" w:type="dxa"/>
          </w:tcPr>
          <w:p w14:paraId="3EF1E76C" w14:textId="23389C66" w:rsidR="004360E4" w:rsidRPr="004360E4" w:rsidRDefault="004360E4" w:rsidP="004360E4">
            <w:pPr>
              <w:jc w:val="center"/>
            </w:pPr>
            <w:r>
              <w:t>15</w:t>
            </w:r>
            <w:r>
              <w:t>00</w:t>
            </w:r>
          </w:p>
        </w:tc>
        <w:tc>
          <w:tcPr>
            <w:tcW w:w="3115" w:type="dxa"/>
          </w:tcPr>
          <w:p w14:paraId="6147F6D8" w14:textId="7FF7F95D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20D5A9CB" w14:textId="2E62BBA6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6.72</w:t>
            </w:r>
          </w:p>
        </w:tc>
      </w:tr>
      <w:tr w:rsidR="004360E4" w14:paraId="03CAB63B" w14:textId="77777777" w:rsidTr="004360E4">
        <w:tc>
          <w:tcPr>
            <w:tcW w:w="3115" w:type="dxa"/>
          </w:tcPr>
          <w:p w14:paraId="7F4942A2" w14:textId="382B00AC" w:rsidR="004360E4" w:rsidRPr="004360E4" w:rsidRDefault="004360E4" w:rsidP="004360E4">
            <w:pPr>
              <w:jc w:val="center"/>
            </w:pPr>
            <w:r>
              <w:t>16</w:t>
            </w:r>
            <w:r>
              <w:t>00</w:t>
            </w:r>
          </w:p>
        </w:tc>
        <w:tc>
          <w:tcPr>
            <w:tcW w:w="3115" w:type="dxa"/>
          </w:tcPr>
          <w:p w14:paraId="388E2B7A" w14:textId="67267339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4126AD14" w14:textId="36AEF9E1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</w:tr>
      <w:tr w:rsidR="004360E4" w14:paraId="783D1AB3" w14:textId="77777777" w:rsidTr="004360E4">
        <w:tc>
          <w:tcPr>
            <w:tcW w:w="3115" w:type="dxa"/>
          </w:tcPr>
          <w:p w14:paraId="4323EE49" w14:textId="139508DA" w:rsidR="004360E4" w:rsidRPr="004360E4" w:rsidRDefault="004360E4" w:rsidP="004360E4">
            <w:pPr>
              <w:jc w:val="center"/>
            </w:pPr>
            <w:r>
              <w:t>17</w:t>
            </w:r>
            <w:r>
              <w:t>00</w:t>
            </w:r>
          </w:p>
        </w:tc>
        <w:tc>
          <w:tcPr>
            <w:tcW w:w="3115" w:type="dxa"/>
          </w:tcPr>
          <w:p w14:paraId="54794202" w14:textId="491F3716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4AE61840" w14:textId="3AC76293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5.93</w:t>
            </w:r>
          </w:p>
        </w:tc>
      </w:tr>
      <w:tr w:rsidR="004360E4" w14:paraId="0473E3C4" w14:textId="77777777" w:rsidTr="004360E4">
        <w:tc>
          <w:tcPr>
            <w:tcW w:w="3115" w:type="dxa"/>
          </w:tcPr>
          <w:p w14:paraId="20166869" w14:textId="4A541BF3" w:rsidR="004360E4" w:rsidRPr="004360E4" w:rsidRDefault="004360E4" w:rsidP="004360E4">
            <w:pPr>
              <w:jc w:val="center"/>
            </w:pPr>
            <w:r>
              <w:t>18</w:t>
            </w:r>
            <w:r>
              <w:t>00</w:t>
            </w:r>
          </w:p>
        </w:tc>
        <w:tc>
          <w:tcPr>
            <w:tcW w:w="3115" w:type="dxa"/>
          </w:tcPr>
          <w:p w14:paraId="16B055BF" w14:textId="4D91179D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05D62C73" w14:textId="7FB8451C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</w:tr>
      <w:tr w:rsidR="004360E4" w14:paraId="3B0FB3AB" w14:textId="77777777" w:rsidTr="004360E4">
        <w:tc>
          <w:tcPr>
            <w:tcW w:w="3115" w:type="dxa"/>
          </w:tcPr>
          <w:p w14:paraId="706D44BC" w14:textId="1044AE76" w:rsidR="004360E4" w:rsidRPr="004360E4" w:rsidRDefault="004360E4" w:rsidP="004360E4">
            <w:pPr>
              <w:jc w:val="center"/>
            </w:pPr>
            <w:r>
              <w:t>19</w:t>
            </w:r>
            <w:r>
              <w:t>00</w:t>
            </w:r>
          </w:p>
        </w:tc>
        <w:tc>
          <w:tcPr>
            <w:tcW w:w="3115" w:type="dxa"/>
          </w:tcPr>
          <w:p w14:paraId="2AF2C36E" w14:textId="5243CCF5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3E40126D" w14:textId="172F6809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5.31</w:t>
            </w:r>
          </w:p>
        </w:tc>
      </w:tr>
      <w:tr w:rsidR="004360E4" w14:paraId="20BCF084" w14:textId="77777777" w:rsidTr="004360E4">
        <w:tc>
          <w:tcPr>
            <w:tcW w:w="3115" w:type="dxa"/>
          </w:tcPr>
          <w:p w14:paraId="1365FBBA" w14:textId="3F28AA15" w:rsidR="004360E4" w:rsidRPr="004360E4" w:rsidRDefault="004360E4" w:rsidP="004360E4">
            <w:pPr>
              <w:jc w:val="center"/>
            </w:pPr>
            <w:r>
              <w:t>20</w:t>
            </w:r>
            <w:r>
              <w:t>00</w:t>
            </w:r>
          </w:p>
        </w:tc>
        <w:tc>
          <w:tcPr>
            <w:tcW w:w="3115" w:type="dxa"/>
          </w:tcPr>
          <w:p w14:paraId="4A76C1E5" w14:textId="0E1AB490" w:rsidR="004360E4" w:rsidRDefault="004360E4" w:rsidP="004360E4">
            <w:pPr>
              <w:jc w:val="center"/>
              <w:rPr>
                <w:lang w:val="en-US"/>
              </w:rPr>
            </w:pPr>
            <w:r>
              <w:t>10.1</w:t>
            </w:r>
          </w:p>
        </w:tc>
        <w:tc>
          <w:tcPr>
            <w:tcW w:w="3115" w:type="dxa"/>
          </w:tcPr>
          <w:p w14:paraId="48F9584A" w14:textId="2D90C1A7" w:rsidR="004360E4" w:rsidRDefault="004360E4" w:rsidP="00436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5.04</w:t>
            </w:r>
          </w:p>
        </w:tc>
      </w:tr>
    </w:tbl>
    <w:p w14:paraId="22474E66" w14:textId="5066BEB3" w:rsidR="002A6E28" w:rsidRDefault="002A6E28" w:rsidP="002A6E28"/>
    <w:p w14:paraId="10AEC97F" w14:textId="0DDB2652" w:rsidR="004360E4" w:rsidRDefault="007D6532" w:rsidP="007D6532">
      <w:pPr>
        <w:jc w:val="center"/>
      </w:pPr>
      <w:r w:rsidRPr="007D6532">
        <w:drawing>
          <wp:inline distT="0" distB="0" distL="0" distR="0" wp14:anchorId="3F80BFA4" wp14:editId="119F016A">
            <wp:extent cx="3852448" cy="295306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091" cy="30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CE29" w14:textId="73BEFC56" w:rsidR="004360E4" w:rsidRDefault="004360E4" w:rsidP="004360E4">
      <w:pPr>
        <w:jc w:val="center"/>
      </w:pPr>
      <w:r>
        <w:t>График</w:t>
      </w:r>
      <w:r w:rsidR="007D6532">
        <w:t>и</w:t>
      </w:r>
      <w:r>
        <w:t xml:space="preserve"> внешней характеристики стабилизатора</w:t>
      </w:r>
    </w:p>
    <w:p w14:paraId="00E3773E" w14:textId="02D93AAD" w:rsidR="007D6532" w:rsidRDefault="007D6532" w:rsidP="004360E4">
      <w:pPr>
        <w:jc w:val="center"/>
      </w:pPr>
      <w:r w:rsidRPr="00A720AD">
        <w:lastRenderedPageBreak/>
        <w:drawing>
          <wp:inline distT="0" distB="0" distL="0" distR="0" wp14:anchorId="29FFCDF7" wp14:editId="6C0E7CDE">
            <wp:extent cx="3620124" cy="2775750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3449" cy="28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1BE3" w14:textId="2C8EA441" w:rsidR="007D6532" w:rsidRDefault="007D6532" w:rsidP="007D6532">
      <w:pPr>
        <w:jc w:val="center"/>
      </w:pPr>
      <w:r>
        <w:t>График изменения тока нагрузки</w:t>
      </w:r>
    </w:p>
    <w:p w14:paraId="6122A514" w14:textId="5E4B0826" w:rsidR="007D6532" w:rsidRDefault="002A6E28" w:rsidP="002A6E28">
      <w:r w:rsidRPr="00CB36BA">
        <w:t>б)   Определение выходного сопротивления стабилизатора</w:t>
      </w:r>
    </w:p>
    <w:p w14:paraId="3FC7C00E" w14:textId="6DED74F6" w:rsidR="002A6E28" w:rsidRDefault="002A6E28" w:rsidP="002A6E28">
      <w:r w:rsidRPr="00F435DE">
        <w:t>Результаты экспериментов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0637" w14:paraId="5C164017" w14:textId="77777777" w:rsidTr="007D6532">
        <w:tc>
          <w:tcPr>
            <w:tcW w:w="2336" w:type="dxa"/>
          </w:tcPr>
          <w:p w14:paraId="60CC65E8" w14:textId="1AD5FF1D" w:rsidR="00D30637" w:rsidRDefault="00D30637" w:rsidP="00D3063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Ом</m:t>
                </m:r>
              </m:oMath>
            </m:oMathPara>
          </w:p>
        </w:tc>
        <w:tc>
          <w:tcPr>
            <w:tcW w:w="2336" w:type="dxa"/>
          </w:tcPr>
          <w:p w14:paraId="1C6E671A" w14:textId="2B4A7195" w:rsidR="00D30637" w:rsidRDefault="00D30637" w:rsidP="00D3063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В</m:t>
                </m:r>
              </m:oMath>
            </m:oMathPara>
          </w:p>
        </w:tc>
        <w:tc>
          <w:tcPr>
            <w:tcW w:w="2336" w:type="dxa"/>
          </w:tcPr>
          <w:p w14:paraId="5276008C" w14:textId="61F41C19" w:rsidR="00D30637" w:rsidRDefault="00D30637" w:rsidP="00D3063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,мА</m:t>
                </m:r>
              </m:oMath>
            </m:oMathPara>
          </w:p>
        </w:tc>
        <w:tc>
          <w:tcPr>
            <w:tcW w:w="2337" w:type="dxa"/>
          </w:tcPr>
          <w:p w14:paraId="13FFEC3B" w14:textId="5BA6DF6F" w:rsidR="00D30637" w:rsidRPr="00D30637" w:rsidRDefault="00D30637" w:rsidP="00D3063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Ом</m:t>
                </m:r>
              </m:oMath>
            </m:oMathPara>
          </w:p>
        </w:tc>
      </w:tr>
      <w:tr w:rsidR="007D6532" w14:paraId="1912EE3A" w14:textId="77777777" w:rsidTr="007D6532">
        <w:tc>
          <w:tcPr>
            <w:tcW w:w="2336" w:type="dxa"/>
          </w:tcPr>
          <w:p w14:paraId="5CA59615" w14:textId="15F66535" w:rsidR="007D6532" w:rsidRDefault="007D6532" w:rsidP="002A6E2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</w:tcPr>
          <w:p w14:paraId="577B9AC4" w14:textId="2E366E5E" w:rsidR="007D6532" w:rsidRDefault="007D6532" w:rsidP="002A6E28">
            <w:pPr>
              <w:rPr>
                <w:lang w:val="en-US"/>
              </w:rPr>
            </w:pPr>
            <w:r>
              <w:rPr>
                <w:lang w:val="en-US"/>
              </w:rPr>
              <w:t>1.663</w:t>
            </w:r>
          </w:p>
        </w:tc>
        <w:tc>
          <w:tcPr>
            <w:tcW w:w="2336" w:type="dxa"/>
          </w:tcPr>
          <w:p w14:paraId="3BED23B3" w14:textId="09C7E838" w:rsidR="007D6532" w:rsidRDefault="00D30637" w:rsidP="002A6E28">
            <w:pPr>
              <w:rPr>
                <w:lang w:val="en-US"/>
              </w:rPr>
            </w:pPr>
            <w:r>
              <w:rPr>
                <w:lang w:val="en-US"/>
              </w:rPr>
              <w:t>93.3</w:t>
            </w:r>
          </w:p>
        </w:tc>
        <w:tc>
          <w:tcPr>
            <w:tcW w:w="2337" w:type="dxa"/>
          </w:tcPr>
          <w:p w14:paraId="137F6358" w14:textId="5811F3D0" w:rsidR="007D6532" w:rsidRDefault="00D30637" w:rsidP="002A6E2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7D6532" w14:paraId="012CE7D9" w14:textId="77777777" w:rsidTr="007D6532">
        <w:tc>
          <w:tcPr>
            <w:tcW w:w="2336" w:type="dxa"/>
          </w:tcPr>
          <w:p w14:paraId="0649F6F3" w14:textId="6140CC4A" w:rsidR="007D6532" w:rsidRDefault="00D30637" w:rsidP="002A6E2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6" w:type="dxa"/>
          </w:tcPr>
          <w:p w14:paraId="5E936D84" w14:textId="3182A634" w:rsidR="007D6532" w:rsidRDefault="00D30637" w:rsidP="002A6E28">
            <w:pPr>
              <w:rPr>
                <w:lang w:val="en-US"/>
              </w:rPr>
            </w:pPr>
            <w:r>
              <w:rPr>
                <w:lang w:val="en-US"/>
              </w:rPr>
              <w:t>1.637</w:t>
            </w:r>
          </w:p>
        </w:tc>
        <w:tc>
          <w:tcPr>
            <w:tcW w:w="2336" w:type="dxa"/>
          </w:tcPr>
          <w:p w14:paraId="58DD455B" w14:textId="2410E7A2" w:rsidR="007D6532" w:rsidRDefault="00D30637" w:rsidP="002A6E28">
            <w:pPr>
              <w:rPr>
                <w:lang w:val="en-US"/>
              </w:rPr>
            </w:pPr>
            <w:r>
              <w:rPr>
                <w:lang w:val="en-US"/>
              </w:rPr>
              <w:t>9.34</w:t>
            </w:r>
          </w:p>
        </w:tc>
        <w:tc>
          <w:tcPr>
            <w:tcW w:w="2337" w:type="dxa"/>
          </w:tcPr>
          <w:p w14:paraId="3BBA9D2F" w14:textId="15B5F282" w:rsidR="007D6532" w:rsidRDefault="004E6606" w:rsidP="002A6E28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</w:tr>
      <w:tr w:rsidR="007D6532" w14:paraId="48956178" w14:textId="77777777" w:rsidTr="007D6532">
        <w:tc>
          <w:tcPr>
            <w:tcW w:w="2336" w:type="dxa"/>
          </w:tcPr>
          <w:p w14:paraId="32C72628" w14:textId="362F0636" w:rsidR="007D6532" w:rsidRDefault="00D30637" w:rsidP="002A6E2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336" w:type="dxa"/>
          </w:tcPr>
          <w:p w14:paraId="1D0F9A76" w14:textId="11FE217D" w:rsidR="007D6532" w:rsidRPr="00D30637" w:rsidRDefault="00D30637" w:rsidP="002A6E28">
            <w:r>
              <w:t>1.631</w:t>
            </w:r>
          </w:p>
        </w:tc>
        <w:tc>
          <w:tcPr>
            <w:tcW w:w="2336" w:type="dxa"/>
          </w:tcPr>
          <w:p w14:paraId="7AA55C3F" w14:textId="13262FA7" w:rsidR="007D6532" w:rsidRDefault="00D30637" w:rsidP="002A6E28">
            <w:pPr>
              <w:rPr>
                <w:lang w:val="en-US"/>
              </w:rPr>
            </w:pPr>
            <w:r>
              <w:rPr>
                <w:lang w:val="en-US"/>
              </w:rPr>
              <w:t>4.67</w:t>
            </w:r>
          </w:p>
        </w:tc>
        <w:tc>
          <w:tcPr>
            <w:tcW w:w="2337" w:type="dxa"/>
          </w:tcPr>
          <w:p w14:paraId="34D0C7FF" w14:textId="6B748DFE" w:rsidR="007D6532" w:rsidRDefault="004E6606" w:rsidP="002A6E28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</w:tr>
    </w:tbl>
    <w:p w14:paraId="058C7BB2" w14:textId="68149C54" w:rsidR="0052126D" w:rsidRDefault="0052126D" w:rsidP="002A6E28"/>
    <w:p w14:paraId="1FAAF286" w14:textId="50B27AD1" w:rsidR="004E6606" w:rsidRPr="004E6606" w:rsidRDefault="004E6606" w:rsidP="004E6606">
      <w:pPr>
        <w:jc w:val="center"/>
        <w:rPr>
          <w:rStyle w:val="a7"/>
          <w:b w:val="0"/>
          <w:bCs w:val="0"/>
          <w:lang w:val="en-US"/>
        </w:rPr>
      </w:pPr>
      <w:r w:rsidRPr="004E6606">
        <w:rPr>
          <w:rStyle w:val="a7"/>
          <w:b w:val="0"/>
          <w:bCs w:val="0"/>
          <w:lang w:val="en-US"/>
        </w:rPr>
        <w:drawing>
          <wp:inline distT="0" distB="0" distL="0" distR="0" wp14:anchorId="6A1E8328" wp14:editId="2FA95E9A">
            <wp:extent cx="4005265" cy="3080479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1478" cy="30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06" w:rsidRPr="004E6606" w:rsidSect="00567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08813" w14:textId="77777777" w:rsidR="00356654" w:rsidRDefault="00356654" w:rsidP="00567610">
      <w:pPr>
        <w:spacing w:after="0" w:line="240" w:lineRule="auto"/>
      </w:pPr>
      <w:r>
        <w:separator/>
      </w:r>
    </w:p>
  </w:endnote>
  <w:endnote w:type="continuationSeparator" w:id="0">
    <w:p w14:paraId="17A28A14" w14:textId="77777777" w:rsidR="00356654" w:rsidRDefault="00356654" w:rsidP="0056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19FA" w14:textId="77777777" w:rsidR="00356654" w:rsidRDefault="00356654" w:rsidP="00567610">
      <w:pPr>
        <w:spacing w:after="0" w:line="240" w:lineRule="auto"/>
      </w:pPr>
      <w:r>
        <w:separator/>
      </w:r>
    </w:p>
  </w:footnote>
  <w:footnote w:type="continuationSeparator" w:id="0">
    <w:p w14:paraId="376202BE" w14:textId="77777777" w:rsidR="00356654" w:rsidRDefault="00356654" w:rsidP="0056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D0C"/>
    <w:multiLevelType w:val="hybridMultilevel"/>
    <w:tmpl w:val="B44A1B16"/>
    <w:lvl w:ilvl="0" w:tplc="7D42F1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1B3562"/>
    <w:multiLevelType w:val="hybridMultilevel"/>
    <w:tmpl w:val="EDAC80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34A3A3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AA1FC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E8131F"/>
    <w:multiLevelType w:val="hybridMultilevel"/>
    <w:tmpl w:val="6D689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77729"/>
    <w:multiLevelType w:val="hybridMultilevel"/>
    <w:tmpl w:val="5EB0F8EE"/>
    <w:lvl w:ilvl="0" w:tplc="B2724F5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C5B3FF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EC36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F46275E"/>
    <w:multiLevelType w:val="hybridMultilevel"/>
    <w:tmpl w:val="099295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232F9"/>
    <w:multiLevelType w:val="hybridMultilevel"/>
    <w:tmpl w:val="71F649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B01253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AB6126"/>
    <w:multiLevelType w:val="hybridMultilevel"/>
    <w:tmpl w:val="9948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E03F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D347E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6B73BE"/>
    <w:multiLevelType w:val="hybridMultilevel"/>
    <w:tmpl w:val="7FAA2FB0"/>
    <w:lvl w:ilvl="0" w:tplc="833AE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AA4C3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3E003F"/>
    <w:multiLevelType w:val="hybridMultilevel"/>
    <w:tmpl w:val="913654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34A3A30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8357FF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8C94881"/>
    <w:multiLevelType w:val="hybridMultilevel"/>
    <w:tmpl w:val="DED2E138"/>
    <w:lvl w:ilvl="0" w:tplc="73109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B723D38"/>
    <w:multiLevelType w:val="hybridMultilevel"/>
    <w:tmpl w:val="D3A62692"/>
    <w:lvl w:ilvl="0" w:tplc="85C66B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6E057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AE3C6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7C053C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A9441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BB80F4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D8D61D0"/>
    <w:multiLevelType w:val="hybridMultilevel"/>
    <w:tmpl w:val="45B6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D0BE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F1D430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496462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74B25E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7D8516F"/>
    <w:multiLevelType w:val="hybridMultilevel"/>
    <w:tmpl w:val="87F68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A3538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BD36B0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4084FA5"/>
    <w:multiLevelType w:val="hybridMultilevel"/>
    <w:tmpl w:val="5C8A95E8"/>
    <w:lvl w:ilvl="0" w:tplc="0419000F">
      <w:start w:val="1"/>
      <w:numFmt w:val="decimal"/>
      <w:lvlText w:val="%1."/>
      <w:lvlJc w:val="left"/>
      <w:pPr>
        <w:ind w:left="1461" w:hanging="360"/>
      </w:pPr>
    </w:lvl>
    <w:lvl w:ilvl="1" w:tplc="04190019" w:tentative="1">
      <w:start w:val="1"/>
      <w:numFmt w:val="lowerLetter"/>
      <w:lvlText w:val="%2."/>
      <w:lvlJc w:val="left"/>
      <w:pPr>
        <w:ind w:left="2181" w:hanging="360"/>
      </w:pPr>
    </w:lvl>
    <w:lvl w:ilvl="2" w:tplc="0419001B" w:tentative="1">
      <w:start w:val="1"/>
      <w:numFmt w:val="lowerRoman"/>
      <w:lvlText w:val="%3."/>
      <w:lvlJc w:val="right"/>
      <w:pPr>
        <w:ind w:left="2901" w:hanging="180"/>
      </w:pPr>
    </w:lvl>
    <w:lvl w:ilvl="3" w:tplc="0419000F" w:tentative="1">
      <w:start w:val="1"/>
      <w:numFmt w:val="decimal"/>
      <w:lvlText w:val="%4."/>
      <w:lvlJc w:val="left"/>
      <w:pPr>
        <w:ind w:left="3621" w:hanging="360"/>
      </w:pPr>
    </w:lvl>
    <w:lvl w:ilvl="4" w:tplc="04190019" w:tentative="1">
      <w:start w:val="1"/>
      <w:numFmt w:val="lowerLetter"/>
      <w:lvlText w:val="%5."/>
      <w:lvlJc w:val="left"/>
      <w:pPr>
        <w:ind w:left="4341" w:hanging="360"/>
      </w:pPr>
    </w:lvl>
    <w:lvl w:ilvl="5" w:tplc="0419001B" w:tentative="1">
      <w:start w:val="1"/>
      <w:numFmt w:val="lowerRoman"/>
      <w:lvlText w:val="%6."/>
      <w:lvlJc w:val="right"/>
      <w:pPr>
        <w:ind w:left="5061" w:hanging="180"/>
      </w:pPr>
    </w:lvl>
    <w:lvl w:ilvl="6" w:tplc="0419000F" w:tentative="1">
      <w:start w:val="1"/>
      <w:numFmt w:val="decimal"/>
      <w:lvlText w:val="%7."/>
      <w:lvlJc w:val="left"/>
      <w:pPr>
        <w:ind w:left="5781" w:hanging="360"/>
      </w:pPr>
    </w:lvl>
    <w:lvl w:ilvl="7" w:tplc="04190019" w:tentative="1">
      <w:start w:val="1"/>
      <w:numFmt w:val="lowerLetter"/>
      <w:lvlText w:val="%8."/>
      <w:lvlJc w:val="left"/>
      <w:pPr>
        <w:ind w:left="6501" w:hanging="360"/>
      </w:pPr>
    </w:lvl>
    <w:lvl w:ilvl="8" w:tplc="041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33" w15:restartNumberingAfterBreak="0">
    <w:nsid w:val="6514749F"/>
    <w:multiLevelType w:val="hybridMultilevel"/>
    <w:tmpl w:val="6ED8B4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4C21E0"/>
    <w:multiLevelType w:val="hybridMultilevel"/>
    <w:tmpl w:val="A86E244C"/>
    <w:lvl w:ilvl="0" w:tplc="799E0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7AF792E"/>
    <w:multiLevelType w:val="hybridMultilevel"/>
    <w:tmpl w:val="94BC7626"/>
    <w:lvl w:ilvl="0" w:tplc="13E824E6">
      <w:start w:val="1"/>
      <w:numFmt w:val="decimal"/>
      <w:lvlText w:val="5.%1."/>
      <w:lvlJc w:val="left"/>
      <w:pPr>
        <w:tabs>
          <w:tab w:val="num" w:pos="1210"/>
        </w:tabs>
        <w:ind w:left="1267" w:hanging="198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A2DD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0E95FCF"/>
    <w:multiLevelType w:val="hybridMultilevel"/>
    <w:tmpl w:val="3D403108"/>
    <w:lvl w:ilvl="0" w:tplc="5B482C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7F961B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3A7E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9E46EB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B1F195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080D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4"/>
  </w:num>
  <w:num w:numId="2">
    <w:abstractNumId w:val="13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26"/>
  </w:num>
  <w:num w:numId="8">
    <w:abstractNumId w:val="6"/>
  </w:num>
  <w:num w:numId="9">
    <w:abstractNumId w:val="39"/>
  </w:num>
  <w:num w:numId="10">
    <w:abstractNumId w:val="31"/>
  </w:num>
  <w:num w:numId="11">
    <w:abstractNumId w:val="25"/>
  </w:num>
  <w:num w:numId="12">
    <w:abstractNumId w:val="41"/>
  </w:num>
  <w:num w:numId="13">
    <w:abstractNumId w:val="12"/>
  </w:num>
  <w:num w:numId="14">
    <w:abstractNumId w:val="14"/>
  </w:num>
  <w:num w:numId="15">
    <w:abstractNumId w:val="27"/>
  </w:num>
  <w:num w:numId="16">
    <w:abstractNumId w:val="21"/>
  </w:num>
  <w:num w:numId="17">
    <w:abstractNumId w:val="22"/>
  </w:num>
  <w:num w:numId="18">
    <w:abstractNumId w:val="9"/>
  </w:num>
  <w:num w:numId="19">
    <w:abstractNumId w:val="20"/>
  </w:num>
  <w:num w:numId="20">
    <w:abstractNumId w:val="28"/>
  </w:num>
  <w:num w:numId="21">
    <w:abstractNumId w:val="16"/>
  </w:num>
  <w:num w:numId="22">
    <w:abstractNumId w:val="2"/>
  </w:num>
  <w:num w:numId="23">
    <w:abstractNumId w:val="30"/>
  </w:num>
  <w:num w:numId="24">
    <w:abstractNumId w:val="5"/>
  </w:num>
  <w:num w:numId="25">
    <w:abstractNumId w:val="11"/>
  </w:num>
  <w:num w:numId="26">
    <w:abstractNumId w:val="40"/>
  </w:num>
  <w:num w:numId="27">
    <w:abstractNumId w:val="23"/>
  </w:num>
  <w:num w:numId="28">
    <w:abstractNumId w:val="19"/>
  </w:num>
  <w:num w:numId="29">
    <w:abstractNumId w:val="38"/>
  </w:num>
  <w:num w:numId="30">
    <w:abstractNumId w:val="36"/>
  </w:num>
  <w:num w:numId="31">
    <w:abstractNumId w:val="42"/>
  </w:num>
  <w:num w:numId="32">
    <w:abstractNumId w:val="33"/>
  </w:num>
  <w:num w:numId="33">
    <w:abstractNumId w:val="15"/>
  </w:num>
  <w:num w:numId="34">
    <w:abstractNumId w:val="32"/>
  </w:num>
  <w:num w:numId="35">
    <w:abstractNumId w:val="35"/>
  </w:num>
  <w:num w:numId="36">
    <w:abstractNumId w:val="17"/>
  </w:num>
  <w:num w:numId="37">
    <w:abstractNumId w:val="29"/>
  </w:num>
  <w:num w:numId="38">
    <w:abstractNumId w:val="1"/>
  </w:num>
  <w:num w:numId="39">
    <w:abstractNumId w:val="4"/>
  </w:num>
  <w:num w:numId="40">
    <w:abstractNumId w:val="37"/>
  </w:num>
  <w:num w:numId="41">
    <w:abstractNumId w:val="18"/>
  </w:num>
  <w:num w:numId="42">
    <w:abstractNumId w:val="34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45"/>
    <w:rsid w:val="00011CC8"/>
    <w:rsid w:val="00042D7B"/>
    <w:rsid w:val="000578F2"/>
    <w:rsid w:val="00061456"/>
    <w:rsid w:val="000C648C"/>
    <w:rsid w:val="000E50C7"/>
    <w:rsid w:val="0016202D"/>
    <w:rsid w:val="00162C95"/>
    <w:rsid w:val="00163646"/>
    <w:rsid w:val="0019255A"/>
    <w:rsid w:val="001A59CD"/>
    <w:rsid w:val="001D10DD"/>
    <w:rsid w:val="001D4BB8"/>
    <w:rsid w:val="001F3076"/>
    <w:rsid w:val="00212B51"/>
    <w:rsid w:val="00247CD8"/>
    <w:rsid w:val="00293F38"/>
    <w:rsid w:val="002A6E28"/>
    <w:rsid w:val="002B6926"/>
    <w:rsid w:val="002B7333"/>
    <w:rsid w:val="002C60B6"/>
    <w:rsid w:val="002F33A5"/>
    <w:rsid w:val="00314122"/>
    <w:rsid w:val="00356654"/>
    <w:rsid w:val="00366FC9"/>
    <w:rsid w:val="003B31E1"/>
    <w:rsid w:val="003C20FC"/>
    <w:rsid w:val="00421B81"/>
    <w:rsid w:val="004360E4"/>
    <w:rsid w:val="004E4F92"/>
    <w:rsid w:val="004E6606"/>
    <w:rsid w:val="0052126D"/>
    <w:rsid w:val="0052163A"/>
    <w:rsid w:val="00567610"/>
    <w:rsid w:val="0056787E"/>
    <w:rsid w:val="0057078B"/>
    <w:rsid w:val="005B6B21"/>
    <w:rsid w:val="005F4F60"/>
    <w:rsid w:val="00633953"/>
    <w:rsid w:val="006A5ED0"/>
    <w:rsid w:val="006A66D8"/>
    <w:rsid w:val="006B7B7C"/>
    <w:rsid w:val="006C6973"/>
    <w:rsid w:val="006D36AB"/>
    <w:rsid w:val="006E3455"/>
    <w:rsid w:val="007128D7"/>
    <w:rsid w:val="007376C3"/>
    <w:rsid w:val="00787FBE"/>
    <w:rsid w:val="00796BA0"/>
    <w:rsid w:val="007D46BA"/>
    <w:rsid w:val="007D6532"/>
    <w:rsid w:val="007E043E"/>
    <w:rsid w:val="00826035"/>
    <w:rsid w:val="00832B2E"/>
    <w:rsid w:val="008358EC"/>
    <w:rsid w:val="00864145"/>
    <w:rsid w:val="00865E5D"/>
    <w:rsid w:val="00895642"/>
    <w:rsid w:val="008D3BCD"/>
    <w:rsid w:val="0090505E"/>
    <w:rsid w:val="00937A7B"/>
    <w:rsid w:val="009611D9"/>
    <w:rsid w:val="009835B3"/>
    <w:rsid w:val="009902CF"/>
    <w:rsid w:val="009B7D13"/>
    <w:rsid w:val="009D2406"/>
    <w:rsid w:val="009D586D"/>
    <w:rsid w:val="009F27F8"/>
    <w:rsid w:val="009F4D27"/>
    <w:rsid w:val="00A22E79"/>
    <w:rsid w:val="00A272B1"/>
    <w:rsid w:val="00A37B0E"/>
    <w:rsid w:val="00A46330"/>
    <w:rsid w:val="00A47B3A"/>
    <w:rsid w:val="00A720AD"/>
    <w:rsid w:val="00A74767"/>
    <w:rsid w:val="00AA325C"/>
    <w:rsid w:val="00AD62D7"/>
    <w:rsid w:val="00AE6717"/>
    <w:rsid w:val="00AE6A5C"/>
    <w:rsid w:val="00B16FB2"/>
    <w:rsid w:val="00B557CF"/>
    <w:rsid w:val="00B969F1"/>
    <w:rsid w:val="00BA6FA7"/>
    <w:rsid w:val="00BC633E"/>
    <w:rsid w:val="00BF0A8A"/>
    <w:rsid w:val="00C004AC"/>
    <w:rsid w:val="00C16A59"/>
    <w:rsid w:val="00C16E36"/>
    <w:rsid w:val="00C275C7"/>
    <w:rsid w:val="00C34211"/>
    <w:rsid w:val="00C47ABA"/>
    <w:rsid w:val="00C516F3"/>
    <w:rsid w:val="00C56991"/>
    <w:rsid w:val="00C60E65"/>
    <w:rsid w:val="00C656DD"/>
    <w:rsid w:val="00C90AC2"/>
    <w:rsid w:val="00CB521E"/>
    <w:rsid w:val="00CD0D4E"/>
    <w:rsid w:val="00CF18E6"/>
    <w:rsid w:val="00CF5038"/>
    <w:rsid w:val="00CF6B7D"/>
    <w:rsid w:val="00D01C02"/>
    <w:rsid w:val="00D30637"/>
    <w:rsid w:val="00D33458"/>
    <w:rsid w:val="00D7679D"/>
    <w:rsid w:val="00D85239"/>
    <w:rsid w:val="00D90C4E"/>
    <w:rsid w:val="00D92B6C"/>
    <w:rsid w:val="00DB0EE3"/>
    <w:rsid w:val="00DB4856"/>
    <w:rsid w:val="00DB7415"/>
    <w:rsid w:val="00DF25BC"/>
    <w:rsid w:val="00E02722"/>
    <w:rsid w:val="00E5047D"/>
    <w:rsid w:val="00E8275A"/>
    <w:rsid w:val="00EA2D73"/>
    <w:rsid w:val="00EC2D30"/>
    <w:rsid w:val="00ED6D65"/>
    <w:rsid w:val="00F17FFD"/>
    <w:rsid w:val="00F4162F"/>
    <w:rsid w:val="00F82255"/>
    <w:rsid w:val="00F8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4F0B1"/>
  <w15:chartTrackingRefBased/>
  <w15:docId w15:val="{67D75862-DC30-4447-B52C-67F87C70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A8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011CC8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eastAsia="Times New Roman" w:cs="Times New Roman"/>
      <w:b/>
      <w:color w:val="000000"/>
      <w:kern w:val="0"/>
      <w:sz w:val="22"/>
      <w:szCs w:val="20"/>
      <w:lang w:eastAsia="ru-RU" w:bidi="ar-SA"/>
      <w14:ligatures w14:val="none"/>
    </w:rPr>
  </w:style>
  <w:style w:type="paragraph" w:styleId="2">
    <w:name w:val="heading 2"/>
    <w:basedOn w:val="a"/>
    <w:next w:val="a"/>
    <w:link w:val="20"/>
    <w:qFormat/>
    <w:rsid w:val="006B7B7C"/>
    <w:pPr>
      <w:keepNext/>
      <w:spacing w:before="240" w:after="60" w:line="240" w:lineRule="auto"/>
      <w:jc w:val="both"/>
      <w:outlineLvl w:val="1"/>
    </w:pPr>
    <w:rPr>
      <w:rFonts w:eastAsia="Times New Roman" w:cs="Arial"/>
      <w:b/>
      <w:bCs/>
      <w:iCs/>
      <w:color w:val="000000" w:themeColor="text1"/>
      <w:kern w:val="0"/>
      <w:lang w:eastAsia="ru-RU" w:bidi="ar-SA"/>
      <w14:ligatures w14:val="none"/>
    </w:rPr>
  </w:style>
  <w:style w:type="paragraph" w:styleId="3">
    <w:name w:val="heading 3"/>
    <w:basedOn w:val="a"/>
    <w:next w:val="a"/>
    <w:link w:val="30"/>
    <w:qFormat/>
    <w:rsid w:val="00011CC8"/>
    <w:pPr>
      <w:keepNext/>
      <w:spacing w:after="0" w:line="240" w:lineRule="auto"/>
      <w:jc w:val="center"/>
      <w:outlineLvl w:val="2"/>
    </w:pPr>
    <w:rPr>
      <w:rFonts w:eastAsia="Times New Roman" w:cs="Times New Roman"/>
      <w:b/>
      <w:kern w:val="0"/>
      <w:szCs w:val="20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67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7610"/>
  </w:style>
  <w:style w:type="paragraph" w:styleId="a5">
    <w:name w:val="footer"/>
    <w:basedOn w:val="a"/>
    <w:link w:val="a6"/>
    <w:uiPriority w:val="99"/>
    <w:unhideWhenUsed/>
    <w:rsid w:val="00567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7610"/>
  </w:style>
  <w:style w:type="paragraph" w:customStyle="1" w:styleId="Default">
    <w:name w:val="Default"/>
    <w:rsid w:val="006C697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kern w:val="0"/>
      <w:sz w:val="24"/>
      <w:szCs w:val="24"/>
      <w:lang w:eastAsia="en-US" w:bidi="ar-SA"/>
      <w14:ligatures w14:val="none"/>
    </w:rPr>
  </w:style>
  <w:style w:type="character" w:styleId="a7">
    <w:name w:val="Strong"/>
    <w:basedOn w:val="a0"/>
    <w:uiPriority w:val="22"/>
    <w:qFormat/>
    <w:rsid w:val="00C275C7"/>
    <w:rPr>
      <w:b/>
      <w:bCs/>
    </w:rPr>
  </w:style>
  <w:style w:type="character" w:styleId="a8">
    <w:name w:val="Placeholder Text"/>
    <w:basedOn w:val="a0"/>
    <w:uiPriority w:val="99"/>
    <w:semiHidden/>
    <w:rsid w:val="009902CF"/>
    <w:rPr>
      <w:color w:val="808080"/>
    </w:rPr>
  </w:style>
  <w:style w:type="character" w:customStyle="1" w:styleId="20">
    <w:name w:val="Заголовок 2 Знак"/>
    <w:basedOn w:val="a0"/>
    <w:link w:val="2"/>
    <w:rsid w:val="006B7B7C"/>
    <w:rPr>
      <w:rFonts w:ascii="Times New Roman" w:eastAsia="Times New Roman" w:hAnsi="Times New Roman" w:cs="Arial"/>
      <w:b/>
      <w:bCs/>
      <w:iCs/>
      <w:color w:val="000000" w:themeColor="text1"/>
      <w:kern w:val="0"/>
      <w:sz w:val="28"/>
      <w:lang w:eastAsia="ru-RU" w:bidi="ar-SA"/>
      <w14:ligatures w14:val="none"/>
    </w:rPr>
  </w:style>
  <w:style w:type="table" w:styleId="a9">
    <w:name w:val="Table Grid"/>
    <w:basedOn w:val="a1"/>
    <w:uiPriority w:val="59"/>
    <w:rsid w:val="0090505E"/>
    <w:pPr>
      <w:spacing w:after="0" w:line="240" w:lineRule="auto"/>
    </w:pPr>
    <w:rPr>
      <w:rFonts w:eastAsiaTheme="minorHAnsi"/>
      <w:kern w:val="0"/>
      <w:szCs w:val="22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Дз заголовок Знак"/>
    <w:basedOn w:val="a0"/>
    <w:link w:val="ab"/>
    <w:locked/>
    <w:rsid w:val="006E3455"/>
    <w:rPr>
      <w:rFonts w:ascii="Times New Roman" w:hAnsi="Times New Roman" w:cs="Times New Roman"/>
      <w:sz w:val="28"/>
    </w:rPr>
  </w:style>
  <w:style w:type="paragraph" w:customStyle="1" w:styleId="ab">
    <w:name w:val="Дз заголовок"/>
    <w:basedOn w:val="a"/>
    <w:link w:val="aa"/>
    <w:qFormat/>
    <w:rsid w:val="006E3455"/>
    <w:pPr>
      <w:spacing w:line="254" w:lineRule="auto"/>
      <w:ind w:firstLine="709"/>
      <w:jc w:val="center"/>
    </w:pPr>
    <w:rPr>
      <w:rFonts w:cs="Times New Roman"/>
    </w:rPr>
  </w:style>
  <w:style w:type="paragraph" w:styleId="ac">
    <w:name w:val="List Paragraph"/>
    <w:basedOn w:val="a"/>
    <w:uiPriority w:val="34"/>
    <w:qFormat/>
    <w:rsid w:val="006E3455"/>
    <w:pPr>
      <w:ind w:left="720" w:firstLine="709"/>
      <w:contextualSpacing/>
      <w:jc w:val="both"/>
    </w:pPr>
    <w:rPr>
      <w:rFonts w:eastAsiaTheme="minorHAnsi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rsid w:val="00011CC8"/>
    <w:rPr>
      <w:rFonts w:ascii="Times New Roman" w:eastAsia="Times New Roman" w:hAnsi="Times New Roman" w:cs="Times New Roman"/>
      <w:b/>
      <w:color w:val="000000"/>
      <w:kern w:val="0"/>
      <w:szCs w:val="20"/>
      <w:lang w:eastAsia="ru-RU" w:bidi="ar-SA"/>
      <w14:ligatures w14:val="none"/>
    </w:rPr>
  </w:style>
  <w:style w:type="character" w:customStyle="1" w:styleId="30">
    <w:name w:val="Заголовок 3 Знак"/>
    <w:basedOn w:val="a0"/>
    <w:link w:val="3"/>
    <w:rsid w:val="00011CC8"/>
    <w:rPr>
      <w:rFonts w:ascii="Times New Roman" w:eastAsia="Times New Roman" w:hAnsi="Times New Roman" w:cs="Times New Roman"/>
      <w:b/>
      <w:kern w:val="0"/>
      <w:sz w:val="28"/>
      <w:szCs w:val="20"/>
      <w:lang w:eastAsia="ru-RU" w:bidi="ar-SA"/>
      <w14:ligatures w14:val="none"/>
    </w:rPr>
  </w:style>
  <w:style w:type="paragraph" w:customStyle="1" w:styleId="caaieiaie1">
    <w:name w:val="caaieiaie 1"/>
    <w:basedOn w:val="a"/>
    <w:next w:val="a"/>
    <w:rsid w:val="00011CC8"/>
    <w:pPr>
      <w:keepNext/>
      <w:overflowPunct w:val="0"/>
      <w:autoSpaceDE w:val="0"/>
      <w:autoSpaceDN w:val="0"/>
      <w:adjustRightInd w:val="0"/>
      <w:spacing w:after="0" w:line="240" w:lineRule="auto"/>
      <w:ind w:right="424"/>
      <w:jc w:val="right"/>
      <w:textAlignment w:val="baseline"/>
    </w:pPr>
    <w:rPr>
      <w:rFonts w:eastAsia="Times New Roman" w:cs="Times New Roman"/>
      <w:b/>
      <w:color w:val="000000"/>
      <w:kern w:val="0"/>
      <w:sz w:val="24"/>
      <w:szCs w:val="20"/>
      <w:lang w:eastAsia="ru-RU" w:bidi="ar-SA"/>
      <w14:ligatures w14:val="none"/>
    </w:rPr>
  </w:style>
  <w:style w:type="paragraph" w:customStyle="1" w:styleId="caaieiaie2">
    <w:name w:val="caaieiaie 2"/>
    <w:basedOn w:val="a"/>
    <w:next w:val="a"/>
    <w:rsid w:val="00011CC8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 w:cs="Times New Roman"/>
      <w:b/>
      <w:color w:val="000000"/>
      <w:kern w:val="0"/>
      <w:sz w:val="32"/>
      <w:szCs w:val="20"/>
      <w:lang w:eastAsia="ru-RU" w:bidi="ar-SA"/>
      <w14:ligatures w14:val="none"/>
    </w:rPr>
  </w:style>
  <w:style w:type="paragraph" w:customStyle="1" w:styleId="caaieiaie3">
    <w:name w:val="caaieiaie 3"/>
    <w:basedOn w:val="a"/>
    <w:next w:val="a"/>
    <w:rsid w:val="00011CC8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 w:cs="Times New Roman"/>
      <w:b/>
      <w:color w:val="000000"/>
      <w:kern w:val="0"/>
      <w:sz w:val="24"/>
      <w:szCs w:val="20"/>
      <w:lang w:eastAsia="ru-RU" w:bidi="ar-SA"/>
      <w14:ligatures w14:val="none"/>
    </w:rPr>
  </w:style>
  <w:style w:type="paragraph" w:styleId="21">
    <w:name w:val="Body Text 2"/>
    <w:basedOn w:val="a"/>
    <w:link w:val="22"/>
    <w:rsid w:val="00011CC8"/>
    <w:pPr>
      <w:spacing w:after="0" w:line="240" w:lineRule="auto"/>
      <w:jc w:val="center"/>
    </w:pPr>
    <w:rPr>
      <w:rFonts w:eastAsia="Times New Roman" w:cs="Times New Roman"/>
      <w:w w:val="150"/>
      <w:kern w:val="0"/>
      <w:szCs w:val="20"/>
      <w:lang w:eastAsia="ru-RU" w:bidi="ar-SA"/>
      <w14:ligatures w14:val="none"/>
    </w:rPr>
  </w:style>
  <w:style w:type="character" w:customStyle="1" w:styleId="22">
    <w:name w:val="Основной текст 2 Знак"/>
    <w:basedOn w:val="a0"/>
    <w:link w:val="21"/>
    <w:rsid w:val="00011CC8"/>
    <w:rPr>
      <w:rFonts w:ascii="Times New Roman" w:eastAsia="Times New Roman" w:hAnsi="Times New Roman" w:cs="Times New Roman"/>
      <w:w w:val="150"/>
      <w:kern w:val="0"/>
      <w:sz w:val="28"/>
      <w:szCs w:val="20"/>
      <w:lang w:eastAsia="ru-RU" w:bidi="ar-SA"/>
      <w14:ligatures w14:val="none"/>
    </w:rPr>
  </w:style>
  <w:style w:type="paragraph" w:customStyle="1" w:styleId="ad">
    <w:basedOn w:val="a"/>
    <w:next w:val="ae"/>
    <w:uiPriority w:val="99"/>
    <w:unhideWhenUsed/>
    <w:rsid w:val="00011CC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 w:bidi="ar-SA"/>
      <w14:ligatures w14:val="none"/>
    </w:rPr>
  </w:style>
  <w:style w:type="paragraph" w:styleId="af">
    <w:name w:val="Block Text"/>
    <w:basedOn w:val="a"/>
    <w:rsid w:val="00011CC8"/>
    <w:pPr>
      <w:spacing w:after="0" w:line="240" w:lineRule="auto"/>
      <w:ind w:left="5812" w:right="49" w:hanging="5812"/>
      <w:jc w:val="both"/>
    </w:pPr>
    <w:rPr>
      <w:rFonts w:eastAsia="Times New Roman" w:cs="Times New Roman"/>
      <w:kern w:val="0"/>
      <w:szCs w:val="20"/>
      <w:lang w:eastAsia="ru-RU" w:bidi="ar-SA"/>
      <w14:ligatures w14:val="none"/>
    </w:rPr>
  </w:style>
  <w:style w:type="paragraph" w:styleId="af0">
    <w:name w:val="Body Text Indent"/>
    <w:basedOn w:val="a"/>
    <w:link w:val="af1"/>
    <w:rsid w:val="00011CC8"/>
    <w:pPr>
      <w:tabs>
        <w:tab w:val="num" w:pos="1155"/>
      </w:tabs>
      <w:spacing w:after="0" w:line="240" w:lineRule="auto"/>
      <w:ind w:left="851" w:hanging="206"/>
    </w:pPr>
    <w:rPr>
      <w:rFonts w:eastAsia="Times New Roman" w:cs="Times New Roman"/>
      <w:kern w:val="0"/>
      <w:szCs w:val="20"/>
      <w:lang w:eastAsia="ru-RU" w:bidi="ar-SA"/>
      <w14:ligatures w14:val="none"/>
    </w:rPr>
  </w:style>
  <w:style w:type="character" w:customStyle="1" w:styleId="af1">
    <w:name w:val="Основной текст с отступом Знак"/>
    <w:basedOn w:val="a0"/>
    <w:link w:val="af0"/>
    <w:rsid w:val="00011CC8"/>
    <w:rPr>
      <w:rFonts w:ascii="Times New Roman" w:eastAsia="Times New Roman" w:hAnsi="Times New Roman" w:cs="Times New Roman"/>
      <w:kern w:val="0"/>
      <w:sz w:val="28"/>
      <w:szCs w:val="20"/>
      <w:lang w:eastAsia="ru-RU" w:bidi="ar-SA"/>
      <w14:ligatures w14:val="none"/>
    </w:rPr>
  </w:style>
  <w:style w:type="paragraph" w:styleId="23">
    <w:name w:val="Body Text Indent 2"/>
    <w:basedOn w:val="a"/>
    <w:link w:val="24"/>
    <w:rsid w:val="00011CC8"/>
    <w:pPr>
      <w:spacing w:after="0" w:line="240" w:lineRule="auto"/>
      <w:ind w:left="851" w:hanging="284"/>
      <w:jc w:val="both"/>
    </w:pPr>
    <w:rPr>
      <w:rFonts w:eastAsia="Times New Roman" w:cs="Times New Roman"/>
      <w:kern w:val="0"/>
      <w:szCs w:val="20"/>
      <w:lang w:eastAsia="ru-RU" w:bidi="ar-SA"/>
      <w14:ligatures w14:val="none"/>
    </w:rPr>
  </w:style>
  <w:style w:type="character" w:customStyle="1" w:styleId="24">
    <w:name w:val="Основной текст с отступом 2 Знак"/>
    <w:basedOn w:val="a0"/>
    <w:link w:val="23"/>
    <w:rsid w:val="00011CC8"/>
    <w:rPr>
      <w:rFonts w:ascii="Times New Roman" w:eastAsia="Times New Roman" w:hAnsi="Times New Roman" w:cs="Times New Roman"/>
      <w:kern w:val="0"/>
      <w:sz w:val="28"/>
      <w:szCs w:val="20"/>
      <w:lang w:eastAsia="ru-RU" w:bidi="ar-SA"/>
      <w14:ligatures w14:val="none"/>
    </w:rPr>
  </w:style>
  <w:style w:type="paragraph" w:styleId="31">
    <w:name w:val="Body Text Indent 3"/>
    <w:basedOn w:val="a"/>
    <w:link w:val="32"/>
    <w:rsid w:val="00011CC8"/>
    <w:pPr>
      <w:spacing w:after="0" w:line="240" w:lineRule="auto"/>
      <w:ind w:left="709" w:hanging="142"/>
      <w:jc w:val="both"/>
    </w:pPr>
    <w:rPr>
      <w:rFonts w:eastAsia="Times New Roman" w:cs="Times New Roman"/>
      <w:kern w:val="0"/>
      <w:szCs w:val="20"/>
      <w:lang w:eastAsia="ru-RU" w:bidi="ar-SA"/>
      <w14:ligatures w14:val="none"/>
    </w:rPr>
  </w:style>
  <w:style w:type="character" w:customStyle="1" w:styleId="32">
    <w:name w:val="Основной текст с отступом 3 Знак"/>
    <w:basedOn w:val="a0"/>
    <w:link w:val="31"/>
    <w:rsid w:val="00011CC8"/>
    <w:rPr>
      <w:rFonts w:ascii="Times New Roman" w:eastAsia="Times New Roman" w:hAnsi="Times New Roman" w:cs="Times New Roman"/>
      <w:kern w:val="0"/>
      <w:sz w:val="28"/>
      <w:szCs w:val="20"/>
      <w:lang w:eastAsia="ru-RU" w:bidi="ar-SA"/>
      <w14:ligatures w14:val="none"/>
    </w:rPr>
  </w:style>
  <w:style w:type="character" w:styleId="af2">
    <w:name w:val="page number"/>
    <w:basedOn w:val="a0"/>
    <w:rsid w:val="00011CC8"/>
  </w:style>
  <w:style w:type="character" w:styleId="af3">
    <w:name w:val="Emphasis"/>
    <w:uiPriority w:val="20"/>
    <w:qFormat/>
    <w:rsid w:val="00011CC8"/>
    <w:rPr>
      <w:i/>
      <w:iCs/>
    </w:rPr>
  </w:style>
  <w:style w:type="paragraph" w:customStyle="1" w:styleId="maintext">
    <w:name w:val="maintext"/>
    <w:basedOn w:val="a"/>
    <w:rsid w:val="00011CC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 w:bidi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011CC8"/>
  </w:style>
  <w:style w:type="paragraph" w:customStyle="1" w:styleId="msonormal0">
    <w:name w:val="msonormal"/>
    <w:basedOn w:val="a"/>
    <w:rsid w:val="00011CC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 w:bidi="ar-SA"/>
      <w14:ligatures w14:val="none"/>
    </w:rPr>
  </w:style>
  <w:style w:type="paragraph" w:styleId="af4">
    <w:name w:val="Title"/>
    <w:basedOn w:val="a"/>
    <w:next w:val="a"/>
    <w:link w:val="af5"/>
    <w:uiPriority w:val="10"/>
    <w:qFormat/>
    <w:rsid w:val="00011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f5">
    <w:name w:val="Заголовок Знак"/>
    <w:basedOn w:val="a0"/>
    <w:link w:val="af4"/>
    <w:uiPriority w:val="10"/>
    <w:rsid w:val="00011C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e">
    <w:name w:val="Normal (Web)"/>
    <w:basedOn w:val="a"/>
    <w:uiPriority w:val="99"/>
    <w:semiHidden/>
    <w:unhideWhenUsed/>
    <w:rsid w:val="00011CC8"/>
    <w:rPr>
      <w:rFonts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7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Lisunov</dc:creator>
  <cp:keywords/>
  <dc:description/>
  <cp:lastModifiedBy>Ivan Lisunov</cp:lastModifiedBy>
  <cp:revision>32</cp:revision>
  <dcterms:created xsi:type="dcterms:W3CDTF">2023-04-21T16:15:00Z</dcterms:created>
  <dcterms:modified xsi:type="dcterms:W3CDTF">2023-10-11T15:49:00Z</dcterms:modified>
</cp:coreProperties>
</file>