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t>Московский государственный технический университет им. Н.Э. Баумана</w:t>
      </w:r>
    </w:p>
    <w:p>
      <w:pPr>
        <w:pStyle w:val="11"/>
      </w:pPr>
      <w:r>
        <w:t>Факультет «Радиоэлектроника и лазерная техника (РЛ)»</w:t>
      </w:r>
    </w:p>
    <w:p>
      <w:pPr>
        <w:pStyle w:val="11"/>
        <w:spacing w:after="0"/>
      </w:pPr>
      <w:r>
        <w:t>Кафедра «Технология приборостроения (РЛ6)»</w:t>
      </w:r>
    </w:p>
    <w:p>
      <w:pPr>
        <w:pStyle w:val="11"/>
        <w:spacing w:after="0"/>
        <w:ind w:hanging="1134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1239727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Прямая соединительная линия 1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d/dk&#10;0QAAAAQBAAAPAAAAAAAAAAEAIAAAACIAAABkcnMvZG93bnJldi54bWxQSwECFAAUAAAACACHTuJA&#10;b5MOKigCAAAfBAAADgAAAAAAAAABACAAAAAgAQAAZHJzL2Uyb0RvYy54bWxQSwUGAAAAAAYABgBZ&#10;AQAAug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default"/>
          <w:lang w:val="ru-RU"/>
        </w:rPr>
      </w:pPr>
      <w:r>
        <w:t>Занятие №</w:t>
      </w:r>
      <w:r>
        <w:rPr>
          <w:rFonts w:hint="default"/>
          <w:lang w:val="en-US"/>
        </w:rPr>
        <w:t>6</w:t>
      </w:r>
    </w:p>
    <w:p>
      <w:pPr>
        <w:pStyle w:val="11"/>
      </w:pPr>
      <w:r>
        <w:t>по дисциплине «Основы конструирования и технологии производства радиоэлектронных средств»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default"/>
          <w:lang w:val="ru-RU"/>
        </w:rPr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pStyle w:val="11"/>
        <w:rPr>
          <w:rFonts w:hint="default"/>
          <w:lang w:val="ru-RU"/>
        </w:rPr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>
      <w:pPr>
        <w:pStyle w:val="11"/>
      </w:pPr>
    </w:p>
    <w:p>
      <w:pPr>
        <w:pStyle w:val="11"/>
      </w:pPr>
      <w:r>
        <w:t>Пр</w:t>
      </w:r>
      <w:r>
        <w:rPr>
          <w:rStyle w:val="6"/>
          <w:i w:val="0"/>
          <w:iCs w:val="0"/>
        </w:rPr>
        <w:t>еподаватель</w:t>
      </w:r>
      <w:r>
        <w:rPr>
          <w:rStyle w:val="6"/>
        </w:rPr>
        <w:t xml:space="preserve"> </w:t>
      </w:r>
      <w:r>
        <w:t>Руденко Н.Р.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Москва, 2023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194"/>
        <w:gridCol w:w="2002"/>
        <w:gridCol w:w="856"/>
        <w:gridCol w:w="1996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196" w:type="dxa"/>
            <w:gridSpan w:val="2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Стабилизированное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:vertAlign w:val="superscript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</w:t>
            </w:r>
          </w:p>
        </w:tc>
        <w:tc>
          <w:tcPr>
            <w:tcW w:w="4791" w:type="dxa"/>
            <w:gridSpan w:val="3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Выпрямленное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Вариант</w:t>
            </w:r>
          </w:p>
        </w:tc>
        <w:tc>
          <w:tcPr>
            <w:tcW w:w="1194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Ток, мА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Напряжение,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В</w:t>
            </w:r>
          </w:p>
        </w:tc>
        <w:tc>
          <w:tcPr>
            <w:tcW w:w="85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Ток, мА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Напряжение, В</w:t>
            </w:r>
          </w:p>
        </w:tc>
        <w:tc>
          <w:tcPr>
            <w:tcW w:w="1939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Допустимые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пульсации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</w:p>
        </w:tc>
        <w:tc>
          <w:tcPr>
            <w:tcW w:w="1194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00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2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</w:t>
            </w:r>
          </w:p>
        </w:tc>
        <w:tc>
          <w:tcPr>
            <w:tcW w:w="85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50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</w:t>
            </w:r>
          </w:p>
        </w:tc>
        <w:tc>
          <w:tcPr>
            <w:tcW w:w="1939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10</w:t>
            </w:r>
            <w:r>
              <w:rPr>
                <w:rFonts w:eastAsia="Calibri" w:cs="Times New Roman"/>
                <w:kern w:val="0"/>
                <w:sz w:val="32"/>
                <w:szCs w:val="32"/>
                <w:vertAlign w:val="superscript"/>
                <w14:ligatures w14:val="none"/>
              </w:rPr>
              <w:t>-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vertAlign w:val="superscript"/>
                <w:lang w:val="ru-RU"/>
                <w14:ligatures w14:val="none"/>
              </w:rPr>
              <w:t>3</w:t>
            </w:r>
          </w:p>
        </w:tc>
      </w:tr>
    </w:tbl>
    <w:p>
      <w:pPr>
        <w:ind w:firstLine="0"/>
      </w:pPr>
    </w:p>
    <w:p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tab/>
      </w:r>
      <w:r>
        <w:rPr>
          <w:b/>
          <w:bCs/>
          <w:color w:val="000000"/>
          <w:sz w:val="28"/>
          <w:szCs w:val="28"/>
        </w:rPr>
        <w:t>Исходные данные:</w:t>
      </w:r>
    </w:p>
    <w:p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U</w:t>
      </w:r>
      <w:r>
        <w:rPr>
          <w:b/>
          <w:bCs/>
          <w:color w:val="000000"/>
          <w:sz w:val="28"/>
          <w:szCs w:val="28"/>
          <w:vertAlign w:val="subscript"/>
        </w:rPr>
        <w:t xml:space="preserve">1 </w:t>
      </w:r>
      <w:r>
        <w:rPr>
          <w:b/>
          <w:bCs/>
          <w:color w:val="000000"/>
          <w:sz w:val="28"/>
          <w:szCs w:val="28"/>
        </w:rPr>
        <w:t xml:space="preserve">= 220 В; </w:t>
      </w:r>
    </w:p>
    <w:p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U</w:t>
      </w:r>
      <w:r>
        <w:rPr>
          <w:b/>
          <w:bCs/>
          <w:color w:val="000000"/>
          <w:sz w:val="28"/>
          <w:szCs w:val="28"/>
          <w:vertAlign w:val="subscript"/>
        </w:rPr>
        <w:t xml:space="preserve">2 </w:t>
      </w:r>
      <w:r>
        <w:rPr>
          <w:b/>
          <w:bCs/>
          <w:color w:val="000000"/>
          <w:sz w:val="28"/>
          <w:szCs w:val="28"/>
        </w:rPr>
        <w:t>=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>3</w:t>
      </w:r>
      <w:r>
        <w:rPr>
          <w:b/>
          <w:bCs/>
          <w:color w:val="000000"/>
          <w:sz w:val="28"/>
          <w:szCs w:val="28"/>
        </w:rPr>
        <w:t>7 В; І</w:t>
      </w:r>
      <w:r>
        <w:rPr>
          <w:b/>
          <w:bCs/>
          <w:color w:val="000000"/>
          <w:sz w:val="28"/>
          <w:szCs w:val="28"/>
          <w:vertAlign w:val="subscript"/>
        </w:rPr>
        <w:t xml:space="preserve">2 </w:t>
      </w:r>
      <w:r>
        <w:rPr>
          <w:b/>
          <w:bCs/>
          <w:color w:val="000000"/>
          <w:sz w:val="28"/>
          <w:szCs w:val="28"/>
        </w:rPr>
        <w:t>= 1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А; </w:t>
      </w:r>
    </w:p>
    <w:p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U</w:t>
      </w:r>
      <w:r>
        <w:rPr>
          <w:b/>
          <w:bCs/>
          <w:color w:val="000000"/>
          <w:sz w:val="28"/>
          <w:szCs w:val="28"/>
          <w:vertAlign w:val="subscript"/>
        </w:rPr>
        <w:t xml:space="preserve">3 </w:t>
      </w:r>
      <w:r>
        <w:rPr>
          <w:b/>
          <w:bCs/>
          <w:color w:val="000000"/>
          <w:sz w:val="28"/>
          <w:szCs w:val="28"/>
        </w:rPr>
        <w:t>=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>18</w:t>
      </w:r>
      <w:r>
        <w:rPr>
          <w:b/>
          <w:bCs/>
          <w:color w:val="000000"/>
          <w:sz w:val="28"/>
          <w:szCs w:val="28"/>
        </w:rPr>
        <w:t xml:space="preserve"> В; І</w:t>
      </w:r>
      <w:r>
        <w:rPr>
          <w:b/>
          <w:bCs/>
          <w:color w:val="000000"/>
          <w:sz w:val="28"/>
          <w:szCs w:val="28"/>
          <w:vertAlign w:val="subscript"/>
        </w:rPr>
        <w:t xml:space="preserve">3 </w:t>
      </w:r>
      <w:r>
        <w:rPr>
          <w:b/>
          <w:bCs/>
          <w:color w:val="000000"/>
          <w:sz w:val="28"/>
          <w:szCs w:val="28"/>
        </w:rPr>
        <w:t>=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 1.5</w:t>
      </w:r>
      <w:r>
        <w:rPr>
          <w:b/>
          <w:bCs/>
          <w:color w:val="000000"/>
          <w:sz w:val="28"/>
          <w:szCs w:val="28"/>
        </w:rPr>
        <w:t xml:space="preserve"> А.</w:t>
      </w:r>
    </w:p>
    <w:p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Определим выходную </w:t>
      </w:r>
      <w:r>
        <w:rPr>
          <w:color w:val="000000"/>
          <w:sz w:val="28"/>
          <w:szCs w:val="28"/>
        </w:rPr>
        <w:t>мощность трансформатора</w:t>
      </w:r>
    </w:p>
    <w:p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>
        <w:rPr>
          <w:i/>
          <w:sz w:val="28"/>
          <w:szCs w:val="28"/>
          <w:vertAlign w:val="subscript"/>
        </w:rPr>
        <w:t xml:space="preserve">2 </w:t>
      </w:r>
      <w:r>
        <w:rPr>
          <w:i/>
          <w:sz w:val="28"/>
          <w:szCs w:val="28"/>
        </w:rPr>
        <w:t xml:space="preserve">= </w:t>
      </w:r>
      <w:r>
        <w:rPr>
          <w:rFonts w:hint="default"/>
          <w:i/>
          <w:sz w:val="28"/>
          <w:szCs w:val="28"/>
          <w:lang w:val="ru-RU"/>
        </w:rPr>
        <w:t>37 * 1</w:t>
      </w:r>
      <w:r>
        <w:rPr>
          <w:i/>
          <w:sz w:val="28"/>
          <w:szCs w:val="28"/>
        </w:rPr>
        <w:t xml:space="preserve"> + </w:t>
      </w:r>
      <w:r>
        <w:rPr>
          <w:rFonts w:hint="default"/>
          <w:i/>
          <w:sz w:val="28"/>
          <w:szCs w:val="28"/>
          <w:lang w:val="ru-RU"/>
        </w:rPr>
        <w:t xml:space="preserve">18 * </w:t>
      </w:r>
      <w:r>
        <w:rPr>
          <w:i/>
          <w:sz w:val="28"/>
          <w:szCs w:val="28"/>
        </w:rPr>
        <w:t>1,</w:t>
      </w:r>
      <w:r>
        <w:rPr>
          <w:rFonts w:hint="default"/>
          <w:i/>
          <w:sz w:val="28"/>
          <w:szCs w:val="28"/>
          <w:lang w:val="ru-RU"/>
        </w:rPr>
        <w:t>5</w:t>
      </w:r>
      <w:r>
        <w:rPr>
          <w:i/>
          <w:sz w:val="28"/>
          <w:szCs w:val="28"/>
        </w:rPr>
        <w:t xml:space="preserve"> = </w:t>
      </w:r>
      <w:r>
        <w:rPr>
          <w:rFonts w:hint="default"/>
          <w:i/>
          <w:sz w:val="28"/>
          <w:szCs w:val="28"/>
          <w:lang w:val="ru-RU"/>
        </w:rPr>
        <w:t>64</w:t>
      </w:r>
      <w:r>
        <w:rPr>
          <w:i/>
          <w:sz w:val="28"/>
          <w:szCs w:val="28"/>
        </w:rPr>
        <w:t xml:space="preserve"> Вт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>Принимаем КПД трансформатора на базе статистических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>данных</w:t>
      </w:r>
    </w:p>
    <w:p>
      <w:pPr>
        <w:autoSpaceDE w:val="0"/>
        <w:autoSpaceDN w:val="0"/>
        <w:adjustRightInd w:val="0"/>
        <w:jc w:val="center"/>
        <w:rPr>
          <w:rFonts w:hint="default"/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ή</w:t>
      </w:r>
      <w:r>
        <w:rPr>
          <w:i/>
          <w:sz w:val="28"/>
          <w:szCs w:val="28"/>
          <w:vertAlign w:val="subscript"/>
        </w:rPr>
        <w:t xml:space="preserve">тр </w:t>
      </w:r>
      <w:r>
        <w:rPr>
          <w:i/>
          <w:sz w:val="28"/>
          <w:szCs w:val="28"/>
        </w:rPr>
        <w:t>= 0,</w:t>
      </w:r>
      <w:r>
        <w:rPr>
          <w:rFonts w:hint="default"/>
          <w:i/>
          <w:sz w:val="28"/>
          <w:szCs w:val="28"/>
          <w:lang w:val="ru-RU"/>
        </w:rPr>
        <w:t>8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>Тогда входная мощность трансформатора</w:t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i/>
          <w:sz w:val="28"/>
          <w:szCs w:val="28"/>
        </w:rPr>
        <w:t>Р</w:t>
      </w:r>
      <w:r>
        <w:rPr>
          <w:i/>
          <w:sz w:val="28"/>
          <w:szCs w:val="28"/>
          <w:vertAlign w:val="subscript"/>
        </w:rPr>
        <w:t xml:space="preserve">1 </w:t>
      </w:r>
      <w:r>
        <w:rPr>
          <w:i/>
          <w:sz w:val="28"/>
          <w:szCs w:val="28"/>
        </w:rPr>
        <w:t>= Р</w:t>
      </w:r>
      <w:r>
        <w:rPr>
          <w:i/>
          <w:sz w:val="28"/>
          <w:szCs w:val="28"/>
          <w:vertAlign w:val="subscript"/>
        </w:rPr>
        <w:t xml:space="preserve">2 </w:t>
      </w:r>
      <w:r>
        <w:rPr>
          <w:i/>
          <w:sz w:val="28"/>
          <w:szCs w:val="28"/>
        </w:rPr>
        <w:t>/ 0,</w:t>
      </w:r>
      <w:r>
        <w:rPr>
          <w:rFonts w:hint="default"/>
          <w:i/>
          <w:sz w:val="28"/>
          <w:szCs w:val="28"/>
          <w:lang w:val="ru-RU"/>
        </w:rPr>
        <w:t>8</w:t>
      </w:r>
      <w:r>
        <w:rPr>
          <w:i/>
          <w:sz w:val="28"/>
          <w:szCs w:val="28"/>
        </w:rPr>
        <w:t xml:space="preserve"> = </w:t>
      </w:r>
      <w:r>
        <w:rPr>
          <w:rFonts w:hint="default"/>
          <w:i/>
          <w:sz w:val="28"/>
          <w:szCs w:val="28"/>
          <w:lang w:val="ru-RU"/>
        </w:rPr>
        <w:t>64</w:t>
      </w:r>
      <w:r>
        <w:rPr>
          <w:i/>
          <w:sz w:val="28"/>
          <w:szCs w:val="28"/>
        </w:rPr>
        <w:t>/0,</w:t>
      </w:r>
      <w:r>
        <w:rPr>
          <w:rFonts w:hint="default"/>
          <w:i/>
          <w:sz w:val="28"/>
          <w:szCs w:val="28"/>
          <w:lang w:val="ru-RU"/>
        </w:rPr>
        <w:t>8</w:t>
      </w:r>
      <w:r>
        <w:rPr>
          <w:i/>
          <w:sz w:val="28"/>
          <w:szCs w:val="28"/>
        </w:rPr>
        <w:t xml:space="preserve"> = </w:t>
      </w:r>
      <w:r>
        <w:rPr>
          <w:rFonts w:hint="default"/>
          <w:i/>
          <w:sz w:val="28"/>
          <w:szCs w:val="28"/>
          <w:lang w:val="ru-RU"/>
        </w:rPr>
        <w:t>80</w:t>
      </w:r>
      <w:r>
        <w:rPr>
          <w:i/>
          <w:sz w:val="28"/>
          <w:szCs w:val="28"/>
        </w:rPr>
        <w:t xml:space="preserve"> Вт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Входной ток трансформатора</w:t>
      </w:r>
    </w:p>
    <w:p>
      <w:pPr>
        <w:shd w:val="clear" w:color="auto" w:fill="FFFFFF"/>
        <w:autoSpaceDE w:val="0"/>
        <w:autoSpaceDN w:val="0"/>
        <w:adjustRightInd w:val="0"/>
        <w:jc w:val="center"/>
        <w:rPr>
          <w:i/>
          <w:sz w:val="28"/>
          <w:szCs w:val="28"/>
        </w:rPr>
      </w:pPr>
      <w:r>
        <w:rPr>
          <w:i/>
          <w:color w:val="000000"/>
          <w:sz w:val="28"/>
          <w:szCs w:val="28"/>
        </w:rPr>
        <w:t>І</w:t>
      </w:r>
      <w:r>
        <w:rPr>
          <w:i/>
          <w:color w:val="000000"/>
          <w:sz w:val="28"/>
          <w:szCs w:val="28"/>
          <w:vertAlign w:val="subscript"/>
        </w:rPr>
        <w:t xml:space="preserve">1 </w:t>
      </w:r>
      <w:r>
        <w:rPr>
          <w:i/>
          <w:color w:val="000000"/>
          <w:sz w:val="28"/>
          <w:szCs w:val="28"/>
        </w:rPr>
        <w:t>= Р</w:t>
      </w:r>
      <w:r>
        <w:rPr>
          <w:i/>
          <w:color w:val="000000"/>
          <w:sz w:val="28"/>
          <w:szCs w:val="28"/>
          <w:vertAlign w:val="subscript"/>
        </w:rPr>
        <w:t xml:space="preserve">1 </w:t>
      </w:r>
      <w:r>
        <w:rPr>
          <w:i/>
          <w:color w:val="000000"/>
          <w:sz w:val="28"/>
          <w:szCs w:val="28"/>
        </w:rPr>
        <w:t>/ U</w:t>
      </w:r>
      <w:r>
        <w:rPr>
          <w:i/>
          <w:color w:val="000000"/>
          <w:sz w:val="28"/>
          <w:szCs w:val="28"/>
          <w:vertAlign w:val="subscript"/>
        </w:rPr>
        <w:t>1</w:t>
      </w:r>
      <w:r>
        <w:rPr>
          <w:i/>
          <w:color w:val="000000"/>
          <w:sz w:val="28"/>
          <w:szCs w:val="28"/>
        </w:rPr>
        <w:t xml:space="preserve">= </w:t>
      </w:r>
      <w:r>
        <w:rPr>
          <w:rFonts w:hint="default"/>
          <w:i/>
          <w:color w:val="000000"/>
          <w:sz w:val="28"/>
          <w:szCs w:val="28"/>
          <w:lang w:val="ru-RU"/>
        </w:rPr>
        <w:t>80</w:t>
      </w:r>
      <w:r>
        <w:rPr>
          <w:i/>
          <w:color w:val="000000"/>
          <w:sz w:val="28"/>
          <w:szCs w:val="28"/>
        </w:rPr>
        <w:t xml:space="preserve"> / 220 = 0,</w:t>
      </w:r>
      <w:r>
        <w:rPr>
          <w:rFonts w:hint="default"/>
          <w:i/>
          <w:color w:val="000000"/>
          <w:sz w:val="28"/>
          <w:szCs w:val="28"/>
          <w:lang w:val="ru-RU"/>
        </w:rPr>
        <w:t>36</w:t>
      </w:r>
      <w:r>
        <w:rPr>
          <w:i/>
          <w:color w:val="000000"/>
          <w:sz w:val="28"/>
          <w:szCs w:val="28"/>
        </w:rPr>
        <w:t xml:space="preserve"> А</w:t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Типовая мощность трансформатора </w:t>
      </w:r>
      <w:r>
        <w:rPr>
          <w:i/>
          <w:color w:val="000000"/>
          <w:sz w:val="28"/>
          <w:szCs w:val="28"/>
        </w:rPr>
        <w:t>Р</w:t>
      </w:r>
      <w:r>
        <w:rPr>
          <w:i/>
          <w:color w:val="000000"/>
          <w:sz w:val="28"/>
          <w:szCs w:val="28"/>
          <w:vertAlign w:val="subscript"/>
        </w:rPr>
        <w:t>ТИП</w:t>
      </w:r>
      <w:r>
        <w:rPr>
          <w:color w:val="000000"/>
          <w:sz w:val="28"/>
          <w:szCs w:val="28"/>
        </w:rPr>
        <w:t xml:space="preserve"> (В-А) равна полусумме полных мощностей первичной и всех вторичных обмоток трансформатора. </w:t>
      </w:r>
    </w:p>
    <w:p>
      <w:pPr>
        <w:shd w:val="clear" w:color="auto" w:fill="FFFFFF"/>
        <w:autoSpaceDE w:val="0"/>
        <w:autoSpaceDN w:val="0"/>
        <w:adjustRightInd w:val="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</w:t>
      </w:r>
      <w:r>
        <w:rPr>
          <w:i/>
          <w:color w:val="000000"/>
          <w:sz w:val="28"/>
          <w:szCs w:val="28"/>
          <w:vertAlign w:val="subscript"/>
        </w:rPr>
        <w:t xml:space="preserve">ТИП </w:t>
      </w:r>
      <w:r>
        <w:rPr>
          <w:i/>
          <w:color w:val="000000"/>
          <w:sz w:val="28"/>
          <w:szCs w:val="28"/>
        </w:rPr>
        <w:t xml:space="preserve">= ( </w:t>
      </w:r>
      <w:r>
        <w:rPr>
          <w:rFonts w:hint="default"/>
          <w:i/>
          <w:color w:val="000000"/>
          <w:sz w:val="28"/>
          <w:szCs w:val="28"/>
          <w:lang w:val="ru-RU"/>
        </w:rPr>
        <w:t>80</w:t>
      </w:r>
      <w:r>
        <w:rPr>
          <w:i/>
          <w:color w:val="000000"/>
          <w:sz w:val="28"/>
          <w:szCs w:val="28"/>
        </w:rPr>
        <w:t xml:space="preserve"> Вт +</w:t>
      </w:r>
      <w:r>
        <w:rPr>
          <w:rFonts w:hint="default"/>
          <w:i/>
          <w:color w:val="000000"/>
          <w:sz w:val="28"/>
          <w:szCs w:val="28"/>
          <w:lang w:val="ru-RU"/>
        </w:rPr>
        <w:t>64</w:t>
      </w:r>
      <w:r>
        <w:rPr>
          <w:i/>
          <w:color w:val="000000"/>
          <w:sz w:val="28"/>
          <w:szCs w:val="28"/>
        </w:rPr>
        <w:t xml:space="preserve"> Вт) :</w:t>
      </w:r>
      <w:r>
        <w:rPr>
          <w:rFonts w:hint="default"/>
          <w:i/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2 =</w:t>
      </w:r>
      <w:r>
        <w:rPr>
          <w:rFonts w:hint="default"/>
          <w:i/>
          <w:color w:val="000000"/>
          <w:sz w:val="28"/>
          <w:szCs w:val="28"/>
          <w:lang w:val="ru-RU"/>
        </w:rPr>
        <w:t xml:space="preserve"> 72</w:t>
      </w:r>
      <w:r>
        <w:rPr>
          <w:i/>
          <w:color w:val="000000"/>
          <w:sz w:val="28"/>
          <w:szCs w:val="28"/>
        </w:rPr>
        <w:t xml:space="preserve"> Вт</w:t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По заданной величине типовой мощности </w:t>
      </w:r>
      <w:r>
        <w:rPr>
          <w:i/>
          <w:color w:val="000000"/>
          <w:sz w:val="28"/>
          <w:szCs w:val="28"/>
        </w:rPr>
        <w:t>Р</w:t>
      </w:r>
      <w:r>
        <w:rPr>
          <w:i/>
          <w:color w:val="000000"/>
          <w:sz w:val="28"/>
          <w:szCs w:val="28"/>
          <w:vertAlign w:val="subscript"/>
        </w:rPr>
        <w:t>ТИП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табл. 1 находим ориентировочные значения магнитной индукции </w:t>
      </w:r>
      <w:r>
        <w:rPr>
          <w:i/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, плот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ности тока </w:t>
      </w:r>
      <w:r>
        <w:rPr>
          <w:i/>
          <w:color w:val="000000"/>
          <w:sz w:val="28"/>
          <w:szCs w:val="28"/>
        </w:rPr>
        <w:t>δ</w:t>
      </w:r>
      <w:r>
        <w:rPr>
          <w:color w:val="000000"/>
          <w:sz w:val="28"/>
          <w:szCs w:val="28"/>
        </w:rPr>
        <w:t xml:space="preserve">, коэффициента заполнения обмотки медью </w:t>
      </w:r>
      <w:r>
        <w:rPr>
          <w:i/>
          <w:color w:val="000000"/>
          <w:sz w:val="28"/>
          <w:szCs w:val="28"/>
        </w:rPr>
        <w:t>к</w:t>
      </w:r>
      <w:r>
        <w:rPr>
          <w:i/>
          <w:color w:val="000000"/>
          <w:sz w:val="28"/>
          <w:szCs w:val="28"/>
          <w:vertAlign w:val="subscript"/>
        </w:rPr>
        <w:t>м</w:t>
      </w:r>
      <w:r>
        <w:rPr>
          <w:color w:val="000000"/>
          <w:sz w:val="28"/>
          <w:szCs w:val="28"/>
        </w:rPr>
        <w:t>, ко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эффициента заполнения сечения магнитопровода сталью </w:t>
      </w:r>
      <w:r>
        <w:rPr>
          <w:i/>
          <w:color w:val="000000"/>
          <w:sz w:val="28"/>
          <w:szCs w:val="28"/>
        </w:rPr>
        <w:t>к</w:t>
      </w:r>
      <w:r>
        <w:rPr>
          <w:i/>
          <w:color w:val="000000"/>
          <w:sz w:val="28"/>
          <w:szCs w:val="28"/>
          <w:vertAlign w:val="subscript"/>
        </w:rPr>
        <w:t>ст</w:t>
      </w:r>
      <w:r>
        <w:rPr>
          <w:color w:val="000000"/>
          <w:sz w:val="28"/>
          <w:szCs w:val="28"/>
        </w:rPr>
        <w:t xml:space="preserve"> и к. п. д. </w:t>
      </w:r>
      <w:r>
        <w:rPr>
          <w:i/>
          <w:sz w:val="28"/>
          <w:szCs w:val="28"/>
        </w:rPr>
        <w:t>ή</w:t>
      </w:r>
      <w:r>
        <w:rPr>
          <w:i/>
          <w:sz w:val="28"/>
          <w:szCs w:val="28"/>
          <w:vertAlign w:val="subscript"/>
        </w:rPr>
        <w:t>тр.</w:t>
      </w:r>
      <w:r>
        <w:rPr>
          <w:b/>
          <w:sz w:val="28"/>
          <w:szCs w:val="28"/>
          <w:vertAlign w:val="subscript"/>
        </w:rPr>
        <w:t xml:space="preserve"> </w:t>
      </w:r>
    </w:p>
    <w:p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В=1,3</w:t>
      </w:r>
      <w:r>
        <w:rPr>
          <w:rFonts w:hint="default"/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 xml:space="preserve"> тл; </w:t>
      </w:r>
    </w:p>
    <w:p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δ = </w:t>
      </w:r>
      <w:r>
        <w:rPr>
          <w:rFonts w:hint="default"/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 xml:space="preserve"> А\мм</w:t>
      </w:r>
      <w:r>
        <w:rPr>
          <w:color w:val="000000"/>
          <w:sz w:val="28"/>
          <w:szCs w:val="28"/>
          <w:vertAlign w:val="superscript"/>
        </w:rPr>
        <w:t xml:space="preserve">2 </w:t>
      </w:r>
      <w:r>
        <w:rPr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object>
          <v:shape id="_x0000_i1140" o:spt="75" type="#_x0000_t75" style="height:18.75pt;width:15pt;" o:ole="t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Equation.DSMT4" ShapeID="_x0000_i1140" DrawAspect="Content" ObjectID="_1468075725" r:id="rId6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=0,34; </w:t>
      </w: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position w:val="-12"/>
          <w:sz w:val="28"/>
          <w:szCs w:val="28"/>
        </w:rPr>
        <w:object>
          <v:shape id="_x0000_i1141" o:spt="75" type="#_x0000_t75" style="height:18.75pt;width:20.25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DSMT4" ShapeID="_x0000_i1141" DrawAspect="Content" ObjectID="_1468075726" r:id="rId8">
            <o:LockedField>false</o:LockedField>
          </o:OLEObject>
        </w:object>
      </w:r>
      <w:r>
        <w:rPr>
          <w:color w:val="000000"/>
          <w:sz w:val="28"/>
          <w:szCs w:val="28"/>
        </w:rPr>
        <w:t>= 0,9</w:t>
      </w:r>
      <w:r>
        <w:rPr>
          <w:rFonts w:hint="default"/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rPr>
          <w:rFonts w:hint="default"/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>ή</w:t>
      </w:r>
      <w:r>
        <w:rPr>
          <w:sz w:val="28"/>
          <w:szCs w:val="28"/>
          <w:vertAlign w:val="subscript"/>
        </w:rPr>
        <w:t xml:space="preserve">тр </w:t>
      </w:r>
      <w:r>
        <w:rPr>
          <w:sz w:val="28"/>
          <w:szCs w:val="28"/>
        </w:rPr>
        <w:t>= 0,</w:t>
      </w:r>
      <w:r>
        <w:rPr>
          <w:rFonts w:hint="default"/>
          <w:sz w:val="28"/>
          <w:szCs w:val="28"/>
          <w:lang w:val="ru-RU"/>
        </w:rPr>
        <w:t>8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 Определяют величину произведения сечения сердечника на сечение окна магнитопровода по формуле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ок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тип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1,11(1+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fBδ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ок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ru-RU"/>
                </w:rPr>
                <m:t>72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1,11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0,</m:t>
                      </m:r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ru-RU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50∗1,35∗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ru-RU"/>
                </w:rPr>
                <m:t>3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∗0,3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ru-RU"/>
                </w:rPr>
                <m:t>4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∗0,94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44</m:t>
          </m:r>
          <m:r>
            <m:rPr/>
            <w:rPr>
              <w:rFonts w:ascii="Cambria Math" w:hAnsi="Cambria Math"/>
              <w:sz w:val="28"/>
              <w:szCs w:val="28"/>
            </w:rPr>
            <m:t>,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85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см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 По величине </w:t>
      </w:r>
      <w:r>
        <w:rPr>
          <w:i/>
          <w:color w:val="000000"/>
          <w:sz w:val="28"/>
          <w:szCs w:val="28"/>
          <w:lang w:val="en-US"/>
        </w:rPr>
        <w:t>S</w:t>
      </w:r>
      <w:r>
        <w:rPr>
          <w:i/>
          <w:color w:val="000000"/>
          <w:sz w:val="28"/>
          <w:szCs w:val="28"/>
          <w:vertAlign w:val="subscript"/>
        </w:rPr>
        <w:t>ст</w:t>
      </w:r>
      <w:r>
        <w:rPr>
          <w:i/>
          <w:color w:val="000000"/>
          <w:sz w:val="28"/>
          <w:szCs w:val="28"/>
          <w:lang w:val="en-US"/>
        </w:rPr>
        <w:t>S</w:t>
      </w:r>
      <w:r>
        <w:rPr>
          <w:i/>
          <w:color w:val="000000"/>
          <w:sz w:val="28"/>
          <w:szCs w:val="28"/>
          <w:vertAlign w:val="subscript"/>
        </w:rPr>
        <w:t>ок</w:t>
      </w:r>
      <w:r>
        <w:rPr>
          <w:color w:val="000000"/>
          <w:sz w:val="28"/>
          <w:szCs w:val="28"/>
        </w:rPr>
        <w:t xml:space="preserve"> и пользуясь данными приложения ПЗ, выбирают магнитопровод и выписывают его следующие данные: активное сечение стали (</w:t>
      </w:r>
      <w:r>
        <w:rPr>
          <w:i/>
          <w:color w:val="000000"/>
          <w:sz w:val="28"/>
          <w:szCs w:val="28"/>
          <w:lang w:val="en-US"/>
        </w:rPr>
        <w:t>S</w:t>
      </w:r>
      <w:r>
        <w:rPr>
          <w:i/>
          <w:color w:val="000000"/>
          <w:sz w:val="28"/>
          <w:szCs w:val="28"/>
        </w:rPr>
        <w:t>ст</w:t>
      </w:r>
      <w:r>
        <w:rPr>
          <w:color w:val="000000"/>
          <w:sz w:val="28"/>
          <w:szCs w:val="28"/>
        </w:rPr>
        <w:t>), вес сердечника (</w:t>
      </w:r>
      <w:r>
        <w:rPr>
          <w:i/>
          <w:color w:val="000000"/>
          <w:sz w:val="28"/>
          <w:szCs w:val="28"/>
          <w:lang w:val="en-US"/>
        </w:rPr>
        <w:t>G</w:t>
      </w:r>
      <w:r>
        <w:rPr>
          <w:i/>
          <w:color w:val="000000"/>
          <w:sz w:val="28"/>
          <w:szCs w:val="28"/>
          <w:vertAlign w:val="subscript"/>
          <w:lang w:val="en-US"/>
        </w:rPr>
        <w:t>CT</w:t>
      </w:r>
      <w:r>
        <w:rPr>
          <w:color w:val="000000"/>
          <w:sz w:val="28"/>
          <w:szCs w:val="28"/>
        </w:rPr>
        <w:t>), ширину сред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>него стержня (</w:t>
      </w:r>
      <w:r>
        <w:rPr>
          <w:i/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), ширину </w:t>
      </w:r>
      <w:r>
        <w:rPr>
          <w:i/>
          <w:iCs/>
          <w:color w:val="000000"/>
          <w:sz w:val="28"/>
          <w:szCs w:val="28"/>
        </w:rPr>
        <w:t xml:space="preserve">(с) </w:t>
      </w:r>
      <w:r>
        <w:rPr>
          <w:color w:val="000000"/>
          <w:sz w:val="28"/>
          <w:szCs w:val="28"/>
        </w:rPr>
        <w:t xml:space="preserve">и высоту </w:t>
      </w:r>
      <w:r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US"/>
        </w:rPr>
        <w:t>h</w:t>
      </w:r>
      <w:r>
        <w:rPr>
          <w:i/>
          <w:iCs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окна.</w:t>
      </w:r>
    </w:p>
    <w:p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приложения 3 выбираем пластичный магнитопровод. Для правильности дальнейших расчётов пришлось увеличить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ст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ок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.</m:t>
        </m:r>
      </m:oMath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ок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50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мм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 xml:space="preserve">    Ш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20</m:t>
          </m:r>
          <m:r>
            <m:rPr/>
            <w:rPr>
              <w:rFonts w:ascii="Cambria Math" w:hAnsi="Cambria Math"/>
              <w:sz w:val="28"/>
              <w:szCs w:val="28"/>
            </w:rPr>
            <m:t>∗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25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0.62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кг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a=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20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с=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20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ℎ=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7</m:t>
          </m:r>
          <m:r>
            <m:rPr/>
            <w:rPr>
              <w:rFonts w:ascii="Cambria Math" w:hAnsi="Cambria Math"/>
              <w:sz w:val="28"/>
              <w:szCs w:val="28"/>
            </w:rPr>
            <m:t>0 мм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ind w:left="0" w:leftChars="0" w:firstLine="0" w:firstLineChars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Для В = 1,35 тл по таблице 2: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ст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=3,8 вт/кг</m:t>
        </m:r>
      </m:oMath>
      <w:r>
        <w:rPr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ст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=45ва/кг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ст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=11,65</m:t>
        </m:r>
      </m:oMath>
    </w:p>
    <w:p>
      <w:pPr>
        <w:shd w:val="clear" w:color="auto" w:fill="FFFFFF"/>
        <w:autoSpaceDE w:val="0"/>
        <w:autoSpaceDN w:val="0"/>
        <w:adjustRightInd w:val="0"/>
        <w:rPr>
          <w:b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4.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величине магнитной индукции </w:t>
      </w:r>
      <w:r>
        <w:rPr>
          <w:i/>
          <w:iCs/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 xml:space="preserve">и данным табл. 2 определяют удельные потери в стали </w:t>
      </w:r>
      <w:r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ст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по формуле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,   вт</m:t>
          </m:r>
        </m:oMath>
      </m:oMathPara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полные потери в стали.</w:t>
      </w:r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=3,8∗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0.62</m:t>
          </m:r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2.3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  вт</m:t>
          </m:r>
        </m:oMath>
      </m:oMathPara>
      <w:bookmarkStart w:id="0" w:name="_GoBack"/>
      <w:bookmarkEnd w:id="0"/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</w:t>
      </w:r>
      <w:r>
        <w:rPr>
          <w:color w:val="000000"/>
          <w:sz w:val="28"/>
          <w:szCs w:val="28"/>
        </w:rPr>
        <w:t xml:space="preserve"> Находят   активную   составляющую   тока   холостого   хода по формуле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, A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ru-RU"/>
                </w:rPr>
                <m:t>2,3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220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=0,0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11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A</m:t>
          </m:r>
        </m:oMath>
      </m:oMathPara>
    </w:p>
    <w:p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 xml:space="preserve"> По величине магнитной индукции </w:t>
      </w:r>
      <w:r>
        <w:rPr>
          <w:i/>
          <w:iCs/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>и данным табл. 2 опре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деляют удельную намагничивающую мощность </w:t>
      </w:r>
      <w:r>
        <w:rPr>
          <w:i/>
          <w:color w:val="000000"/>
          <w:sz w:val="28"/>
          <w:szCs w:val="28"/>
          <w:lang w:val="en-US"/>
        </w:rPr>
        <w:t>q</w:t>
      </w:r>
      <w:r>
        <w:rPr>
          <w:i/>
          <w:color w:val="000000"/>
          <w:sz w:val="28"/>
          <w:szCs w:val="28"/>
          <w:vertAlign w:val="subscript"/>
        </w:rPr>
        <w:t>ст</w:t>
      </w:r>
      <w:r>
        <w:rPr>
          <w:color w:val="000000"/>
          <w:sz w:val="28"/>
          <w:szCs w:val="28"/>
        </w:rPr>
        <w:t xml:space="preserve"> и по формуле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, ва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— полную намагничивающую мощность сердечника.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22.5</m:t>
          </m:r>
          <m:r>
            <m:rPr/>
            <w:rPr>
              <w:rFonts w:ascii="Cambria Math" w:hAnsi="Cambria Math"/>
              <w:sz w:val="28"/>
              <w:szCs w:val="28"/>
            </w:rPr>
            <m:t>∗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0.62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=13,85  ва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en-US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</w:t>
      </w:r>
      <w:r>
        <w:rPr>
          <w:color w:val="000000"/>
          <w:sz w:val="28"/>
          <w:szCs w:val="28"/>
        </w:rPr>
        <w:t xml:space="preserve"> Находят реактивную составляющую тока холостого хода по формуле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,A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ru-RU"/>
                </w:rPr>
                <m:t>13.85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220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062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A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8.</w:t>
      </w:r>
      <w:r>
        <w:rPr>
          <w:color w:val="000000"/>
          <w:sz w:val="28"/>
          <w:szCs w:val="28"/>
        </w:rPr>
        <w:t xml:space="preserve"> Находят ток холостого хода по формуле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rad>
          <m:r>
            <m:rPr/>
            <w:rPr>
              <w:rFonts w:ascii="Cambria Math" w:hAnsi="Cambria Math"/>
              <w:sz w:val="28"/>
              <w:szCs w:val="28"/>
            </w:rPr>
            <m:t>, A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0,0</m:t>
                  </m:r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ru-RU"/>
                    </w:rPr>
                    <m:t>11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ru-RU"/>
                    </w:rPr>
                    <m:t>,062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rad>
          <m:r>
            <m:rPr/>
            <w:rPr>
              <w:rFonts w:ascii="Cambria Math" w:hAnsi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 xml:space="preserve"> 53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A </m:t>
          </m:r>
        </m:oMath>
      </m:oMathPara>
    </w:p>
    <w:p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9.</w:t>
      </w:r>
      <w:r>
        <w:rPr>
          <w:color w:val="000000"/>
          <w:sz w:val="28"/>
          <w:szCs w:val="28"/>
        </w:rPr>
        <w:t>Из уравнения равновесия трансформатора определяют ток первичной обмотки: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kT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shd w:val="clear" w:color="auto" w:fill="FFFFFF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36</m:t>
          </m:r>
          <m:r>
            <m:rPr/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37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220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∗1+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18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220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1,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3</m:t>
          </m:r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0</m:t>
          </m:r>
          <m:r>
            <m:rPr/>
            <w:rPr>
              <w:rFonts w:ascii="Cambria Math" w:hAnsi="Cambria Math"/>
              <w:sz w:val="28"/>
              <w:szCs w:val="28"/>
            </w:rPr>
            <m:t>,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79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A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Находят относительное значение тока холостого хода по формуле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∗100, %</m:t>
          </m:r>
        </m:oMath>
      </m:oMathPara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%</m:t>
        </m:r>
      </m:oMath>
      <w:r>
        <w:rPr>
          <w:color w:val="000000"/>
          <w:sz w:val="28"/>
          <w:szCs w:val="28"/>
        </w:rPr>
        <w:t xml:space="preserve"> при </w:t>
      </w:r>
      <w:r>
        <w:rPr>
          <w:i/>
          <w:iCs/>
          <w:color w:val="000000"/>
          <w:sz w:val="28"/>
          <w:szCs w:val="28"/>
          <w:lang w:val="en-US"/>
        </w:rPr>
        <w:t>f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50 </w:t>
      </w:r>
      <w:r>
        <w:rPr>
          <w:i/>
          <w:iCs/>
          <w:color w:val="000000"/>
          <w:sz w:val="28"/>
          <w:szCs w:val="28"/>
        </w:rPr>
        <w:t xml:space="preserve">Гц </w:t>
      </w:r>
      <w:r>
        <w:rPr>
          <w:color w:val="000000"/>
          <w:sz w:val="28"/>
          <w:szCs w:val="28"/>
        </w:rPr>
        <w:t xml:space="preserve">лежит в пределах 25—50, а при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— 400 </w:t>
      </w:r>
      <w:r>
        <w:rPr>
          <w:i/>
          <w:iCs/>
          <w:color w:val="000000"/>
          <w:sz w:val="28"/>
          <w:szCs w:val="28"/>
        </w:rPr>
        <w:t xml:space="preserve">Гц </w:t>
      </w:r>
      <w:r>
        <w:rPr>
          <w:color w:val="000000"/>
          <w:sz w:val="28"/>
          <w:szCs w:val="28"/>
        </w:rPr>
        <w:t xml:space="preserve">— в пределах 5—15, то выбор магнитопровода на этой стадии расчета можно считать оконченным. 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 xml:space="preserve"> 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%</m:t>
        </m:r>
      </m:oMath>
      <w:r>
        <w:rPr>
          <w:color w:val="000000"/>
          <w:sz w:val="28"/>
          <w:szCs w:val="28"/>
        </w:rPr>
        <w:t xml:space="preserve"> превышает указанные выше верхние пределы, то следует умень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шить индукцию в сердечнике; 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%</m:t>
        </m:r>
      </m:oMath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меньшем нижних преде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>лов, индукцию следует увеличить.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 w:type="textWrapping"/>
        </m:r>
      </m:oMath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0,5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0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79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∗100, %=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6</m:t>
          </m:r>
          <m:r>
            <m:rPr/>
            <w:rPr>
              <w:rFonts w:ascii="Cambria Math" w:hAnsi="Cambria Math"/>
              <w:sz w:val="28"/>
              <w:szCs w:val="28"/>
            </w:rPr>
            <m:t>7,929 % что допустимо.</m:t>
          </m:r>
        </m:oMath>
      </m:oMathPara>
    </w:p>
    <w:p>
      <w:pPr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</w:t>
      </w:r>
      <w:r>
        <w:rPr>
          <w:color w:val="000000"/>
          <w:sz w:val="28"/>
          <w:szCs w:val="28"/>
        </w:rPr>
        <w:t>Определяют числа витков обмоток по формулам:</w:t>
      </w:r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%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100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4,44fB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%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100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4,44fB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r>
          <m:rPr/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%  и  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%</m:t>
        </m:r>
      </m:oMath>
      <w:r>
        <w:rPr>
          <w:i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относительные падения напряжения в обмотках, определяемые по табл.3.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Определяют числа витков обмоток, предварительно принимая по таблице 3 </w:t>
      </w:r>
      <m:oMath>
        <m:r>
          <m:rPr/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%=3,9%</m:t>
        </m:r>
      </m:oMath>
      <w:r>
        <w:rPr>
          <w:sz w:val="28"/>
          <w:szCs w:val="28"/>
        </w:rPr>
        <w:t xml:space="preserve"> и </w:t>
      </w:r>
      <m:oMath>
        <m:r>
          <m:rPr/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%=∆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%=7,9%</m:t>
        </m:r>
      </m:oMath>
      <w:r>
        <w:rPr>
          <w:sz w:val="28"/>
          <w:szCs w:val="28"/>
        </w:rPr>
        <w:t>: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220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3,9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100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4,44∗50∗1,35∗11,65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=606 витков;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3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7,9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100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4,44∗50∗1,35∗11,65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=151 витка;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18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7,9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100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4,44∗50∗1,35∗11,65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=110 витка.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11.</w:t>
      </w:r>
      <w:r>
        <w:rPr>
          <w:color w:val="000000"/>
          <w:sz w:val="28"/>
          <w:szCs w:val="28"/>
        </w:rPr>
        <w:t xml:space="preserve"> Находят сечение прово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>дов обмоток по формуле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мм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iCs/>
          <w:smallCaps/>
          <w:color w:val="000000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/>
          <w:rPr>
            <w:rFonts w:ascii="Cambria Math" w:hAnsi="Cambria Math"/>
            <w:sz w:val="28"/>
            <w:szCs w:val="28"/>
          </w:rPr>
          <m:t xml:space="preserve">δ </m:t>
        </m:r>
      </m:oMath>
      <w:r>
        <w:rPr>
          <w:color w:val="000000"/>
          <w:sz w:val="28"/>
          <w:szCs w:val="28"/>
        </w:rPr>
        <w:t xml:space="preserve">- плотность тока в обмотках, определяемая по табл. 1 в зависимости от величины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тип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b/>
          <w:iCs/>
          <w:smallCaps/>
          <w:color w:val="000000"/>
          <w:sz w:val="28"/>
          <w:szCs w:val="28"/>
        </w:rPr>
        <w:t>.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1,369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1,7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=0,805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мм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1,7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=0,588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мм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1,9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1,7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=1,176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мм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12.</w:t>
      </w:r>
      <w:r>
        <w:rPr>
          <w:color w:val="000000"/>
          <w:sz w:val="28"/>
          <w:szCs w:val="28"/>
        </w:rPr>
        <w:t xml:space="preserve"> Выбирают стандартные сечения и диаметры проводов по данным приложения 4, после чего уточняют фактичес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кие плотности тока; 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>одновременно, следует выписать из приложения диа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>метры изолированных прово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дов 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vertAlign w:val="subscript"/>
        </w:rPr>
        <w:t>и</w:t>
      </w:r>
      <w:r>
        <w:rPr>
          <w:color w:val="000000"/>
          <w:sz w:val="28"/>
          <w:szCs w:val="28"/>
        </w:rPr>
        <w:t xml:space="preserve">, и вес 1 </w:t>
      </w:r>
      <w:r>
        <w:rPr>
          <w:i/>
          <w:iCs/>
          <w:color w:val="000000"/>
          <w:sz w:val="28"/>
          <w:szCs w:val="28"/>
        </w:rPr>
        <w:t xml:space="preserve">м </w:t>
      </w:r>
      <w:r>
        <w:rPr>
          <w:color w:val="000000"/>
          <w:sz w:val="28"/>
          <w:szCs w:val="28"/>
        </w:rPr>
        <w:t>изолированного провода</w:t>
      </w:r>
      <m:oMath>
        <m:r>
          <m:rPr/>
          <w:rPr>
            <w:rFonts w:ascii="Cambria Math" w:hAnsi="Cambria Math"/>
            <w:color w:val="000000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пр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>.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Из приложения 4 для провода ПЭВ – 1 находят: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=0,8495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мм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=1,12мм;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=7,55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г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=1,1;  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=0,5809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мм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=0,96 мм;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=5,16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г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=1,07;  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=1,735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мм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=0,52 мм;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=1,54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г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=1,15;  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Находят фактические плотности тока в проводах: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1,369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0,8495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=1,612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А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мм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0,5809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=1,721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А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мм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1,9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1,735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=1,095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А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мм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ind w:left="0" w:leftChars="0" w:firstLine="0" w:firstLineChars="0"/>
        <w:rPr>
          <w:color w:val="000000"/>
          <w:sz w:val="28"/>
          <w:szCs w:val="28"/>
          <w:lang w:val="en-US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13.</w:t>
      </w:r>
      <w:r>
        <w:rPr>
          <w:color w:val="000000"/>
          <w:sz w:val="28"/>
          <w:szCs w:val="28"/>
        </w:rPr>
        <w:t xml:space="preserve"> Находят допустимую осевую длину обмотки по формуле</w:t>
      </w:r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≈ℎ−5, мм</m:t>
          </m:r>
        </m:oMath>
      </m:oMathPara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i/>
          <w:iCs/>
          <w:color w:val="000000"/>
          <w:sz w:val="28"/>
          <w:szCs w:val="28"/>
          <w:lang w:val="en-US"/>
        </w:rPr>
        <w:t>h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высота окна магнитопровода (рис.1).</w:t>
      </w:r>
    </w:p>
    <w:p>
      <w:pPr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7</m:t>
          </m:r>
          <m:r>
            <m:rPr/>
            <w:rPr>
              <w:rFonts w:ascii="Cambria Math" w:hAnsi="Cambria Math"/>
              <w:sz w:val="28"/>
              <w:szCs w:val="28"/>
            </w:rPr>
            <m:t>0−5=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6</m:t>
          </m:r>
          <m:r>
            <m:rPr/>
            <w:rPr>
              <w:rFonts w:ascii="Cambria Math" w:hAnsi="Cambria Math"/>
              <w:sz w:val="28"/>
              <w:szCs w:val="28"/>
            </w:rPr>
            <m:t>5 мм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ind w:left="0" w:leftChars="0" w:firstLine="0" w:firstLineChars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14.</w:t>
      </w:r>
      <w:r>
        <w:rPr>
          <w:color w:val="000000"/>
          <w:sz w:val="28"/>
          <w:szCs w:val="28"/>
        </w:rPr>
        <w:t xml:space="preserve"> Определяют число витков в одном слое и число слоев ка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>ждой обмотки по формулам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из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color w:val="000000"/>
          <w:sz w:val="28"/>
          <w:szCs w:val="28"/>
        </w:rPr>
        <w:t xml:space="preserve"> — коэффициент   укладки, примерно   равный   1,07—1,15 (в зависимости от диаметра провода), а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color w:val="000000"/>
                <w:sz w:val="28"/>
                <w:szCs w:val="28"/>
              </w:rPr>
              <m:t>из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color w:val="000000"/>
            <w:sz w:val="28"/>
            <w:szCs w:val="28"/>
          </w:rPr>
          <m:t>−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это</m:t>
        </m:r>
        <m:r>
          <m:rPr/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пр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color w:val="000000"/>
          <w:sz w:val="28"/>
          <w:szCs w:val="28"/>
        </w:rPr>
        <w:t>.</w:t>
      </w:r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6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1,15∗1,12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=59 витков;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606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63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=11 слоев;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6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1,1∗0,96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=72 витка;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151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72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=3 слоя;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с3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6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1,07∗0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,52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=134 витка;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134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=1 слой.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15.</w:t>
      </w:r>
      <w:r>
        <w:rPr>
          <w:color w:val="000000"/>
          <w:sz w:val="28"/>
          <w:szCs w:val="28"/>
        </w:rPr>
        <w:t xml:space="preserve">  Выбирают междуслоевую и междуобмоточную изоляцию.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качестве междуслоевой изоляций рекомендуется выбирать: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при проводах диаметром </w:t>
      </w:r>
      <w:r>
        <w:rPr>
          <w:b/>
          <w:i/>
          <w:color w:val="000000"/>
          <w:sz w:val="28"/>
          <w:szCs w:val="28"/>
        </w:rPr>
        <w:t>менее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 xml:space="preserve">0,1 </w:t>
      </w:r>
      <w:r>
        <w:rPr>
          <w:b/>
          <w:i/>
          <w:iCs/>
          <w:color w:val="000000"/>
          <w:sz w:val="28"/>
          <w:szCs w:val="28"/>
        </w:rPr>
        <w:t>мм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— конденсаторную бумагу толщиной 0,01 </w:t>
      </w:r>
      <w:r>
        <w:rPr>
          <w:i/>
          <w:iCs/>
          <w:color w:val="000000"/>
          <w:sz w:val="28"/>
          <w:szCs w:val="28"/>
        </w:rPr>
        <w:t>мм</w:t>
      </w:r>
      <w:r>
        <w:rPr>
          <w:iCs/>
          <w:color w:val="000000"/>
          <w:sz w:val="28"/>
          <w:szCs w:val="28"/>
        </w:rPr>
        <w:t>,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i/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- п</w:t>
      </w:r>
      <w:r>
        <w:rPr>
          <w:color w:val="000000"/>
          <w:sz w:val="28"/>
          <w:szCs w:val="28"/>
        </w:rPr>
        <w:t xml:space="preserve">ри проводах диаметром </w:t>
      </w:r>
      <w:r>
        <w:rPr>
          <w:b/>
          <w:i/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 xml:space="preserve">0,5 </w:t>
      </w:r>
      <w:r>
        <w:rPr>
          <w:b/>
          <w:i/>
          <w:iCs/>
          <w:color w:val="000000"/>
          <w:sz w:val="28"/>
          <w:szCs w:val="28"/>
        </w:rPr>
        <w:t>мм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— телефонную бумагу толщиной 0,05 </w:t>
      </w:r>
      <w:r>
        <w:rPr>
          <w:i/>
          <w:iCs/>
          <w:color w:val="000000"/>
          <w:sz w:val="28"/>
          <w:szCs w:val="28"/>
        </w:rPr>
        <w:t>мм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- при проводах диаметром </w:t>
      </w:r>
      <w:r>
        <w:rPr>
          <w:b/>
          <w:i/>
          <w:color w:val="000000"/>
          <w:sz w:val="28"/>
          <w:szCs w:val="28"/>
        </w:rPr>
        <w:t xml:space="preserve">более 0,5 </w:t>
      </w:r>
      <w:r>
        <w:rPr>
          <w:b/>
          <w:i/>
          <w:iCs/>
          <w:color w:val="000000"/>
          <w:sz w:val="28"/>
          <w:szCs w:val="28"/>
        </w:rPr>
        <w:t>мм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— кабельную бумагу толщиной 0,12 </w:t>
      </w:r>
      <w:r>
        <w:rPr>
          <w:i/>
          <w:iCs/>
          <w:color w:val="000000"/>
          <w:sz w:val="28"/>
          <w:szCs w:val="28"/>
        </w:rPr>
        <w:t>мм.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междуобмоточной изоляции при напряжениях до 1000</w:t>
      </w:r>
      <w:r>
        <w:rPr>
          <w:i/>
          <w:color w:val="000000"/>
          <w:sz w:val="28"/>
          <w:szCs w:val="28"/>
        </w:rPr>
        <w:t>В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 использовать различные марки изоляционной бумаги, намотанной в несколько слоев, общую толщину этой изо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ляции можно принимать равной 0,2—0,3 </w:t>
      </w:r>
      <w:r>
        <w:rPr>
          <w:i/>
          <w:iCs/>
          <w:color w:val="000000"/>
          <w:sz w:val="28"/>
          <w:szCs w:val="28"/>
        </w:rPr>
        <w:t>мм.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16.</w:t>
      </w:r>
      <w:r>
        <w:rPr>
          <w:color w:val="000000"/>
          <w:sz w:val="28"/>
          <w:szCs w:val="28"/>
        </w:rPr>
        <w:t xml:space="preserve">  Находят радиальный размер каждой обмотки по формуле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из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+(N−1)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из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из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толщина междуслоевой изоляции; 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>N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 число слоев ка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>ждой обмотки.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Определяем размеры каждой обмотки. 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междуслоевой изоляции для всех трех обмоток выбирают кабельную бумагу толщиной 0,12 мм.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=1,1∗11∗1,12+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11−1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0,12=15,368;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=1,1∗3∗0,96+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3−1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0,12=3,408;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=1,07∗1∗0,52+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0,12=05564,;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17.</w:t>
      </w:r>
      <w:r>
        <w:rPr>
          <w:color w:val="000000"/>
          <w:sz w:val="28"/>
          <w:szCs w:val="28"/>
        </w:rPr>
        <w:t xml:space="preserve"> Находят радиальный размер катушки, т. е. ее толщину из выражения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з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к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30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0,5 </w:t>
      </w:r>
      <w:r>
        <w:rPr>
          <w:i/>
          <w:iCs/>
          <w:color w:val="000000"/>
          <w:sz w:val="28"/>
          <w:szCs w:val="28"/>
        </w:rPr>
        <w:t xml:space="preserve">мм </w:t>
      </w:r>
      <w:r>
        <w:rPr>
          <w:color w:val="000000"/>
          <w:sz w:val="28"/>
          <w:szCs w:val="28"/>
        </w:rPr>
        <w:t>— зазор между внутренней частью каркаса (гильзы) и сердечником;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к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color w:val="000000"/>
          <w:sz w:val="28"/>
          <w:szCs w:val="28"/>
        </w:rPr>
        <w:t xml:space="preserve"> =0,5÷ 2 </w:t>
      </w:r>
      <w:r>
        <w:rPr>
          <w:i/>
          <w:iCs/>
          <w:color w:val="000000"/>
          <w:sz w:val="28"/>
          <w:szCs w:val="28"/>
        </w:rPr>
        <w:t xml:space="preserve">мм — </w:t>
      </w:r>
      <w:r>
        <w:rPr>
          <w:color w:val="000000"/>
          <w:sz w:val="28"/>
          <w:szCs w:val="28"/>
        </w:rPr>
        <w:t xml:space="preserve">толщина каркаса (гильзы); 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радиальные размеры каждой обмотки, най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денные в предыдущем пункте; 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b/>
          <w:color w:val="000000"/>
          <w:sz w:val="28"/>
          <w:szCs w:val="28"/>
          <w:vertAlign w:val="subscript"/>
        </w:rPr>
        <w:t xml:space="preserve"> </w:t>
      </w:r>
      <w:r>
        <w:rPr>
          <w:b/>
          <w:color w:val="000000"/>
          <w:sz w:val="28"/>
          <w:szCs w:val="28"/>
        </w:rPr>
        <w:t xml:space="preserve"> ≈  </w:t>
      </w:r>
      <w:r>
        <w:rPr>
          <w:color w:val="000000"/>
          <w:sz w:val="28"/>
          <w:szCs w:val="28"/>
        </w:rPr>
        <w:t xml:space="preserve">0,2 ÷0,3 </w:t>
      </w:r>
      <w:r>
        <w:rPr>
          <w:i/>
          <w:iCs/>
          <w:color w:val="000000"/>
          <w:sz w:val="28"/>
          <w:szCs w:val="28"/>
        </w:rPr>
        <w:t xml:space="preserve">мм </w:t>
      </w:r>
      <w:r>
        <w:rPr>
          <w:color w:val="000000"/>
          <w:sz w:val="28"/>
          <w:szCs w:val="28"/>
        </w:rPr>
        <w:t>— толщины междуобмоточной изоляции;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30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b/>
          <w:color w:val="000000"/>
          <w:sz w:val="28"/>
          <w:szCs w:val="28"/>
        </w:rPr>
        <w:t xml:space="preserve"> ≈ </w:t>
      </w:r>
      <w:r>
        <w:rPr>
          <w:color w:val="000000"/>
          <w:sz w:val="28"/>
          <w:szCs w:val="28"/>
        </w:rPr>
        <w:t xml:space="preserve">0,2 ÷ 0,3 </w:t>
      </w:r>
      <w:r>
        <w:rPr>
          <w:i/>
          <w:iCs/>
          <w:color w:val="000000"/>
          <w:sz w:val="28"/>
          <w:szCs w:val="28"/>
        </w:rPr>
        <w:t xml:space="preserve">мм </w:t>
      </w:r>
      <w:r>
        <w:rPr>
          <w:color w:val="000000"/>
          <w:sz w:val="28"/>
          <w:szCs w:val="28"/>
        </w:rPr>
        <w:t>— толщина верх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>него слоя изоляции катушки.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междуобмоточной изоляции и изоляции поверх катушки выбирают кабельную бумагу толщиной 0,12 мм (2 слоя). Толщину гильз принимают равной 0,5 (лучше 1,5 мм).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α=0,5+0,5+15,368+0,2+3,408+0,2+0,5564+0,2=20,9</m:t>
        </m:r>
      </m:oMath>
      <w:r>
        <w:rPr>
          <w:sz w:val="28"/>
          <w:szCs w:val="28"/>
        </w:rPr>
        <w:t xml:space="preserve"> мм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numPr>
          <w:ilvl w:val="0"/>
          <w:numId w:val="1"/>
        </w:numPr>
        <w:shd w:val="clear" w:color="auto" w:fill="FFFFFF"/>
        <w:tabs>
          <w:tab w:val="left" w:pos="567"/>
          <w:tab w:val="clear" w:pos="960"/>
        </w:tabs>
        <w:autoSpaceDE w:val="0"/>
        <w:autoSpaceDN w:val="0"/>
        <w:adjustRightInd w:val="0"/>
        <w:ind w:left="284" w:hanging="3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Проверяют зазор между катушкой и сердечником </w:t>
      </w:r>
      <w:r>
        <w:rPr>
          <w:i/>
          <w:iCs/>
          <w:color w:val="000000"/>
          <w:sz w:val="28"/>
          <w:szCs w:val="28"/>
        </w:rPr>
        <w:t>с -</w:t>
      </w:r>
      <w:r>
        <w:rPr>
          <w:i/>
          <w:color w:val="000000"/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α</m:t>
        </m:r>
      </m:oMath>
      <w:r>
        <w:rPr>
          <w:color w:val="000000"/>
          <w:sz w:val="28"/>
          <w:szCs w:val="28"/>
        </w:rPr>
        <w:t>, где</w:t>
      </w:r>
    </w:p>
    <w:p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— ширина окна; </w:t>
      </w:r>
    </w:p>
    <w:p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α</w:t>
      </w:r>
      <w:r>
        <w:rPr>
          <w:color w:val="000000"/>
          <w:sz w:val="28"/>
          <w:szCs w:val="28"/>
        </w:rPr>
        <w:t xml:space="preserve"> — радиальный размер катушки, найден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ный в предыдущем пункте. </w:t>
      </w:r>
    </w:p>
    <w:p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Находят зазор между катушкой и сердечником: </w:t>
      </w:r>
      <m:oMath>
        <m:r>
          <m:rPr/>
          <w:rPr>
            <w:rFonts w:ascii="Cambria Math" w:hAnsi="Cambria Math"/>
            <w:sz w:val="28"/>
            <w:szCs w:val="28"/>
          </w:rPr>
          <m:t>32−20,9=11,1 мм,</m:t>
        </m:r>
      </m:oMath>
      <w:r>
        <w:rPr>
          <w:color w:val="000000"/>
          <w:sz w:val="28"/>
          <w:szCs w:val="28"/>
        </w:rPr>
        <w:t xml:space="preserve"> </w:t>
      </w:r>
    </w:p>
    <w:p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допустимо.</w:t>
      </w:r>
    </w:p>
    <w:p>
      <w:pPr>
        <w:shd w:val="clear" w:color="auto" w:fill="FFFFFF"/>
        <w:autoSpaceDE w:val="0"/>
        <w:autoSpaceDN w:val="0"/>
        <w:adjustRightInd w:val="0"/>
        <w:ind w:left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</w:p>
    <w:p>
      <w:pPr>
        <w:shd w:val="clear" w:color="auto" w:fill="FFFFFF"/>
        <w:autoSpaceDE w:val="0"/>
        <w:autoSpaceDN w:val="0"/>
        <w:adjustRightInd w:val="0"/>
        <w:ind w:left="284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Катушка нормально размещается в окне сердечника, если </w:t>
      </w:r>
      <w:r>
        <w:rPr>
          <w:i/>
          <w:iCs/>
          <w:color w:val="000000"/>
          <w:sz w:val="28"/>
          <w:szCs w:val="28"/>
        </w:rPr>
        <w:t xml:space="preserve">с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≥ 2 ÷ 4 </w:t>
      </w:r>
      <w:r>
        <w:rPr>
          <w:i/>
          <w:iCs/>
          <w:color w:val="000000"/>
          <w:sz w:val="28"/>
          <w:szCs w:val="28"/>
        </w:rPr>
        <w:t xml:space="preserve">мм в </w:t>
      </w:r>
      <w:r>
        <w:rPr>
          <w:color w:val="000000"/>
          <w:sz w:val="28"/>
          <w:szCs w:val="28"/>
        </w:rPr>
        <w:t>зависимости от мощности трансформатора.</w:t>
      </w:r>
    </w:p>
    <w:p>
      <w:pPr>
        <w:shd w:val="clear" w:color="auto" w:fill="FFFFFF"/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полученный зазор меньше чем 2 </w:t>
      </w:r>
      <w:r>
        <w:rPr>
          <w:i/>
          <w:iCs/>
          <w:color w:val="000000"/>
          <w:sz w:val="28"/>
          <w:szCs w:val="28"/>
        </w:rPr>
        <w:t xml:space="preserve">мм, </w:t>
      </w:r>
      <w:r>
        <w:rPr>
          <w:color w:val="000000"/>
          <w:sz w:val="28"/>
          <w:szCs w:val="28"/>
        </w:rPr>
        <w:t>то следует либо увеличить индукцию, либо, подобрать провода меньших диаметров.</w:t>
      </w:r>
    </w:p>
    <w:p>
      <w:pPr>
        <w:shd w:val="clear" w:color="auto" w:fill="FFFFFF"/>
        <w:autoSpaceDE w:val="0"/>
        <w:autoSpaceDN w:val="0"/>
        <w:adjustRightInd w:val="0"/>
        <w:ind w:left="284"/>
        <w:rPr>
          <w:sz w:val="28"/>
          <w:szCs w:val="28"/>
        </w:rPr>
      </w:pPr>
    </w:p>
    <w:p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Определяют среднюю длину витков каждой обмотки из выражения</w:t>
      </w:r>
    </w:p>
    <w:p>
      <w:pPr>
        <w:shd w:val="clear" w:color="auto" w:fill="FFFFFF"/>
        <w:autoSpaceDE w:val="0"/>
        <w:autoSpaceDN w:val="0"/>
        <w:adjustRightInd w:val="0"/>
        <w:ind w:left="96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ind w:left="960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cp.в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=2∗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−3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+πr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color w:val="000000"/>
              <w:sz w:val="28"/>
              <w:szCs w:val="28"/>
            </w:rPr>
            <m:t>, м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ind w:left="960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ind w:left="960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12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ind w:left="960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12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23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ind w:left="96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ind w:left="9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Находят средние длины витков каждой обмотки:</w:t>
      </w:r>
    </w:p>
    <w:p>
      <w:pPr>
        <w:shd w:val="clear" w:color="auto" w:fill="FFFFFF"/>
        <w:autoSpaceDE w:val="0"/>
        <w:autoSpaceDN w:val="0"/>
        <w:adjustRightInd w:val="0"/>
        <w:ind w:left="960"/>
        <w:rPr>
          <w:i/>
          <w:color w:val="000000"/>
          <w:sz w:val="28"/>
          <w:szCs w:val="28"/>
        </w:rPr>
      </w:pPr>
      <w:r>
        <w:rPr>
          <w:color w:val="000000"/>
          <w:position w:val="-100"/>
          <w:sz w:val="28"/>
          <w:szCs w:val="28"/>
        </w:rPr>
        <w:object>
          <v:shape id="_x0000_i1132" o:spt="75" type="#_x0000_t75" style="height:106.5pt;width:352.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DSMT4" ShapeID="_x0000_i1132" DrawAspect="Content" ObjectID="_1468075727" r:id="rId10">
            <o:LockedField>false</o:LockedField>
          </o:OLEObject>
        </w:object>
      </w:r>
    </w:p>
    <w:p>
      <w:pPr>
        <w:pStyle w:val="1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Определяют вес меди каждой обмотки по формуле</w:t>
      </w: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cp.в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w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−3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, кг</m:t>
          </m:r>
        </m:oMath>
      </m:oMathPara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>где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w</w:t>
      </w:r>
      <w:r>
        <w:rPr>
          <w:i/>
          <w:iCs/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>общее число витков обмотки</w:t>
      </w:r>
      <w:r>
        <w:rPr>
          <w:b/>
          <w:i/>
          <w:color w:val="000000"/>
          <w:sz w:val="28"/>
          <w:szCs w:val="28"/>
        </w:rPr>
        <w:t xml:space="preserve">;  </w:t>
      </w:r>
    </w:p>
    <w:p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cp.в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color w:val="000000"/>
          <w:sz w:val="28"/>
          <w:szCs w:val="28"/>
        </w:rPr>
        <w:t xml:space="preserve">— средняя длина витка, </w:t>
      </w:r>
      <w:r>
        <w:rPr>
          <w:i/>
          <w:iCs/>
          <w:color w:val="000000"/>
          <w:sz w:val="28"/>
          <w:szCs w:val="28"/>
        </w:rPr>
        <w:t>м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пр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smallCap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— вес 1 </w:t>
      </w:r>
      <w:r>
        <w:rPr>
          <w:i/>
          <w:iCs/>
          <w:color w:val="000000"/>
          <w:sz w:val="28"/>
          <w:szCs w:val="28"/>
        </w:rPr>
        <w:t xml:space="preserve">м </w:t>
      </w:r>
      <w:r>
        <w:rPr>
          <w:color w:val="000000"/>
          <w:sz w:val="28"/>
          <w:szCs w:val="28"/>
        </w:rPr>
        <w:t xml:space="preserve">провода, г (найденный из приложения 4). 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=0,18∗606∗7,55∗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−3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=0,824 кг</m:t>
          </m:r>
          <m:r>
            <m:rPr/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=0,24∗151∗5,16∗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−3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=0,187кг;</m:t>
          </m:r>
        </m:oMath>
      </m:oMathPara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=0,25∗110∗1,54∗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−3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=0,042 кг.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>
      <w:pPr>
        <w:pStyle w:val="1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Находят потери в меди каждой обмотки по формуле</w:t>
      </w: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=ρ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, вт</m:t>
          </m:r>
        </m:oMath>
      </m:oMathPara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Множитель ρ = 2,26 при температуре 20° С и ρ = 2,7 при температуре 105° С.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Определяют потери меди в каждой обмотке:</w:t>
      </w: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=2,7∗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1,612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∗0,824=5,78 вт</m:t>
          </m:r>
          <m:r>
            <m:rPr/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=2,7∗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1,121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∗0,187=0,63 вт;</m:t>
          </m:r>
        </m:oMath>
      </m:oMathPara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=2,7∗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1,095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∗0,042=0,14 вт.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en-US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22.</w:t>
      </w:r>
      <w:r>
        <w:rPr>
          <w:color w:val="000000"/>
          <w:sz w:val="28"/>
          <w:szCs w:val="28"/>
        </w:rPr>
        <w:t xml:space="preserve"> Находят суммарные потери в меди катушки по формуле</w:t>
      </w: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+…,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</w:rPr>
            <m:t xml:space="preserve"> вт</m:t>
          </m:r>
        </m:oMath>
      </m:oMathPara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=6,78+0,63+0,14=7,05 вт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>
      <w:pPr>
        <w:pStyle w:val="1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Определяют поверхность охлаждения катушки по формуле</w:t>
      </w: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охл.м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ℎ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+π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α−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−6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охл.м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=2∗75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(32+1)+π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20,9−0,5−0,5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−6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 xml:space="preserve">=0,014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>
      <w:pPr>
        <w:pStyle w:val="1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Определяют удельную поверхностную нагрузку катушки по формуле</w:t>
      </w:r>
    </w:p>
    <w:p>
      <w:pPr>
        <w:pStyle w:val="13"/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position w:val="-8"/>
                  <w:sz w:val="28"/>
                  <w:szCs w:val="28"/>
                </w:rPr>
                <w:fldChar w:fldCharType="begin"/>
              </m:r>
              <m:r>
                <m:rPr/>
                <w:rPr>
                  <w:rFonts w:ascii="Cambria Math" w:hAnsi="Cambria Math"/>
                  <w:position w:val="-8"/>
                  <w:sz w:val="28"/>
                  <w:szCs w:val="28"/>
                </w:rPr>
                <m:t xml:space="preserve"> 𝐸𝑀𝐵𝐸𝐷 𝐸𝑞𝑢𝑎𝑡𝑖𝑜𝑛.𝐷𝑆𝑀𝑇4 </m:t>
              </m:r>
              <m:r>
                <w:rPr>
                  <w:rFonts w:ascii="Cambria Math" w:hAnsi="Cambria Math"/>
                  <w:position w:val="-8"/>
                  <w:sz w:val="28"/>
                  <w:szCs w:val="28"/>
                </w:rPr>
                <w:fldChar w:fldCharType="separate"/>
              </m:r>
              <m:r>
                <w:rPr>
                  <w:rFonts w:ascii="Cambria Math" w:hAnsi="Cambria Math"/>
                  <w:position w:val="-8"/>
                  <w:sz w:val="28"/>
                  <w:szCs w:val="28"/>
                </w:rPr>
                <w:object>
                  <v:shape id="_x0000_i1134" o:spt="75" type="#_x0000_t75" style="height:15pt;width:12.75pt;" o:ole="t" filled="f" o:preferrelative="t" stroked="f" coordsize="21600,21600">
                    <v:path/>
                    <v:fill on="f" focussize="0,0"/>
                    <v:stroke on="f"/>
                    <v:imagedata r:id="rId13" o:title=""/>
                    <o:lock v:ext="edit" aspectratio="t"/>
                    <w10:wrap type="none"/>
                    <w10:anchorlock/>
                  </v:shape>
                  <o:OLEObject Type="Embed" ProgID="Equation.DSMT4" ShapeID="_x0000_i1134" DrawAspect="Content" ObjectID="_1468075728" r:id="rId12">
                    <o:LockedField>false</o:LockedField>
                  </o:OLEObject>
                </w:object>
              </m:r>
              <m:r>
                <w:rPr>
                  <w:rFonts w:ascii="Cambria Math" w:hAnsi="Cambria Math"/>
                  <w:position w:val="-8"/>
                  <w:sz w:val="28"/>
                  <w:szCs w:val="28"/>
                </w:rPr>
                <w:fldChar w:fldCharType="end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охл. 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7,05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0,014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=503,6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color w:val="000000"/>
          <w:sz w:val="28"/>
          <w:szCs w:val="28"/>
          <w:lang w:val="en-US"/>
        </w:rPr>
      </w:pPr>
    </w:p>
    <w:p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25.</w:t>
      </w:r>
      <w:r>
        <w:rPr>
          <w:color w:val="000000"/>
          <w:sz w:val="28"/>
          <w:szCs w:val="28"/>
        </w:rPr>
        <w:t xml:space="preserve"> По кривым рис. 3 (в зависимости от частоты тока сети) определяют среднюю температуру перегрева катушки Δτ.</w:t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Прибавив к ней заданную температуру окружающей среды, при которой будет работать трансформатор, получим рабочую темпе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ратуру проводов обмотки. </w:t>
      </w:r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>Эта температура не должна превосхо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дить +100° С для проводов марки ПЭЛ  и +105° С для проводов марки ПЭВ.  </w:t>
      </w: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∆τ=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32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°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С.</m:t>
        </m:r>
      </m:oMath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τ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окр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50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°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С</m:t>
        </m:r>
      </m:oMath>
      <w:r>
        <w:rPr>
          <w:sz w:val="28"/>
          <w:szCs w:val="28"/>
        </w:rPr>
        <w:t xml:space="preserve"> температура обмотки равна </w:t>
      </w: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color w:val="000000"/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32+50=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82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°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С</m:t>
        </m:r>
      </m:oMath>
      <w:r>
        <w:rPr>
          <w:sz w:val="28"/>
          <w:szCs w:val="28"/>
        </w:rPr>
        <w:t>, что допустимо.</w:t>
      </w:r>
    </w:p>
    <w:p>
      <w:pPr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26.</w:t>
      </w:r>
      <w:r>
        <w:rPr>
          <w:color w:val="000000"/>
          <w:sz w:val="28"/>
          <w:szCs w:val="28"/>
        </w:rPr>
        <w:t xml:space="preserve"> Определяют сопротивление каждой обмотки по формуле</w:t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2.35∗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cp. в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, Ом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Определяют сопротивление каждой обмотки: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2.35∗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∗0,18∗606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0,8495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5</m:t>
          </m:r>
          <m:r>
            <m:rPr/>
            <w:rPr>
              <w:rFonts w:ascii="Cambria Math" w:hAnsi="Cambria Math"/>
              <w:sz w:val="28"/>
              <w:szCs w:val="28"/>
            </w:rPr>
            <m:t>,02 Ом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2.35∗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∗0,24∗151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0,5809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2</m:t>
          </m:r>
          <m:r>
            <m:rPr/>
            <w:rPr>
              <w:rFonts w:ascii="Cambria Math" w:hAnsi="Cambria Math"/>
              <w:sz w:val="28"/>
              <w:szCs w:val="28"/>
            </w:rPr>
            <m:t>,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85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Ом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pStyle w:val="13"/>
        <w:shd w:val="clear" w:color="auto" w:fill="FFFFFF"/>
        <w:autoSpaceDE w:val="0"/>
        <w:autoSpaceDN w:val="0"/>
        <w:adjustRightInd w:val="0"/>
        <w:ind w:left="96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2.35∗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∗0,25∗110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1,735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667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Ом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27.</w:t>
      </w:r>
      <w:r>
        <w:rPr>
          <w:color w:val="000000"/>
          <w:sz w:val="28"/>
          <w:szCs w:val="28"/>
        </w:rPr>
        <w:t xml:space="preserve"> Определяют фактические падения напряжения в каждой обмотке трансформатора по формуле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∆U%=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Ir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100, %  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r</w:t>
      </w:r>
      <w:r>
        <w:rPr>
          <w:i/>
          <w:iCs/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 xml:space="preserve">ток, напряжение и сопротивление каждой обмотки. 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Определяют фактические падения напряжения в каждой обмотке: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0,72∗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5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,02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220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∗100=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1</m:t>
          </m:r>
          <m:r>
            <m:rPr/>
            <w:rPr>
              <w:rFonts w:ascii="Cambria Math" w:hAnsi="Cambria Math"/>
              <w:sz w:val="28"/>
              <w:szCs w:val="28"/>
            </w:rPr>
            <m:t>,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6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9 %  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1∗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2,85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57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∗100=2,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87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%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1,9∗0,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667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45,1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∗100=1,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365</m:t>
          </m:r>
          <m:r>
            <m:rPr/>
            <w:rPr>
              <w:rFonts w:ascii="Cambria Math" w:hAnsi="Cambria Math"/>
              <w:sz w:val="28"/>
              <w:szCs w:val="28"/>
            </w:rPr>
            <m:t xml:space="preserve"> %</m:t>
          </m:r>
        </m:oMath>
      </m:oMathPara>
    </w:p>
    <w:p>
      <w:pPr>
        <w:shd w:val="clear" w:color="auto" w:fill="FFFFFF"/>
        <w:autoSpaceDE w:val="0"/>
        <w:autoSpaceDN w:val="0"/>
        <w:adjustRightInd w:val="0"/>
        <w:rPr>
          <w:i/>
          <w:sz w:val="28"/>
          <w:szCs w:val="28"/>
        </w:rPr>
      </w:pPr>
      <w:r>
        <w:rPr>
          <w:sz w:val="28"/>
          <w:szCs w:val="28"/>
        </w:rPr>
        <w:t xml:space="preserve">Полученные значения </w:t>
      </w:r>
      <m:oMath>
        <m:r>
          <m:rPr/>
          <w:rPr>
            <w:rFonts w:ascii="Cambria Math" w:hAnsi="Cambria Math"/>
            <w:sz w:val="28"/>
            <w:szCs w:val="28"/>
          </w:rPr>
          <m:t>∆U</m:t>
        </m:r>
      </m:oMath>
      <w:r>
        <w:rPr>
          <w:sz w:val="28"/>
          <w:szCs w:val="28"/>
        </w:rPr>
        <w:t xml:space="preserve"> близки к предварительно принятым.</w:t>
      </w:r>
    </w:p>
    <w:p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значительном расхождении величин </w:t>
      </w:r>
      <m:oMath>
        <m:r>
          <m:rPr/>
          <w:rPr>
            <w:rFonts w:ascii="Cambria Math" w:hAnsi="Cambria Math"/>
            <w:sz w:val="28"/>
            <w:szCs w:val="28"/>
          </w:rPr>
          <m:t>∆U%</m:t>
        </m:r>
      </m:oMath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ранее принятыми следует откорректировать число витков обмоток.</w:t>
      </w:r>
    </w:p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OST type A">
    <w:panose1 w:val="020B0500000000000000"/>
    <w:charset w:val="00"/>
    <w:family w:val="swiss"/>
    <w:pitch w:val="default"/>
    <w:sig w:usb0="00000201" w:usb1="00000000" w:usb2="00000000" w:usb3="00000000" w:csb0="0000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65DBB"/>
    <w:multiLevelType w:val="multilevel"/>
    <w:tmpl w:val="05A65DBB"/>
    <w:lvl w:ilvl="0" w:tentative="0">
      <w:start w:val="23"/>
      <w:numFmt w:val="decimal"/>
      <w:lvlText w:val="%1."/>
      <w:lvlJc w:val="left"/>
      <w:pPr>
        <w:ind w:left="360" w:hanging="360"/>
      </w:pPr>
      <w:rPr>
        <w:rFonts w:hint="default" w:ascii="Times New Roman" w:hAnsi="Times New Roman" w:eastAsia="Times New Roman" w:cs="Times New Roman"/>
        <w:b/>
        <w:i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1B11AD"/>
    <w:multiLevelType w:val="multilevel"/>
    <w:tmpl w:val="771B11AD"/>
    <w:lvl w:ilvl="0" w:tentative="0">
      <w:start w:val="18"/>
      <w:numFmt w:val="decimal"/>
      <w:lvlText w:val="%1."/>
      <w:lvlJc w:val="left"/>
      <w:pPr>
        <w:tabs>
          <w:tab w:val="left" w:pos="960"/>
        </w:tabs>
        <w:ind w:left="960" w:hanging="60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5A"/>
    <w:rsid w:val="00004163"/>
    <w:rsid w:val="00052CD9"/>
    <w:rsid w:val="00072D0C"/>
    <w:rsid w:val="00082DA5"/>
    <w:rsid w:val="000B2DE7"/>
    <w:rsid w:val="00120F03"/>
    <w:rsid w:val="00174402"/>
    <w:rsid w:val="001B0BA4"/>
    <w:rsid w:val="001C1B04"/>
    <w:rsid w:val="001D4A9B"/>
    <w:rsid w:val="002042D3"/>
    <w:rsid w:val="00226BE6"/>
    <w:rsid w:val="00241B0D"/>
    <w:rsid w:val="00247A54"/>
    <w:rsid w:val="00285E0C"/>
    <w:rsid w:val="002A7651"/>
    <w:rsid w:val="002C4085"/>
    <w:rsid w:val="002E0251"/>
    <w:rsid w:val="00345589"/>
    <w:rsid w:val="00351A71"/>
    <w:rsid w:val="00430291"/>
    <w:rsid w:val="00451FE0"/>
    <w:rsid w:val="00457DDE"/>
    <w:rsid w:val="00487D6F"/>
    <w:rsid w:val="00495ED4"/>
    <w:rsid w:val="00497EF9"/>
    <w:rsid w:val="0050341C"/>
    <w:rsid w:val="0058125E"/>
    <w:rsid w:val="005C16B3"/>
    <w:rsid w:val="00646920"/>
    <w:rsid w:val="0065032E"/>
    <w:rsid w:val="006626B2"/>
    <w:rsid w:val="00663C47"/>
    <w:rsid w:val="006B08C2"/>
    <w:rsid w:val="006B7E20"/>
    <w:rsid w:val="00706FF7"/>
    <w:rsid w:val="0072565A"/>
    <w:rsid w:val="007525BA"/>
    <w:rsid w:val="00757769"/>
    <w:rsid w:val="00787518"/>
    <w:rsid w:val="00787868"/>
    <w:rsid w:val="007A0426"/>
    <w:rsid w:val="007A1FA7"/>
    <w:rsid w:val="007A7EA1"/>
    <w:rsid w:val="007B5D55"/>
    <w:rsid w:val="007E37DA"/>
    <w:rsid w:val="008259AF"/>
    <w:rsid w:val="0084295A"/>
    <w:rsid w:val="00892709"/>
    <w:rsid w:val="008B7880"/>
    <w:rsid w:val="00900E75"/>
    <w:rsid w:val="009050EE"/>
    <w:rsid w:val="009065AF"/>
    <w:rsid w:val="00910961"/>
    <w:rsid w:val="009E76DF"/>
    <w:rsid w:val="00A02E92"/>
    <w:rsid w:val="00A36B00"/>
    <w:rsid w:val="00A57B7B"/>
    <w:rsid w:val="00A73CE8"/>
    <w:rsid w:val="00AA1698"/>
    <w:rsid w:val="00AA46A8"/>
    <w:rsid w:val="00AD5FAF"/>
    <w:rsid w:val="00AE1792"/>
    <w:rsid w:val="00B11F0F"/>
    <w:rsid w:val="00B20B3C"/>
    <w:rsid w:val="00B33EF0"/>
    <w:rsid w:val="00B53E99"/>
    <w:rsid w:val="00BB2339"/>
    <w:rsid w:val="00BE697F"/>
    <w:rsid w:val="00C03E40"/>
    <w:rsid w:val="00C07F60"/>
    <w:rsid w:val="00C36E71"/>
    <w:rsid w:val="00C47B19"/>
    <w:rsid w:val="00C51119"/>
    <w:rsid w:val="00C61D2C"/>
    <w:rsid w:val="00CC0B15"/>
    <w:rsid w:val="00CF5079"/>
    <w:rsid w:val="00CF64EA"/>
    <w:rsid w:val="00D03E61"/>
    <w:rsid w:val="00D50181"/>
    <w:rsid w:val="00D65889"/>
    <w:rsid w:val="00DC4848"/>
    <w:rsid w:val="00DD6868"/>
    <w:rsid w:val="00E17845"/>
    <w:rsid w:val="00E21BCD"/>
    <w:rsid w:val="00E445BB"/>
    <w:rsid w:val="00E45D9D"/>
    <w:rsid w:val="00E57077"/>
    <w:rsid w:val="00EA2F16"/>
    <w:rsid w:val="00F357B9"/>
    <w:rsid w:val="00F56D71"/>
    <w:rsid w:val="00F601CD"/>
    <w:rsid w:val="00F674D0"/>
    <w:rsid w:val="00F9166D"/>
    <w:rsid w:val="00FD5912"/>
    <w:rsid w:val="4138134F"/>
    <w:rsid w:val="62E4597E"/>
    <w:rsid w:val="6C7A0FED"/>
    <w:rsid w:val="6EB95D5E"/>
    <w:rsid w:val="74A0132D"/>
    <w:rsid w:val="754B2C44"/>
    <w:rsid w:val="7C30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Дз заголовок Знак"/>
    <w:basedOn w:val="3"/>
    <w:link w:val="11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11">
    <w:name w:val="Дз заголовок"/>
    <w:basedOn w:val="1"/>
    <w:link w:val="10"/>
    <w:qFormat/>
    <w:uiPriority w:val="0"/>
    <w:pPr>
      <w:spacing w:line="254" w:lineRule="auto"/>
      <w:jc w:val="center"/>
    </w:pPr>
    <w:rPr>
      <w:rFonts w:cs="Times New Roman"/>
    </w:rPr>
  </w:style>
  <w:style w:type="character" w:styleId="12">
    <w:name w:val="Placeholder Text"/>
    <w:basedOn w:val="3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15">
    <w:name w:val="Текст примечания Знак"/>
    <w:basedOn w:val="3"/>
    <w:link w:val="7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16">
    <w:name w:val="Тема примечания Знак"/>
    <w:basedOn w:val="15"/>
    <w:link w:val="8"/>
    <w:semiHidden/>
    <w:qFormat/>
    <w:uiPriority w:val="99"/>
    <w:rPr>
      <w:rFonts w:ascii="Times New Roman" w:hAnsi="Times New Roman"/>
      <w:b/>
      <w:bCs/>
      <w:sz w:val="20"/>
      <w:szCs w:val="20"/>
    </w:rPr>
  </w:style>
  <w:style w:type="table" w:customStyle="1" w:styleId="17">
    <w:name w:val="Сетка таблицы1"/>
    <w:basedOn w:val="4"/>
    <w:qFormat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929</Characters>
  <Lines>7</Lines>
  <Paragraphs>2</Paragraphs>
  <TotalTime>10</TotalTime>
  <ScaleCrop>false</ScaleCrop>
  <LinksUpToDate>false</LinksUpToDate>
  <CharactersWithSpaces>1089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2023-09-23T06:18:00Z</dcterms:created>
  <dc:creator>Денис Лобанов</dc:creator>
  <cp:lastModifiedBy>WPS_1696586965</cp:lastModifiedBy>
  <dcterms:modified xsi:type="dcterms:W3CDTF">2023-10-27T14:01:10Z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04203DF3338744EF8CB1B418BA721EF8_12</vt:lpwstr>
  </property>
</Properties>
</file>