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Экзаменационных вопросов по курсу: «ТПС» для РЛ6-51,59 (61,69)</w:t>
      </w:r>
    </w:p>
    <w:p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(редакция от 02.09.21.)</w:t>
      </w:r>
    </w:p>
    <w:p>
      <w:pPr>
        <w:jc w:val="center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Виды технологических процессов.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Общая методика проектирования технологических процессов обработки деталей.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Качество поверхностей деталей.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Контроль качества обработки поверхности.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Визуальный контроль шероховатости.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 ощупывания поверхности иглой.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Оптические методы измерений шероховатости поверхности.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Интерференционный метод измерений шероховатости поверхности.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Технологичность конструкций изделий.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Показатели преемственности конструктивных решений.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Показатели материалоемкости изделия.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Показатели трудоемкости.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Показатели себестоимости.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Методы отработки конструкции изделия на технологичность.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Основные способы литья и их технологические характеристики.</w:t>
      </w:r>
    </w:p>
    <w:p>
      <w:pPr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Характеристики  литейных сплавов.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Литье в землю.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Литье в оболочковые формы.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Литье по выплавляемым моделям.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Литье в полупостоянные формы.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Литье в кокиль.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Литье намораживанием.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Литье вакуумным всасыванием.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Центробежное литье.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Литье под давлением.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Технологические основы конструирования деталей приборов, получаемых литьем.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Расчет размеров рабочих полостей пресс-форм.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Методы обработки давлением. Классификация.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Прокатка. Накатывание резьбы. Волочение.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Характеристики методов объемной штамповки.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Горячая объемная штамповка.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Калибровка. Холодное выдавливание. Холодная высадка.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Чеканка. Разметка. Клеймение.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Формоизменяющие операции листовой штамповки. Классификация.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Гибка. Вытяжка. Рельефная формовка.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Отбортовка. Правка.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Разделительные операции листовой штамповки. Классификация.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Отрезка. Прорезка. Надрезка.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Обрезка. Вырубка и пробивка.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Раскрой листового материала.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Получение заготовок способом порошковой металлургии.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Пластические массы. Состав.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Классификация конструкционных пластмасс по механической прочности.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Литье пластмасс под давлением.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Экструзия пластмасс.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Обычное и литьевое прессование пластмасс.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Дутьевое и вакуумное формование пластмасс.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Технологические основы конструирования деталей приборов из пластмасс.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Получение заготовок из керамики.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Электрофизические методы обработки. Классификация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Ультразвуковая обработка.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Электроэрозионная обработка.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Электрохимическая обработка.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Лазерная обработка.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Геометрические параметры режущего инструмента.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Элементы резания и срезаемого слоя.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Физические основы процесса резания.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Явления, сопровождающие процесс  стружкообразования. Тепловые процессы в зоне обработки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Инструментальные материалы.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Обработка на токарных станках. (РК3, 12.12.17г.)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Обработка на фрезерных станках.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Абразивные материалы.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Шлифование.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Хонингование.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Суперфиниширование.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Полирование (конец семестра 19.12.17г.)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Доводка.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Абразивно-жидкостная отделка.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Базы в приборостроении.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Понятие «базирование», «схема базирования».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Виды баз по назначению.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Виды баз по лишаемым степеням свободы.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Виды баз по характеру проявления.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Погрешность базирования.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Схема базирования по внешней цилиндрической поверхности.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Схема установки заготовки на жесткую оправку с зазором с закреплением по торцу.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Схема установки по двум отверстиям для обработки плоской поверхности.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Погрешности механической обработки.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 оценки точности по кривым распределения.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Координатная и цепная схемы простановки размеров на чертеже детали. Области их применения.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Развитие способов обработки в 20-м веке.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Технические требования к осям, валикам и валам.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Методы получения заготовок осей, валиков и валов. Материалы для их изготовления.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Способы установки осей,  валиков и валов при механической обработке.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Структура операционного технологического процесса изготовления осей, валиков и валов.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Основные этапы технологического процесса изготовления осей, валиков и валов.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Втулки. Технические требования и применяемые материалы.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Методы получения заготовок втулок.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Способы установки втулок при механической обработке.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Структура операционного технологического процесса изготовления втулок.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Основные этапы технологического процесса изготовления втулок.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Технические требования, предъявляемые к корпусным деталям. Материалы для изготовления корпусов.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Способы установки корпусных деталей при механической обработке.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Методы получения заготовок корпусных деталей.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Основные этапы технологического процесса изготовления корпусов приборов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Особенности ТП сборки. Структура ТП сборки.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Схема сборочного состава изделия.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Поточные линии сборки.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Электромонтаж с помощью печатных плат.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Технические требования к внутри блочному и межблочному монтажу.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Стежковый монтаж.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Многопроводный монтаж с фиксированием проводов.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Монтаж ткаными устройствами коммутации.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Монтаж плоскими ленточными кабелями.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Технология монтажа жгутами.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Методы сборки РЭС. Классификация. 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Основные этапы сборки компонентов на печатной плате.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Ручная сборка на сборочном столе.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Механизированная сборка.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Сборка с пантографом.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Параллельная сборка («ударный монтаж»).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Сборка на автоматической линии.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Области применения методов сборки.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Испытания собранных печатных плат.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Контактные соединения. Факторы, влияющие на контакт.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Способы соединения компонентов с планарными выводами. Классификация.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Пайка сопротивлением.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Пайка оплавлением 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-образным электродом.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Точечная электродуговая сварка и пайка.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Пайка световым лучом. 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Пайка микро пламенем.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Пайка и сварка электронным лучом.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Сварка и пайка лазерным лучом.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Проводящий клей.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Электрические соединители. Требования к исполнению разъединяющих контактов.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Непрямые электрические соединители.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Прямые электрические соединители.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Организация испытаний сборочных единиц РЭС.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Способы герметизации РЭС.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Материалы, применяемые для герметизации.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Структура ТП общей сборки и монтажа РЭС.</w:t>
      </w:r>
    </w:p>
    <w:sectPr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CC1B8C"/>
    <w:multiLevelType w:val="singleLevel"/>
    <w:tmpl w:val="38CC1B8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2"/>
  </w:compat>
  <w:rsids>
    <w:rsidRoot w:val="001023F7"/>
    <w:rsid w:val="0002369D"/>
    <w:rsid w:val="001023F7"/>
    <w:rsid w:val="001F6863"/>
    <w:rsid w:val="00210641"/>
    <w:rsid w:val="00242086"/>
    <w:rsid w:val="00250861"/>
    <w:rsid w:val="00251281"/>
    <w:rsid w:val="002652CE"/>
    <w:rsid w:val="00271982"/>
    <w:rsid w:val="00272C7B"/>
    <w:rsid w:val="002A239E"/>
    <w:rsid w:val="003025F1"/>
    <w:rsid w:val="003241E3"/>
    <w:rsid w:val="003621B4"/>
    <w:rsid w:val="00363CC2"/>
    <w:rsid w:val="003741BC"/>
    <w:rsid w:val="003A5EEB"/>
    <w:rsid w:val="00410DC7"/>
    <w:rsid w:val="00421EE8"/>
    <w:rsid w:val="004B525E"/>
    <w:rsid w:val="0056277D"/>
    <w:rsid w:val="00585641"/>
    <w:rsid w:val="006C2131"/>
    <w:rsid w:val="00756D56"/>
    <w:rsid w:val="008226D2"/>
    <w:rsid w:val="008A7DE9"/>
    <w:rsid w:val="009E509F"/>
    <w:rsid w:val="00AB334F"/>
    <w:rsid w:val="00AE49F1"/>
    <w:rsid w:val="00B27311"/>
    <w:rsid w:val="00B52C92"/>
    <w:rsid w:val="00CA6E1D"/>
    <w:rsid w:val="00D1617E"/>
    <w:rsid w:val="00D90A84"/>
    <w:rsid w:val="00E13F92"/>
    <w:rsid w:val="00E2405C"/>
    <w:rsid w:val="00EA510B"/>
    <w:rsid w:val="00EE1FBD"/>
    <w:rsid w:val="00F06C51"/>
    <w:rsid w:val="00F13356"/>
    <w:rsid w:val="00FE3412"/>
    <w:rsid w:val="5FF2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Krokoz™</Company>
  <Pages>4</Pages>
  <Words>820</Words>
  <Characters>4676</Characters>
  <Lines>38</Lines>
  <Paragraphs>10</Paragraphs>
  <TotalTime>7</TotalTime>
  <ScaleCrop>false</ScaleCrop>
  <LinksUpToDate>false</LinksUpToDate>
  <CharactersWithSpaces>5486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2020-08-26T10:26:00Z</dcterms:created>
  <dc:creator>Данилов</dc:creator>
  <cp:lastModifiedBy>Stepan Philimonov</cp:lastModifiedBy>
  <dcterms:modified xsi:type="dcterms:W3CDTF">2022-10-09T09:11:05Z</dcterms:modified>
  <dc:title>СПИСОК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A08579E89AFF4837BB601716EAF27990</vt:lpwstr>
  </property>
</Properties>
</file>