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A96" w:rsidRPr="007D18F0" w:rsidRDefault="007D18F0" w:rsidP="007D18F0">
      <w:pPr>
        <w:pStyle w:val="a3"/>
        <w:tabs>
          <w:tab w:val="left" w:pos="0"/>
        </w:tabs>
        <w:spacing w:before="100" w:beforeAutospacing="1" w:after="100" w:afterAutospacing="1" w:line="36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F0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Экзаменационные в</w:t>
      </w:r>
      <w:r w:rsidR="009B3A96" w:rsidRPr="007D18F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опросы</w:t>
      </w:r>
      <w:r w:rsidR="00885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2023</w:t>
      </w:r>
    </w:p>
    <w:p w:rsidR="009B3A96" w:rsidRPr="007D18F0" w:rsidRDefault="009B3A96" w:rsidP="007D18F0">
      <w:pPr>
        <w:pStyle w:val="a3"/>
        <w:tabs>
          <w:tab w:val="left" w:pos="0"/>
        </w:tabs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курсу </w:t>
      </w:r>
      <w:r w:rsidRPr="007D18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“Устройства СВЧ и антенны”</w:t>
      </w:r>
    </w:p>
    <w:p w:rsidR="009B3A96" w:rsidRPr="009B3A96" w:rsidRDefault="009B3A96" w:rsidP="009B3A96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3A96" w:rsidRPr="009B3A96" w:rsidRDefault="009B3A96" w:rsidP="007D18F0">
      <w:pPr>
        <w:numPr>
          <w:ilvl w:val="0"/>
          <w:numId w:val="4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A9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характеристики электромагнитного поля, распространяющегося в неограниченной среде.</w:t>
      </w:r>
    </w:p>
    <w:p w:rsidR="009B3A96" w:rsidRPr="009B3A96" w:rsidRDefault="009B3A96" w:rsidP="007D18F0">
      <w:pPr>
        <w:numPr>
          <w:ilvl w:val="0"/>
          <w:numId w:val="4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A9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Первое и второе уравнения Максвелла в интегральной и дифференциальной форме.</w:t>
      </w:r>
    </w:p>
    <w:p w:rsidR="009B3A96" w:rsidRPr="009B3A96" w:rsidRDefault="009B3A96" w:rsidP="007D18F0">
      <w:pPr>
        <w:numPr>
          <w:ilvl w:val="0"/>
          <w:numId w:val="4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A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Характеристики направляемых волн в волноводах. </w:t>
      </w:r>
      <w:r w:rsidR="0055276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Е и Н-волн.</w:t>
      </w:r>
    </w:p>
    <w:p w:rsidR="009B3A96" w:rsidRPr="009B3A96" w:rsidRDefault="009B3A96" w:rsidP="007D18F0">
      <w:pPr>
        <w:numPr>
          <w:ilvl w:val="0"/>
          <w:numId w:val="4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A9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Волновые уравнения в декартовой системе координат. Граничные условия.</w:t>
      </w:r>
    </w:p>
    <w:p w:rsidR="009B3A96" w:rsidRPr="009B3A96" w:rsidRDefault="009B3A96" w:rsidP="007D18F0">
      <w:pPr>
        <w:numPr>
          <w:ilvl w:val="0"/>
          <w:numId w:val="4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A9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электромагнитного поля в прямоугольном волноводе.</w:t>
      </w:r>
    </w:p>
    <w:p w:rsidR="00DE2CF8" w:rsidRDefault="009B3A96" w:rsidP="00DD3073">
      <w:pPr>
        <w:numPr>
          <w:ilvl w:val="0"/>
          <w:numId w:val="4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6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расчета прямоугольного волновода для волны Н10 при конструировании.</w:t>
      </w:r>
      <w:r w:rsidR="00CB33CE" w:rsidRPr="005527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B3A96" w:rsidRPr="00552762" w:rsidRDefault="000C7121" w:rsidP="00DD3073">
      <w:pPr>
        <w:numPr>
          <w:ilvl w:val="0"/>
          <w:numId w:val="4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1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электромагнитных колебаний на границе раздела воздух – диэлектрик.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  <w:r w:rsidR="009B3A96" w:rsidRPr="00552762">
        <w:rPr>
          <w:rFonts w:ascii="Times New Roman" w:eastAsia="Times New Roman" w:hAnsi="Times New Roman" w:cs="Times New Roman"/>
          <w:sz w:val="24"/>
          <w:szCs w:val="24"/>
          <w:lang w:eastAsia="ru-RU"/>
        </w:rPr>
        <w:t>Диэлектрические линии передачи. Скорость распространения.</w:t>
      </w:r>
      <w:r w:rsidR="00CB33CE" w:rsidRPr="005527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B3A96" w:rsidRPr="009B3A96" w:rsidRDefault="009B3A96" w:rsidP="007D18F0">
      <w:pPr>
        <w:numPr>
          <w:ilvl w:val="0"/>
          <w:numId w:val="4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A9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Способы возбуждения волноводов.</w:t>
      </w:r>
      <w:r w:rsidR="00CB33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B3A96" w:rsidRPr="009B3A96" w:rsidRDefault="009B3A96" w:rsidP="007D18F0">
      <w:pPr>
        <w:numPr>
          <w:ilvl w:val="0"/>
          <w:numId w:val="4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A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Резонаторы: конструкции, основные характеристики, выбор длины. </w:t>
      </w:r>
    </w:p>
    <w:p w:rsidR="009B3A96" w:rsidRPr="009B3A96" w:rsidRDefault="009B3A96" w:rsidP="007D18F0">
      <w:pPr>
        <w:numPr>
          <w:ilvl w:val="0"/>
          <w:numId w:val="4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A9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тока в стенках прямоугольного волновода на волне Н10.</w:t>
      </w:r>
      <w:r w:rsidR="00CB33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B3A96" w:rsidRPr="000C7121" w:rsidRDefault="009B3A96" w:rsidP="00187C50">
      <w:pPr>
        <w:numPr>
          <w:ilvl w:val="0"/>
          <w:numId w:val="4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121">
        <w:rPr>
          <w:rFonts w:ascii="Times New Roman" w:eastAsia="Times New Roman" w:hAnsi="Times New Roman" w:cs="Times New Roman"/>
          <w:sz w:val="24"/>
          <w:szCs w:val="24"/>
          <w:lang w:eastAsia="ru-RU"/>
        </w:rPr>
        <w:t>Штыри и диафрагмы в волноводе. Контактный и дроссельный фланцы волноводов.</w:t>
      </w:r>
      <w:r w:rsidR="00CB33CE" w:rsidRPr="000C7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C7121" w:rsidRPr="000C7121" w:rsidRDefault="009B3A96" w:rsidP="000C7121">
      <w:pPr>
        <w:numPr>
          <w:ilvl w:val="0"/>
          <w:numId w:val="4"/>
        </w:numPr>
        <w:spacing w:line="36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Коаксиальные линии передачи. </w:t>
      </w:r>
      <w:proofErr w:type="spellStart"/>
      <w:r w:rsidRPr="000C712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Микрополосковые</w:t>
      </w:r>
      <w:proofErr w:type="spellEnd"/>
      <w:r w:rsidRPr="000C7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линии передачи.</w:t>
      </w:r>
      <w:r w:rsidR="000C7121" w:rsidRPr="000C71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7121" w:rsidRPr="000C712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Переходы между различными типами линий передачи.</w:t>
      </w:r>
    </w:p>
    <w:p w:rsidR="00D92619" w:rsidRPr="00D92619" w:rsidRDefault="00D92619" w:rsidP="00D92619">
      <w:pPr>
        <w:numPr>
          <w:ilvl w:val="0"/>
          <w:numId w:val="4"/>
        </w:numPr>
        <w:spacing w:line="36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61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Входное сопротивление линии без потерь. Четвертьволновые ХХ и КЗ шлейфы.</w:t>
      </w:r>
    </w:p>
    <w:p w:rsidR="00CA79AA" w:rsidRPr="00CA79AA" w:rsidRDefault="00CA79AA" w:rsidP="00072828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9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Производственные допуски на шероховатость, изготовление и сборку волноводных трактов.</w:t>
      </w:r>
    </w:p>
    <w:p w:rsidR="00390A67" w:rsidRPr="0067022C" w:rsidRDefault="00390A67" w:rsidP="00AB29FD">
      <w:pPr>
        <w:pStyle w:val="a3"/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Классические и волновые матрицы. </w:t>
      </w:r>
      <w:r w:rsidR="0067022C" w:rsidRPr="00670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Свойства пассивности, симметрии, взаимности </w:t>
      </w:r>
      <w:proofErr w:type="spellStart"/>
      <w:r w:rsidR="0067022C" w:rsidRPr="006702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многополюсников</w:t>
      </w:r>
      <w:proofErr w:type="spellEnd"/>
      <w:r w:rsidR="0067022C" w:rsidRPr="00670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90A67" w:rsidRPr="00390A67" w:rsidRDefault="00390A67" w:rsidP="007D18F0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симметричных </w:t>
      </w:r>
      <w:proofErr w:type="spellStart"/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многополюсников</w:t>
      </w:r>
      <w:proofErr w:type="spellEnd"/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синфазного и противофазного возбуждения.</w:t>
      </w:r>
      <w:r w:rsidR="00CB33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90A67" w:rsidRPr="00390A67" w:rsidRDefault="00390A67" w:rsidP="007D18F0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Свойства пассивности, симметрии, взаимности </w:t>
      </w:r>
      <w:proofErr w:type="spellStart"/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многополюсников</w:t>
      </w:r>
      <w:proofErr w:type="spellEnd"/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B33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90A67" w:rsidRPr="00390A67" w:rsidRDefault="00390A67" w:rsidP="007D18F0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Физический смысл элементов матриц. Принципы матричного расчета соединений четырехполюсников. </w:t>
      </w:r>
    </w:p>
    <w:p w:rsidR="00390A67" w:rsidRPr="00390A67" w:rsidRDefault="00390A67" w:rsidP="007D18F0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Волноводные направленные </w:t>
      </w:r>
      <w:proofErr w:type="spellStart"/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ответвители</w:t>
      </w:r>
      <w:proofErr w:type="spellEnd"/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связью по узкой стенке.</w:t>
      </w:r>
      <w:r w:rsidR="00CB33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90A67" w:rsidRPr="00390A67" w:rsidRDefault="00390A67" w:rsidP="000C712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Волноводные направленные </w:t>
      </w:r>
      <w:proofErr w:type="spellStart"/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ответвители</w:t>
      </w:r>
      <w:proofErr w:type="spellEnd"/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мосты на перпендикулярных волноводах.</w:t>
      </w:r>
      <w:r w:rsidR="00CB33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90A67" w:rsidRPr="00390A67" w:rsidRDefault="00390A67" w:rsidP="000C7121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Микрополосковые</w:t>
      </w:r>
      <w:proofErr w:type="spellEnd"/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направленные </w:t>
      </w:r>
      <w:proofErr w:type="spellStart"/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ответвители</w:t>
      </w:r>
      <w:proofErr w:type="spellEnd"/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мосты</w:t>
      </w:r>
      <w:r w:rsidR="00D92619" w:rsidRPr="00D926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2619" w:rsidRPr="00D92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</w:t>
      </w:r>
      <w:proofErr w:type="spellStart"/>
      <w:proofErr w:type="gramStart"/>
      <w:r w:rsidR="00D92619" w:rsidRPr="00D92619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восьмиполюсники</w:t>
      </w:r>
      <w:proofErr w:type="spellEnd"/>
      <w:r w:rsidR="00D92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390A67" w:rsidRPr="00390A67" w:rsidRDefault="00390A67" w:rsidP="007D18F0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Номограмма </w:t>
      </w:r>
      <w:proofErr w:type="spellStart"/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Вольперта</w:t>
      </w:r>
      <w:proofErr w:type="spellEnd"/>
      <w:r w:rsidRPr="00390A67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Коэффициент отражения.</w:t>
      </w:r>
    </w:p>
    <w:p w:rsidR="0067022C" w:rsidRPr="0067022C" w:rsidRDefault="00390A67" w:rsidP="0067022C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Согласование с помощью </w:t>
      </w:r>
      <w:r w:rsidR="0067022C" w:rsidRPr="006702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компенсирующей реактивности.</w:t>
      </w:r>
    </w:p>
    <w:p w:rsidR="00390A67" w:rsidRPr="0067022C" w:rsidRDefault="00390A67" w:rsidP="009767F6">
      <w:pPr>
        <w:numPr>
          <w:ilvl w:val="0"/>
          <w:numId w:val="4"/>
        </w:numPr>
        <w:spacing w:after="0" w:line="240" w:lineRule="auto"/>
        <w:ind w:right="4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2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Согласование с помощью четвертьволнового трансформатора.</w:t>
      </w:r>
      <w:r w:rsidR="00CB33CE" w:rsidRPr="00670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D18F0" w:rsidRPr="007D18F0" w:rsidRDefault="007D18F0" w:rsidP="007D18F0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hAnsi="Times New Roman" w:cs="Times New Roman"/>
          <w:sz w:val="24"/>
          <w:szCs w:val="24"/>
        </w:rPr>
      </w:pPr>
      <w:r w:rsidRPr="007D18F0">
        <w:rPr>
          <w:rFonts w:ascii="Times New Roman" w:hAnsi="Times New Roman" w:cs="Times New Roman"/>
          <w:sz w:val="24"/>
          <w:szCs w:val="24"/>
        </w:rPr>
        <w:t xml:space="preserve">Типы и параметры фильтров. Конструкции: волноводные, </w:t>
      </w:r>
      <w:proofErr w:type="spellStart"/>
      <w:r w:rsidRPr="007D18F0">
        <w:rPr>
          <w:rFonts w:ascii="Times New Roman" w:hAnsi="Times New Roman" w:cs="Times New Roman"/>
          <w:sz w:val="24"/>
          <w:szCs w:val="24"/>
        </w:rPr>
        <w:t>микрополосковые</w:t>
      </w:r>
      <w:proofErr w:type="spellEnd"/>
      <w:r w:rsidRPr="007D18F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18F0" w:rsidRPr="007D18F0" w:rsidRDefault="007D18F0" w:rsidP="007D18F0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hAnsi="Times New Roman" w:cs="Times New Roman"/>
          <w:sz w:val="24"/>
          <w:szCs w:val="24"/>
        </w:rPr>
      </w:pPr>
      <w:r w:rsidRPr="007D18F0">
        <w:rPr>
          <w:rFonts w:ascii="Times New Roman" w:hAnsi="Times New Roman" w:cs="Times New Roman"/>
          <w:sz w:val="24"/>
          <w:szCs w:val="24"/>
        </w:rPr>
        <w:t xml:space="preserve">Виды аппроксимации АЧХ фильтров. Лестничный прототип. Фильтры с четвертьволновыми связями. </w:t>
      </w:r>
    </w:p>
    <w:p w:rsidR="007D18F0" w:rsidRPr="007D18F0" w:rsidRDefault="007D18F0" w:rsidP="007D18F0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hAnsi="Times New Roman" w:cs="Times New Roman"/>
          <w:sz w:val="24"/>
          <w:szCs w:val="24"/>
        </w:rPr>
      </w:pPr>
      <w:r w:rsidRPr="007D18F0">
        <w:rPr>
          <w:rFonts w:ascii="Times New Roman" w:hAnsi="Times New Roman" w:cs="Times New Roman"/>
          <w:sz w:val="24"/>
          <w:szCs w:val="24"/>
        </w:rPr>
        <w:t xml:space="preserve">Ферритовые вентили с использованием эффекта Фарадея.  </w:t>
      </w:r>
      <w:r w:rsidR="00CB33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8F0" w:rsidRPr="007D18F0" w:rsidRDefault="007D18F0" w:rsidP="007D18F0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8F0">
        <w:rPr>
          <w:rFonts w:ascii="Times New Roman" w:hAnsi="Times New Roman" w:cs="Times New Roman"/>
          <w:sz w:val="24"/>
          <w:szCs w:val="24"/>
        </w:rPr>
        <w:t>Ферромагнитный</w:t>
      </w:r>
      <w:proofErr w:type="spellEnd"/>
      <w:r w:rsidRPr="007D18F0">
        <w:rPr>
          <w:rFonts w:ascii="Times New Roman" w:hAnsi="Times New Roman" w:cs="Times New Roman"/>
          <w:sz w:val="24"/>
          <w:szCs w:val="24"/>
        </w:rPr>
        <w:t xml:space="preserve"> резонанс. Резонансные вентили. </w:t>
      </w:r>
    </w:p>
    <w:p w:rsidR="007D18F0" w:rsidRPr="007D18F0" w:rsidRDefault="007D18F0" w:rsidP="007D18F0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hAnsi="Times New Roman" w:cs="Times New Roman"/>
          <w:sz w:val="24"/>
          <w:szCs w:val="24"/>
        </w:rPr>
      </w:pPr>
      <w:r w:rsidRPr="007D18F0">
        <w:rPr>
          <w:rFonts w:ascii="Times New Roman" w:hAnsi="Times New Roman" w:cs="Times New Roman"/>
          <w:sz w:val="24"/>
          <w:szCs w:val="24"/>
        </w:rPr>
        <w:t xml:space="preserve">Ферритовые устройства. Ферритовые вентили с вытеснением поля. </w:t>
      </w:r>
    </w:p>
    <w:p w:rsidR="007D18F0" w:rsidRPr="00FD0104" w:rsidRDefault="007D18F0" w:rsidP="003E7C31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104">
        <w:rPr>
          <w:rFonts w:ascii="Times New Roman" w:hAnsi="Times New Roman" w:cs="Times New Roman"/>
          <w:sz w:val="24"/>
          <w:szCs w:val="24"/>
        </w:rPr>
        <w:t>Ферромагнитный</w:t>
      </w:r>
      <w:proofErr w:type="spellEnd"/>
      <w:r w:rsidRPr="00FD0104">
        <w:rPr>
          <w:rFonts w:ascii="Times New Roman" w:hAnsi="Times New Roman" w:cs="Times New Roman"/>
          <w:sz w:val="24"/>
          <w:szCs w:val="24"/>
        </w:rPr>
        <w:t xml:space="preserve"> резонанс. ЖИГ фильтры.   </w:t>
      </w:r>
    </w:p>
    <w:p w:rsidR="007D18F0" w:rsidRPr="007D18F0" w:rsidRDefault="007D18F0" w:rsidP="007D18F0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hAnsi="Times New Roman" w:cs="Times New Roman"/>
          <w:sz w:val="24"/>
          <w:szCs w:val="24"/>
        </w:rPr>
      </w:pPr>
      <w:r w:rsidRPr="007D18F0">
        <w:rPr>
          <w:rFonts w:ascii="Times New Roman" w:hAnsi="Times New Roman" w:cs="Times New Roman"/>
          <w:sz w:val="24"/>
          <w:szCs w:val="24"/>
        </w:rPr>
        <w:t xml:space="preserve">Принцип смешения сигналов. </w:t>
      </w:r>
    </w:p>
    <w:p w:rsidR="007D18F0" w:rsidRPr="007D18F0" w:rsidRDefault="007D18F0" w:rsidP="007D18F0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8F0">
        <w:rPr>
          <w:rFonts w:ascii="Times New Roman" w:hAnsi="Times New Roman" w:cs="Times New Roman"/>
          <w:sz w:val="24"/>
          <w:szCs w:val="24"/>
        </w:rPr>
        <w:t>Однодиодные</w:t>
      </w:r>
      <w:proofErr w:type="spellEnd"/>
      <w:r w:rsidRPr="007D18F0">
        <w:rPr>
          <w:rFonts w:ascii="Times New Roman" w:hAnsi="Times New Roman" w:cs="Times New Roman"/>
          <w:sz w:val="24"/>
          <w:szCs w:val="24"/>
        </w:rPr>
        <w:t xml:space="preserve"> смесители. Схемы. Характеристики. </w:t>
      </w:r>
    </w:p>
    <w:p w:rsidR="007D18F0" w:rsidRPr="007D18F0" w:rsidRDefault="007D18F0" w:rsidP="007D18F0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hAnsi="Times New Roman" w:cs="Times New Roman"/>
          <w:sz w:val="24"/>
          <w:szCs w:val="24"/>
        </w:rPr>
      </w:pPr>
      <w:r w:rsidRPr="007D18F0">
        <w:rPr>
          <w:rFonts w:ascii="Times New Roman" w:hAnsi="Times New Roman" w:cs="Times New Roman"/>
          <w:sz w:val="24"/>
          <w:szCs w:val="24"/>
        </w:rPr>
        <w:t xml:space="preserve">Балансные смесители. Схемное построение. Характеристики. </w:t>
      </w:r>
    </w:p>
    <w:p w:rsidR="007D18F0" w:rsidRPr="00FD0104" w:rsidRDefault="007D18F0" w:rsidP="00ED09A2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hAnsi="Times New Roman" w:cs="Times New Roman"/>
          <w:sz w:val="24"/>
          <w:szCs w:val="24"/>
        </w:rPr>
      </w:pPr>
      <w:r w:rsidRPr="00FD0104">
        <w:rPr>
          <w:rFonts w:ascii="Times New Roman" w:hAnsi="Times New Roman" w:cs="Times New Roman"/>
          <w:sz w:val="24"/>
          <w:szCs w:val="24"/>
        </w:rPr>
        <w:t xml:space="preserve">Определение динамического диапазона смесителя. Помехи большого уровня в смесителях. </w:t>
      </w:r>
    </w:p>
    <w:p w:rsidR="007D18F0" w:rsidRPr="007D18F0" w:rsidRDefault="007D18F0" w:rsidP="007D18F0">
      <w:pPr>
        <w:numPr>
          <w:ilvl w:val="0"/>
          <w:numId w:val="4"/>
        </w:numPr>
        <w:spacing w:after="0" w:line="360" w:lineRule="auto"/>
        <w:ind w:right="43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18F0">
        <w:rPr>
          <w:rFonts w:ascii="Times New Roman" w:hAnsi="Times New Roman" w:cs="Times New Roman"/>
          <w:sz w:val="24"/>
          <w:szCs w:val="24"/>
        </w:rPr>
        <w:t xml:space="preserve">Смесители с подавлением приема по зеркальному каналу. </w:t>
      </w:r>
    </w:p>
    <w:p w:rsidR="00FD0104" w:rsidRDefault="007D18F0" w:rsidP="00FD010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0104">
        <w:rPr>
          <w:rFonts w:ascii="Times New Roman" w:hAnsi="Times New Roman" w:cs="Times New Roman"/>
          <w:sz w:val="24"/>
          <w:szCs w:val="24"/>
        </w:rPr>
        <w:t xml:space="preserve">Субгармонические смесители. </w:t>
      </w:r>
    </w:p>
    <w:p w:rsidR="00FD0104" w:rsidRPr="00FD0104" w:rsidRDefault="00FD0104" w:rsidP="00FD010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0104">
        <w:rPr>
          <w:rFonts w:ascii="Times New Roman" w:hAnsi="Times New Roman" w:cs="Times New Roman"/>
          <w:sz w:val="24"/>
          <w:szCs w:val="24"/>
        </w:rPr>
        <w:t>Умножители частоты. Типы, характеристики</w:t>
      </w:r>
    </w:p>
    <w:p w:rsidR="007D18F0" w:rsidRPr="007D18F0" w:rsidRDefault="007D18F0" w:rsidP="00FD0104">
      <w:pPr>
        <w:spacing w:after="0" w:line="360" w:lineRule="auto"/>
        <w:ind w:left="1080" w:right="436"/>
        <w:jc w:val="both"/>
        <w:rPr>
          <w:rFonts w:ascii="Times New Roman" w:hAnsi="Times New Roman" w:cs="Times New Roman"/>
          <w:sz w:val="24"/>
          <w:szCs w:val="24"/>
        </w:rPr>
      </w:pPr>
    </w:p>
    <w:p w:rsidR="00782DB2" w:rsidRPr="007D18F0" w:rsidRDefault="00782DB2">
      <w:pPr>
        <w:rPr>
          <w:rFonts w:ascii="Times New Roman" w:hAnsi="Times New Roman" w:cs="Times New Roman"/>
        </w:rPr>
      </w:pPr>
    </w:p>
    <w:sectPr w:rsidR="00782DB2" w:rsidRPr="007D1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E99"/>
    <w:multiLevelType w:val="hybridMultilevel"/>
    <w:tmpl w:val="850CA5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E63F2"/>
    <w:multiLevelType w:val="hybridMultilevel"/>
    <w:tmpl w:val="69008004"/>
    <w:lvl w:ilvl="0" w:tplc="3A309DA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815B00"/>
    <w:multiLevelType w:val="hybridMultilevel"/>
    <w:tmpl w:val="8B9695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9C5B5B"/>
    <w:multiLevelType w:val="hybridMultilevel"/>
    <w:tmpl w:val="69008004"/>
    <w:lvl w:ilvl="0" w:tplc="3A309DA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5568DB"/>
    <w:multiLevelType w:val="hybridMultilevel"/>
    <w:tmpl w:val="D5105D1A"/>
    <w:lvl w:ilvl="0" w:tplc="3A309DA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6F"/>
    <w:rsid w:val="000C7121"/>
    <w:rsid w:val="0032666F"/>
    <w:rsid w:val="00390A67"/>
    <w:rsid w:val="00546297"/>
    <w:rsid w:val="00552762"/>
    <w:rsid w:val="0067022C"/>
    <w:rsid w:val="00782DB2"/>
    <w:rsid w:val="007D18F0"/>
    <w:rsid w:val="00885AED"/>
    <w:rsid w:val="009B3A96"/>
    <w:rsid w:val="00CA79AA"/>
    <w:rsid w:val="00CB33CE"/>
    <w:rsid w:val="00D92619"/>
    <w:rsid w:val="00DE2CF8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B18ED-56D7-415F-9024-3399BA79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2022-12-15T10:50:00Z</dcterms:created>
  <dcterms:modified xsi:type="dcterms:W3CDTF">2022-12-15T11:05:00Z</dcterms:modified>
</cp:coreProperties>
</file>