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1A93" w:rsidRPr="00645AF8" w:rsidRDefault="00F31A93" w:rsidP="00F31A93">
      <w:pPr>
        <w:pStyle w:val="Default"/>
      </w:pPr>
    </w:p>
    <w:p w:rsidR="009C7F18" w:rsidRPr="00DC6DB6" w:rsidRDefault="00F31A93" w:rsidP="00645AF8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DC6DB6">
        <w:rPr>
          <w:rFonts w:ascii="Times New Roman" w:hAnsi="Times New Roman" w:cs="Times New Roman"/>
          <w:b/>
          <w:bCs/>
          <w:color w:val="000000"/>
          <w:sz w:val="32"/>
          <w:szCs w:val="32"/>
        </w:rPr>
        <w:t>Операционные усилители</w:t>
      </w:r>
    </w:p>
    <w:p w:rsidR="00D2584B" w:rsidRDefault="00D2584B" w:rsidP="00D2584B">
      <w:pP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</w:p>
    <w:p w:rsidR="00F31A93" w:rsidRPr="00645AF8" w:rsidRDefault="00F31A93" w:rsidP="00D2584B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45A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D2584B" w:rsidRDefault="00D2584B" w:rsidP="00F31A93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2584B" w:rsidRDefault="00D2584B" w:rsidP="00F31A93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2584B" w:rsidRDefault="00D2584B" w:rsidP="00195324">
      <w:pPr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D2584B" w:rsidRDefault="00195324" w:rsidP="00195324">
      <w:pPr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2286000" cy="2095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84B" w:rsidRDefault="00D2584B" w:rsidP="00F31A93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2584B" w:rsidRDefault="00D2584B" w:rsidP="00F31A93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2584B" w:rsidRDefault="00D2584B" w:rsidP="00F31A93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2584B" w:rsidRDefault="00D2584B" w:rsidP="00F31A93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2584B" w:rsidRDefault="00D2584B" w:rsidP="00F31A93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2584B" w:rsidRDefault="00D2584B" w:rsidP="00F31A93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2584B" w:rsidRDefault="00D2584B" w:rsidP="00F31A93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45AF8" w:rsidRDefault="00F31A93" w:rsidP="00F31A93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45AF8">
        <w:rPr>
          <w:rFonts w:ascii="Times New Roman" w:hAnsi="Times New Roman" w:cs="Times New Roman"/>
          <w:color w:val="000000"/>
          <w:sz w:val="24"/>
          <w:szCs w:val="24"/>
        </w:rPr>
        <w:t xml:space="preserve">Операционные усилители обычно питаются от симметричных источников, обеспечивающих одинаковые по величине положительное и отрицательное напряжение </w:t>
      </w:r>
      <w:r w:rsidRPr="00645AF8">
        <w:rPr>
          <w:rFonts w:ascii="Times New Roman" w:hAnsi="Times New Roman" w:cs="Times New Roman"/>
          <w:b/>
          <w:bCs/>
          <w:color w:val="000000"/>
          <w:sz w:val="24"/>
          <w:szCs w:val="24"/>
        </w:rPr>
        <w:t>+U</w:t>
      </w:r>
      <w:r w:rsidRPr="00645AF8">
        <w:rPr>
          <w:rFonts w:ascii="Times New Roman" w:hAnsi="Times New Roman" w:cs="Times New Roman"/>
          <w:b/>
          <w:bCs/>
          <w:color w:val="000000"/>
          <w:position w:val="-10"/>
          <w:sz w:val="24"/>
          <w:szCs w:val="24"/>
          <w:vertAlign w:val="subscript"/>
        </w:rPr>
        <w:t>п</w:t>
      </w:r>
      <w:r w:rsidRPr="00645AF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645AF8">
        <w:rPr>
          <w:rFonts w:ascii="Times New Roman" w:hAnsi="Times New Roman" w:cs="Times New Roman"/>
          <w:b/>
          <w:bCs/>
          <w:color w:val="000000"/>
          <w:sz w:val="24"/>
          <w:szCs w:val="24"/>
        </w:rPr>
        <w:t>-U</w:t>
      </w:r>
      <w:r w:rsidRPr="00645AF8">
        <w:rPr>
          <w:rFonts w:ascii="Times New Roman" w:hAnsi="Times New Roman" w:cs="Times New Roman"/>
          <w:b/>
          <w:bCs/>
          <w:color w:val="000000"/>
          <w:position w:val="-10"/>
          <w:sz w:val="24"/>
          <w:szCs w:val="24"/>
          <w:vertAlign w:val="subscript"/>
        </w:rPr>
        <w:t xml:space="preserve">п </w:t>
      </w:r>
      <w:r w:rsidRPr="00645AF8">
        <w:rPr>
          <w:rFonts w:ascii="Times New Roman" w:hAnsi="Times New Roman" w:cs="Times New Roman"/>
          <w:color w:val="000000"/>
          <w:sz w:val="24"/>
          <w:szCs w:val="24"/>
        </w:rPr>
        <w:t xml:space="preserve">относительно нулевого провода ("земли"). </w:t>
      </w:r>
    </w:p>
    <w:p w:rsidR="00F31A93" w:rsidRPr="00645AF8" w:rsidRDefault="00F31A93" w:rsidP="00F31A93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45AF8">
        <w:rPr>
          <w:rFonts w:ascii="Times New Roman" w:hAnsi="Times New Roman" w:cs="Times New Roman"/>
          <w:color w:val="000000"/>
          <w:sz w:val="24"/>
          <w:szCs w:val="24"/>
        </w:rPr>
        <w:t xml:space="preserve">Для большинства современных ОУ напряжение питания можно менять в достаточно широких пределах от ± 3 </w:t>
      </w:r>
      <w:proofErr w:type="gramStart"/>
      <w:r w:rsidRPr="00645AF8">
        <w:rPr>
          <w:rFonts w:ascii="Times New Roman" w:hAnsi="Times New Roman" w:cs="Times New Roman"/>
          <w:color w:val="000000"/>
          <w:sz w:val="24"/>
          <w:szCs w:val="24"/>
        </w:rPr>
        <w:t>В</w:t>
      </w:r>
      <w:proofErr w:type="gramEnd"/>
      <w:r w:rsidRPr="00645AF8">
        <w:rPr>
          <w:rFonts w:ascii="Times New Roman" w:hAnsi="Times New Roman" w:cs="Times New Roman"/>
          <w:color w:val="000000"/>
          <w:sz w:val="24"/>
          <w:szCs w:val="24"/>
        </w:rPr>
        <w:t xml:space="preserve"> до ± 18 B. В военном исполнении диапазон напряжение питания ОУ расширен до ± 22 B. </w:t>
      </w:r>
    </w:p>
    <w:p w:rsidR="00F31A93" w:rsidRPr="00645AF8" w:rsidRDefault="00F31A93" w:rsidP="00F31A93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45AF8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259D7ADA" wp14:editId="257ED4F0">
            <wp:extent cx="5937885" cy="124714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A93" w:rsidRPr="00645AF8" w:rsidRDefault="00F31A93" w:rsidP="00F31A93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45AF8">
        <w:rPr>
          <w:rFonts w:ascii="Times New Roman" w:hAnsi="Times New Roman" w:cs="Times New Roman"/>
          <w:color w:val="000000"/>
          <w:sz w:val="24"/>
          <w:szCs w:val="24"/>
        </w:rPr>
        <w:t>Условно-графические обозначения: а, б) по ГОСТу (NC - коррекция нуля); в, г) устаревшее обозначение, а также обозначение зарубежных производителей ОУ.</w:t>
      </w:r>
    </w:p>
    <w:p w:rsidR="00B82D7A" w:rsidRPr="00645AF8" w:rsidRDefault="00B82D7A" w:rsidP="00B82D7A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color w:val="000000"/>
          <w:sz w:val="24"/>
          <w:szCs w:val="24"/>
        </w:rPr>
      </w:pPr>
      <w:r w:rsidRPr="00645AF8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0DBBC991" wp14:editId="78307300">
            <wp:extent cx="5936615" cy="3152775"/>
            <wp:effectExtent l="0" t="0" r="698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D7A" w:rsidRPr="00645AF8" w:rsidRDefault="00B82D7A" w:rsidP="00B82D7A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:rsidR="00B82D7A" w:rsidRPr="00645AF8" w:rsidRDefault="00645AF8" w:rsidP="00645AF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="00B82D7A" w:rsidRPr="00645AF8">
        <w:rPr>
          <w:rFonts w:ascii="Times New Roman" w:hAnsi="Times New Roman" w:cs="Times New Roman"/>
          <w:sz w:val="24"/>
          <w:szCs w:val="24"/>
        </w:rPr>
        <w:t>нешние выводы операционного усилителя</w:t>
      </w:r>
    </w:p>
    <w:p w:rsidR="00645AF8" w:rsidRDefault="00645AF8" w:rsidP="00B82D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82D7A" w:rsidRPr="00D5700E" w:rsidRDefault="00B82D7A" w:rsidP="00D5700E">
      <w:pPr>
        <w:pStyle w:val="a5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5700E">
        <w:rPr>
          <w:rFonts w:ascii="Times New Roman" w:hAnsi="Times New Roman" w:cs="Times New Roman"/>
          <w:sz w:val="24"/>
          <w:szCs w:val="24"/>
        </w:rPr>
        <w:t>1 +U, -U. Выводы для напряжений питания.</w:t>
      </w:r>
    </w:p>
    <w:p w:rsidR="00645AF8" w:rsidRPr="00D5700E" w:rsidRDefault="00B82D7A" w:rsidP="00D5700E">
      <w:pPr>
        <w:pStyle w:val="a5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5700E">
        <w:rPr>
          <w:rFonts w:ascii="Times New Roman" w:hAnsi="Times New Roman" w:cs="Times New Roman"/>
          <w:sz w:val="24"/>
          <w:szCs w:val="24"/>
        </w:rPr>
        <w:t xml:space="preserve"> (FC) Частотная коррекция. </w:t>
      </w:r>
    </w:p>
    <w:p w:rsidR="00B82D7A" w:rsidRPr="00D5700E" w:rsidRDefault="00B82D7A" w:rsidP="00D5700E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5700E">
        <w:rPr>
          <w:rFonts w:ascii="Times New Roman" w:hAnsi="Times New Roman" w:cs="Times New Roman"/>
          <w:sz w:val="24"/>
          <w:szCs w:val="24"/>
        </w:rPr>
        <w:t>Эти выводы (иногда их называют выводами стабилизации, задержки или сдвига фазы) используются для предотвращения генерации операционного усилителя, если последний не имеет внутренней коррекции.</w:t>
      </w:r>
    </w:p>
    <w:p w:rsidR="00B82D7A" w:rsidRPr="00D5700E" w:rsidRDefault="00B82D7A" w:rsidP="00D5700E">
      <w:pPr>
        <w:pStyle w:val="a5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5700E">
        <w:rPr>
          <w:rFonts w:ascii="Times New Roman" w:hAnsi="Times New Roman" w:cs="Times New Roman"/>
          <w:sz w:val="24"/>
          <w:szCs w:val="24"/>
        </w:rPr>
        <w:t xml:space="preserve"> Выход. Вывод, с которого снимается усиленное</w:t>
      </w:r>
      <w:r w:rsidR="00645AF8" w:rsidRPr="00D5700E">
        <w:rPr>
          <w:rFonts w:ascii="Times New Roman" w:hAnsi="Times New Roman" w:cs="Times New Roman"/>
          <w:sz w:val="24"/>
          <w:szCs w:val="24"/>
        </w:rPr>
        <w:t xml:space="preserve"> </w:t>
      </w:r>
      <w:r w:rsidRPr="00D5700E">
        <w:rPr>
          <w:rFonts w:ascii="Times New Roman" w:hAnsi="Times New Roman" w:cs="Times New Roman"/>
          <w:sz w:val="24"/>
          <w:szCs w:val="24"/>
        </w:rPr>
        <w:t xml:space="preserve"> напряжение.</w:t>
      </w:r>
    </w:p>
    <w:p w:rsidR="00B82D7A" w:rsidRPr="00D5700E" w:rsidRDefault="00B82D7A" w:rsidP="00D5700E">
      <w:pPr>
        <w:pStyle w:val="a5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5700E">
        <w:rPr>
          <w:rFonts w:ascii="Times New Roman" w:hAnsi="Times New Roman" w:cs="Times New Roman"/>
          <w:sz w:val="24"/>
          <w:szCs w:val="24"/>
        </w:rPr>
        <w:t xml:space="preserve"> Инвертирующий вход. Если </w:t>
      </w:r>
      <w:proofErr w:type="spellStart"/>
      <w:r w:rsidRPr="00D5700E">
        <w:rPr>
          <w:rFonts w:ascii="Times New Roman" w:hAnsi="Times New Roman" w:cs="Times New Roman"/>
          <w:sz w:val="24"/>
          <w:szCs w:val="24"/>
        </w:rPr>
        <w:t>неинвертирующий</w:t>
      </w:r>
      <w:proofErr w:type="spellEnd"/>
      <w:r w:rsidRPr="00D5700E">
        <w:rPr>
          <w:rFonts w:ascii="Times New Roman" w:hAnsi="Times New Roman" w:cs="Times New Roman"/>
          <w:sz w:val="24"/>
          <w:szCs w:val="24"/>
        </w:rPr>
        <w:t xml:space="preserve"> вход заземлен и сигнал подан на инвертирующий вход, то сигнал на</w:t>
      </w:r>
      <w:r w:rsidR="00645AF8" w:rsidRPr="00D5700E">
        <w:rPr>
          <w:rFonts w:ascii="Times New Roman" w:hAnsi="Times New Roman" w:cs="Times New Roman"/>
          <w:sz w:val="24"/>
          <w:szCs w:val="24"/>
        </w:rPr>
        <w:t xml:space="preserve"> </w:t>
      </w:r>
      <w:r w:rsidRPr="00D5700E">
        <w:rPr>
          <w:rFonts w:ascii="Times New Roman" w:hAnsi="Times New Roman" w:cs="Times New Roman"/>
          <w:sz w:val="24"/>
          <w:szCs w:val="24"/>
        </w:rPr>
        <w:t>выходе окажется сдвинутым по фазе на 180</w:t>
      </w:r>
      <w:r w:rsidR="00D5700E" w:rsidRPr="00D5700E">
        <w:rPr>
          <w:rFonts w:ascii="Times New Roman" w:hAnsi="Times New Roman" w:cs="Times New Roman"/>
          <w:sz w:val="24"/>
          <w:szCs w:val="24"/>
          <w:vertAlign w:val="superscript"/>
        </w:rPr>
        <w:t>0</w:t>
      </w:r>
      <w:r w:rsidR="00645AF8" w:rsidRPr="00D5700E">
        <w:rPr>
          <w:rFonts w:ascii="Times New Roman" w:hAnsi="Times New Roman" w:cs="Times New Roman"/>
          <w:sz w:val="24"/>
          <w:szCs w:val="24"/>
        </w:rPr>
        <w:t xml:space="preserve"> </w:t>
      </w:r>
      <w:r w:rsidRPr="00D5700E">
        <w:rPr>
          <w:rFonts w:ascii="Times New Roman" w:hAnsi="Times New Roman" w:cs="Times New Roman"/>
          <w:sz w:val="24"/>
          <w:szCs w:val="24"/>
        </w:rPr>
        <w:t>относительно сигнала на входе.</w:t>
      </w:r>
    </w:p>
    <w:p w:rsidR="00B82D7A" w:rsidRPr="00D5700E" w:rsidRDefault="00B82D7A" w:rsidP="00D5700E">
      <w:pPr>
        <w:pStyle w:val="a5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57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700E">
        <w:rPr>
          <w:rFonts w:ascii="Times New Roman" w:hAnsi="Times New Roman" w:cs="Times New Roman"/>
          <w:sz w:val="24"/>
          <w:szCs w:val="24"/>
        </w:rPr>
        <w:t>Неинвертирующий</w:t>
      </w:r>
      <w:proofErr w:type="spellEnd"/>
      <w:r w:rsidRPr="00D5700E">
        <w:rPr>
          <w:rFonts w:ascii="Times New Roman" w:hAnsi="Times New Roman" w:cs="Times New Roman"/>
          <w:sz w:val="24"/>
          <w:szCs w:val="24"/>
        </w:rPr>
        <w:t xml:space="preserve"> вход. Если инвертирующий вход заземлен, а сигнал подан на </w:t>
      </w:r>
      <w:proofErr w:type="spellStart"/>
      <w:r w:rsidRPr="00D5700E">
        <w:rPr>
          <w:rFonts w:ascii="Times New Roman" w:hAnsi="Times New Roman" w:cs="Times New Roman"/>
          <w:sz w:val="24"/>
          <w:szCs w:val="24"/>
        </w:rPr>
        <w:t>неинвертирующий</w:t>
      </w:r>
      <w:proofErr w:type="spellEnd"/>
      <w:r w:rsidRPr="00D5700E">
        <w:rPr>
          <w:rFonts w:ascii="Times New Roman" w:hAnsi="Times New Roman" w:cs="Times New Roman"/>
          <w:sz w:val="24"/>
          <w:szCs w:val="24"/>
        </w:rPr>
        <w:t xml:space="preserve"> вход, то сигнал на</w:t>
      </w:r>
      <w:r w:rsidR="00645AF8" w:rsidRPr="00D5700E">
        <w:rPr>
          <w:rFonts w:ascii="Times New Roman" w:hAnsi="Times New Roman" w:cs="Times New Roman"/>
          <w:sz w:val="24"/>
          <w:szCs w:val="24"/>
        </w:rPr>
        <w:t xml:space="preserve"> </w:t>
      </w:r>
      <w:r w:rsidRPr="00D5700E">
        <w:rPr>
          <w:rFonts w:ascii="Times New Roman" w:hAnsi="Times New Roman" w:cs="Times New Roman"/>
          <w:sz w:val="24"/>
          <w:szCs w:val="24"/>
        </w:rPr>
        <w:t>выходе окажется синфазным с сигналом на входе.</w:t>
      </w:r>
    </w:p>
    <w:p w:rsidR="00B82D7A" w:rsidRPr="00D5700E" w:rsidRDefault="00B82D7A" w:rsidP="00D5700E">
      <w:pPr>
        <w:pStyle w:val="a5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5700E">
        <w:rPr>
          <w:rFonts w:ascii="Times New Roman" w:hAnsi="Times New Roman" w:cs="Times New Roman"/>
          <w:sz w:val="24"/>
          <w:szCs w:val="24"/>
        </w:rPr>
        <w:t>(NC) Выводы для балансировки нуля.</w:t>
      </w:r>
    </w:p>
    <w:p w:rsidR="00A00FC1" w:rsidRPr="00645AF8" w:rsidRDefault="00A00FC1" w:rsidP="00D5700E">
      <w:pPr>
        <w:autoSpaceDE w:val="0"/>
        <w:autoSpaceDN w:val="0"/>
        <w:adjustRightInd w:val="0"/>
        <w:spacing w:after="0" w:line="240" w:lineRule="auto"/>
        <w:ind w:left="-567" w:firstLine="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645AF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5B8B118" wp14:editId="496EEDB7">
            <wp:extent cx="4762500" cy="1333500"/>
            <wp:effectExtent l="0" t="0" r="0" b="0"/>
            <wp:docPr id="28" name="Рисунок 28" descr="http://www.meanders.ru/elements/img/oper_usilitel/OU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meanders.ru/elements/img/oper_usilitel/OU2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D7A" w:rsidRDefault="00B82D7A" w:rsidP="00F31A93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479EE" w:rsidRDefault="008479EE" w:rsidP="00F31A93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6943725" cy="275272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9EE" w:rsidRPr="008479EE" w:rsidRDefault="008479EE" w:rsidP="008479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3"/>
          <w:szCs w:val="23"/>
          <w:lang w:eastAsia="ru-RU"/>
        </w:rPr>
      </w:pPr>
      <w:r w:rsidRPr="008479EE">
        <w:rPr>
          <w:rFonts w:ascii="Times New Roman" w:eastAsia="Times New Roman" w:hAnsi="Times New Roman" w:cs="Times New Roman"/>
          <w:sz w:val="23"/>
          <w:szCs w:val="23"/>
          <w:lang w:eastAsia="ru-RU"/>
        </w:rPr>
        <w:t>Передаточные</w:t>
      </w:r>
      <w:r>
        <w:rPr>
          <w:rFonts w:ascii="Times New Roman" w:eastAsia="Times New Roman" w:hAnsi="Times New Roman" w:cs="Times New Roman"/>
          <w:sz w:val="23"/>
          <w:szCs w:val="23"/>
          <w:lang w:eastAsia="ru-RU"/>
        </w:rPr>
        <w:t xml:space="preserve"> </w:t>
      </w:r>
      <w:r w:rsidRPr="008479EE">
        <w:rPr>
          <w:rFonts w:ascii="Times New Roman" w:eastAsia="Times New Roman" w:hAnsi="Times New Roman" w:cs="Times New Roman"/>
          <w:sz w:val="23"/>
          <w:szCs w:val="23"/>
          <w:lang w:eastAsia="ru-RU"/>
        </w:rPr>
        <w:t>характеристики</w:t>
      </w:r>
      <w:r>
        <w:rPr>
          <w:rFonts w:ascii="Times New Roman" w:eastAsia="Times New Roman" w:hAnsi="Times New Roman" w:cs="Times New Roman"/>
          <w:sz w:val="23"/>
          <w:szCs w:val="23"/>
          <w:lang w:eastAsia="ru-RU"/>
        </w:rPr>
        <w:t xml:space="preserve"> </w:t>
      </w:r>
      <w:r w:rsidRPr="008479EE">
        <w:rPr>
          <w:rFonts w:ascii="Times New Roman" w:eastAsia="Times New Roman" w:hAnsi="Times New Roman" w:cs="Times New Roman"/>
          <w:sz w:val="23"/>
          <w:szCs w:val="23"/>
          <w:lang w:eastAsia="ru-RU"/>
        </w:rPr>
        <w:t>ОУ</w:t>
      </w:r>
      <w:r>
        <w:rPr>
          <w:rFonts w:ascii="Times New Roman" w:eastAsia="Times New Roman" w:hAnsi="Times New Roman" w:cs="Times New Roman"/>
          <w:sz w:val="23"/>
          <w:szCs w:val="23"/>
          <w:lang w:eastAsia="ru-RU"/>
        </w:rPr>
        <w:t xml:space="preserve"> </w:t>
      </w:r>
      <w:r w:rsidRPr="008479EE">
        <w:rPr>
          <w:rFonts w:ascii="Times New Roman" w:eastAsia="Times New Roman" w:hAnsi="Times New Roman" w:cs="Times New Roman"/>
          <w:sz w:val="23"/>
          <w:szCs w:val="23"/>
          <w:lang w:eastAsia="ru-RU"/>
        </w:rPr>
        <w:t>по</w:t>
      </w:r>
      <w:r>
        <w:rPr>
          <w:rFonts w:ascii="Times New Roman" w:eastAsia="Times New Roman" w:hAnsi="Times New Roman" w:cs="Times New Roman"/>
          <w:sz w:val="23"/>
          <w:szCs w:val="23"/>
          <w:lang w:eastAsia="ru-RU"/>
        </w:rPr>
        <w:t xml:space="preserve"> </w:t>
      </w:r>
      <w:proofErr w:type="spellStart"/>
      <w:r w:rsidRPr="008479EE">
        <w:rPr>
          <w:rFonts w:ascii="Times New Roman" w:eastAsia="Times New Roman" w:hAnsi="Times New Roman" w:cs="Times New Roman"/>
          <w:sz w:val="23"/>
          <w:szCs w:val="23"/>
          <w:lang w:eastAsia="ru-RU"/>
        </w:rPr>
        <w:t>неинвертирующему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  <w:lang w:eastAsia="ru-RU"/>
        </w:rPr>
        <w:t xml:space="preserve"> </w:t>
      </w:r>
      <w:r w:rsidRPr="008479EE">
        <w:rPr>
          <w:rFonts w:ascii="Times New Roman" w:eastAsia="Times New Roman" w:hAnsi="Times New Roman" w:cs="Times New Roman"/>
          <w:sz w:val="23"/>
          <w:szCs w:val="23"/>
          <w:lang w:eastAsia="ru-RU"/>
        </w:rPr>
        <w:t>(</w:t>
      </w:r>
      <w:r w:rsidRPr="008479EE">
        <w:rPr>
          <w:rFonts w:ascii="Times New Roman" w:eastAsia="Times New Roman" w:hAnsi="Times New Roman" w:cs="Times New Roman"/>
          <w:lang w:eastAsia="ru-RU"/>
        </w:rPr>
        <w:t>а</w:t>
      </w:r>
      <w:r w:rsidRPr="008479EE">
        <w:rPr>
          <w:rFonts w:ascii="Times New Roman" w:eastAsia="Times New Roman" w:hAnsi="Times New Roman" w:cs="Times New Roman"/>
          <w:sz w:val="23"/>
          <w:szCs w:val="23"/>
          <w:lang w:eastAsia="ru-RU"/>
        </w:rPr>
        <w:t>)</w:t>
      </w:r>
      <w:r>
        <w:rPr>
          <w:rFonts w:ascii="Times New Roman" w:eastAsia="Times New Roman" w:hAnsi="Times New Roman" w:cs="Times New Roman"/>
          <w:sz w:val="23"/>
          <w:szCs w:val="23"/>
          <w:lang w:eastAsia="ru-RU"/>
        </w:rPr>
        <w:t xml:space="preserve"> </w:t>
      </w:r>
      <w:r w:rsidRPr="008479EE">
        <w:rPr>
          <w:rFonts w:ascii="Times New Roman" w:eastAsia="Times New Roman" w:hAnsi="Times New Roman" w:cs="Times New Roman"/>
          <w:lang w:eastAsia="ru-RU"/>
        </w:rPr>
        <w:t>и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8479EE">
        <w:rPr>
          <w:rFonts w:ascii="Times New Roman" w:eastAsia="Times New Roman" w:hAnsi="Times New Roman" w:cs="Times New Roman"/>
          <w:sz w:val="23"/>
          <w:szCs w:val="23"/>
          <w:lang w:eastAsia="ru-RU"/>
        </w:rPr>
        <w:t>инвертирующему</w:t>
      </w:r>
      <w:r>
        <w:rPr>
          <w:rFonts w:ascii="Times New Roman" w:eastAsia="Times New Roman" w:hAnsi="Times New Roman" w:cs="Times New Roman"/>
          <w:sz w:val="23"/>
          <w:szCs w:val="23"/>
          <w:lang w:eastAsia="ru-RU"/>
        </w:rPr>
        <w:t xml:space="preserve"> </w:t>
      </w:r>
      <w:r w:rsidRPr="008479EE">
        <w:rPr>
          <w:rFonts w:ascii="Times New Roman" w:eastAsia="Times New Roman" w:hAnsi="Times New Roman" w:cs="Times New Roman"/>
          <w:sz w:val="23"/>
          <w:szCs w:val="23"/>
          <w:lang w:eastAsia="ru-RU"/>
        </w:rPr>
        <w:t>(</w:t>
      </w:r>
      <w:r w:rsidRPr="008479EE">
        <w:rPr>
          <w:rFonts w:ascii="Times New Roman" w:eastAsia="Times New Roman" w:hAnsi="Times New Roman" w:cs="Times New Roman"/>
          <w:lang w:eastAsia="ru-RU"/>
        </w:rPr>
        <w:t>б</w:t>
      </w:r>
      <w:r w:rsidRPr="008479EE">
        <w:rPr>
          <w:rFonts w:ascii="Times New Roman" w:eastAsia="Times New Roman" w:hAnsi="Times New Roman" w:cs="Times New Roman"/>
          <w:sz w:val="23"/>
          <w:szCs w:val="23"/>
          <w:lang w:eastAsia="ru-RU"/>
        </w:rPr>
        <w:t>)</w:t>
      </w:r>
      <w:r>
        <w:rPr>
          <w:rFonts w:ascii="Times New Roman" w:eastAsia="Times New Roman" w:hAnsi="Times New Roman" w:cs="Times New Roman"/>
          <w:sz w:val="23"/>
          <w:szCs w:val="23"/>
          <w:lang w:eastAsia="ru-RU"/>
        </w:rPr>
        <w:t xml:space="preserve"> </w:t>
      </w:r>
      <w:r w:rsidRPr="008479EE">
        <w:rPr>
          <w:rFonts w:ascii="Times New Roman" w:eastAsia="Times New Roman" w:hAnsi="Times New Roman" w:cs="Times New Roman"/>
          <w:sz w:val="23"/>
          <w:szCs w:val="23"/>
          <w:lang w:eastAsia="ru-RU"/>
        </w:rPr>
        <w:t>входам</w:t>
      </w:r>
    </w:p>
    <w:p w:rsidR="008479EE" w:rsidRPr="00645AF8" w:rsidRDefault="008479EE" w:rsidP="00F31A93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95324" w:rsidRDefault="00195324" w:rsidP="00AB469C">
      <w:pPr>
        <w:autoSpaceDE w:val="0"/>
        <w:autoSpaceDN w:val="0"/>
        <w:adjustRightInd w:val="0"/>
        <w:spacing w:after="0" w:line="240" w:lineRule="auto"/>
        <w:rPr>
          <w:rFonts w:ascii="Times New Roman" w:eastAsia="Times New Roman,Bold" w:hAnsi="Times New Roman" w:cs="Times New Roman"/>
          <w:b/>
          <w:bCs/>
          <w:sz w:val="24"/>
          <w:szCs w:val="24"/>
        </w:rPr>
      </w:pPr>
    </w:p>
    <w:p w:rsidR="00AB469C" w:rsidRPr="00645AF8" w:rsidRDefault="00AB469C" w:rsidP="00AB469C">
      <w:pPr>
        <w:autoSpaceDE w:val="0"/>
        <w:autoSpaceDN w:val="0"/>
        <w:adjustRightInd w:val="0"/>
        <w:spacing w:after="0" w:line="240" w:lineRule="auto"/>
        <w:rPr>
          <w:rFonts w:ascii="Times New Roman" w:eastAsia="Times New Roman,Bold" w:hAnsi="Times New Roman" w:cs="Times New Roman"/>
          <w:b/>
          <w:bCs/>
          <w:sz w:val="24"/>
          <w:szCs w:val="24"/>
        </w:rPr>
      </w:pPr>
      <w:r w:rsidRPr="00645AF8">
        <w:rPr>
          <w:rFonts w:ascii="Times New Roman" w:eastAsia="Times New Roman,Bold" w:hAnsi="Times New Roman" w:cs="Times New Roman"/>
          <w:b/>
          <w:bCs/>
          <w:sz w:val="24"/>
          <w:szCs w:val="24"/>
        </w:rPr>
        <w:t>Классификация ОУ</w:t>
      </w:r>
    </w:p>
    <w:p w:rsidR="00AB469C" w:rsidRPr="00645AF8" w:rsidRDefault="00AB469C" w:rsidP="00AB469C">
      <w:pPr>
        <w:autoSpaceDE w:val="0"/>
        <w:autoSpaceDN w:val="0"/>
        <w:adjustRightInd w:val="0"/>
        <w:spacing w:after="0" w:line="240" w:lineRule="auto"/>
        <w:rPr>
          <w:rFonts w:ascii="Times New Roman" w:eastAsia="Times New Roman,Bold" w:hAnsi="Times New Roman" w:cs="Times New Roman"/>
          <w:sz w:val="24"/>
          <w:szCs w:val="24"/>
        </w:rPr>
      </w:pPr>
      <w:r w:rsidRPr="00645AF8">
        <w:rPr>
          <w:rFonts w:ascii="Times New Roman" w:eastAsia="Times New Roman,Bold" w:hAnsi="Times New Roman" w:cs="Times New Roman"/>
          <w:sz w:val="24"/>
          <w:szCs w:val="24"/>
        </w:rPr>
        <w:t>В соответствии с ГОСТ 4.465-86 все ОУ делятся на следующие группы</w:t>
      </w:r>
    </w:p>
    <w:p w:rsidR="00AB469C" w:rsidRPr="00645AF8" w:rsidRDefault="00AB469C" w:rsidP="00AB469C">
      <w:pPr>
        <w:autoSpaceDE w:val="0"/>
        <w:autoSpaceDN w:val="0"/>
        <w:adjustRightInd w:val="0"/>
        <w:spacing w:after="0" w:line="240" w:lineRule="auto"/>
        <w:rPr>
          <w:rFonts w:ascii="Times New Roman" w:eastAsia="Times New Roman,Bold" w:hAnsi="Times New Roman" w:cs="Times New Roman"/>
          <w:sz w:val="24"/>
          <w:szCs w:val="24"/>
        </w:rPr>
      </w:pPr>
      <w:r w:rsidRPr="00645AF8">
        <w:rPr>
          <w:rFonts w:ascii="Times New Roman" w:eastAsia="Times New Roman,Bold" w:hAnsi="Times New Roman" w:cs="Times New Roman"/>
          <w:sz w:val="24"/>
          <w:szCs w:val="24"/>
        </w:rPr>
        <w:t>по совокупности их параметров:</w:t>
      </w:r>
    </w:p>
    <w:p w:rsidR="00AB469C" w:rsidRPr="00D5700E" w:rsidRDefault="00AB469C" w:rsidP="00D5700E">
      <w:pPr>
        <w:pStyle w:val="a5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,Bold" w:hAnsi="Times New Roman" w:cs="Times New Roman"/>
          <w:sz w:val="24"/>
          <w:szCs w:val="24"/>
        </w:rPr>
      </w:pPr>
      <w:r w:rsidRPr="00D5700E">
        <w:rPr>
          <w:rFonts w:ascii="Times New Roman" w:eastAsia="Times New Roman,Bold" w:hAnsi="Times New Roman" w:cs="Times New Roman"/>
          <w:sz w:val="24"/>
          <w:szCs w:val="24"/>
        </w:rPr>
        <w:t>универсальные, или общего применения;</w:t>
      </w:r>
    </w:p>
    <w:p w:rsidR="00AB469C" w:rsidRPr="00D5700E" w:rsidRDefault="00AB469C" w:rsidP="00D5700E">
      <w:pPr>
        <w:pStyle w:val="a5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,Bold" w:hAnsi="Times New Roman" w:cs="Times New Roman"/>
          <w:sz w:val="24"/>
          <w:szCs w:val="24"/>
        </w:rPr>
      </w:pPr>
      <w:r w:rsidRPr="00D5700E">
        <w:rPr>
          <w:rFonts w:ascii="Times New Roman" w:eastAsia="Times New Roman,Bold" w:hAnsi="Times New Roman" w:cs="Times New Roman"/>
          <w:sz w:val="24"/>
          <w:szCs w:val="24"/>
        </w:rPr>
        <w:t>прецизионные, или инструментальные;</w:t>
      </w:r>
    </w:p>
    <w:p w:rsidR="00AB469C" w:rsidRPr="00D5700E" w:rsidRDefault="00AB469C" w:rsidP="00D5700E">
      <w:pPr>
        <w:pStyle w:val="a5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,Bold" w:hAnsi="Times New Roman" w:cs="Times New Roman"/>
          <w:sz w:val="24"/>
          <w:szCs w:val="24"/>
        </w:rPr>
      </w:pPr>
      <w:r w:rsidRPr="00D5700E">
        <w:rPr>
          <w:rFonts w:ascii="Times New Roman" w:eastAsia="Times New Roman,Bold" w:hAnsi="Times New Roman" w:cs="Times New Roman"/>
          <w:sz w:val="24"/>
          <w:szCs w:val="24"/>
        </w:rPr>
        <w:t>быстродействующие;</w:t>
      </w:r>
    </w:p>
    <w:p w:rsidR="00AB469C" w:rsidRPr="00D5700E" w:rsidRDefault="00AB469C" w:rsidP="00D5700E">
      <w:pPr>
        <w:pStyle w:val="a5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,Bold" w:hAnsi="Times New Roman" w:cs="Times New Roman"/>
          <w:sz w:val="24"/>
          <w:szCs w:val="24"/>
        </w:rPr>
      </w:pPr>
      <w:proofErr w:type="spellStart"/>
      <w:r w:rsidRPr="00D5700E">
        <w:rPr>
          <w:rFonts w:ascii="Times New Roman" w:eastAsia="Times New Roman,Bold" w:hAnsi="Times New Roman" w:cs="Times New Roman"/>
          <w:sz w:val="24"/>
          <w:szCs w:val="24"/>
        </w:rPr>
        <w:t>микромощные</w:t>
      </w:r>
      <w:proofErr w:type="spellEnd"/>
      <w:r w:rsidRPr="00D5700E">
        <w:rPr>
          <w:rFonts w:ascii="Times New Roman" w:eastAsia="Times New Roman,Bold" w:hAnsi="Times New Roman" w:cs="Times New Roman"/>
          <w:sz w:val="24"/>
          <w:szCs w:val="24"/>
        </w:rPr>
        <w:t>.</w:t>
      </w:r>
    </w:p>
    <w:p w:rsidR="00195324" w:rsidRDefault="00195324" w:rsidP="00AB469C">
      <w:pPr>
        <w:autoSpaceDE w:val="0"/>
        <w:autoSpaceDN w:val="0"/>
        <w:adjustRightInd w:val="0"/>
        <w:spacing w:after="0" w:line="240" w:lineRule="auto"/>
        <w:rPr>
          <w:rFonts w:ascii="Times New Roman" w:eastAsia="Times New Roman,Bold" w:hAnsi="Times New Roman" w:cs="Times New Roman"/>
          <w:b/>
          <w:bCs/>
          <w:sz w:val="24"/>
          <w:szCs w:val="24"/>
        </w:rPr>
      </w:pPr>
    </w:p>
    <w:p w:rsidR="00AB469C" w:rsidRPr="00645AF8" w:rsidRDefault="00AB469C" w:rsidP="00AB469C">
      <w:pPr>
        <w:autoSpaceDE w:val="0"/>
        <w:autoSpaceDN w:val="0"/>
        <w:adjustRightInd w:val="0"/>
        <w:spacing w:after="0" w:line="240" w:lineRule="auto"/>
        <w:rPr>
          <w:rFonts w:ascii="Times New Roman" w:eastAsia="Times New Roman,Bold" w:hAnsi="Times New Roman" w:cs="Times New Roman"/>
          <w:b/>
          <w:bCs/>
          <w:sz w:val="24"/>
          <w:szCs w:val="24"/>
        </w:rPr>
      </w:pPr>
      <w:r w:rsidRPr="00645AF8">
        <w:rPr>
          <w:rFonts w:ascii="Times New Roman" w:eastAsia="Times New Roman,Bold" w:hAnsi="Times New Roman" w:cs="Times New Roman"/>
          <w:b/>
          <w:bCs/>
          <w:sz w:val="24"/>
          <w:szCs w:val="24"/>
        </w:rPr>
        <w:t>Применение ОУ</w:t>
      </w:r>
    </w:p>
    <w:p w:rsidR="00AB469C" w:rsidRPr="00645AF8" w:rsidRDefault="00AB469C" w:rsidP="00AB469C">
      <w:pPr>
        <w:autoSpaceDE w:val="0"/>
        <w:autoSpaceDN w:val="0"/>
        <w:adjustRightInd w:val="0"/>
        <w:spacing w:after="0" w:line="240" w:lineRule="auto"/>
        <w:rPr>
          <w:rFonts w:ascii="Times New Roman" w:eastAsia="Times New Roman,Bold" w:hAnsi="Times New Roman" w:cs="Times New Roman"/>
          <w:sz w:val="24"/>
          <w:szCs w:val="24"/>
        </w:rPr>
      </w:pPr>
      <w:r w:rsidRPr="00645AF8">
        <w:rPr>
          <w:rFonts w:ascii="Times New Roman" w:eastAsia="Times New Roman,Bold" w:hAnsi="Times New Roman" w:cs="Times New Roman"/>
          <w:sz w:val="24"/>
          <w:szCs w:val="24"/>
        </w:rPr>
        <w:t>В настоящее время операционные усилители выполняют роль</w:t>
      </w:r>
    </w:p>
    <w:p w:rsidR="00AB469C" w:rsidRPr="00645AF8" w:rsidRDefault="00AB469C" w:rsidP="00AB469C">
      <w:pPr>
        <w:autoSpaceDE w:val="0"/>
        <w:autoSpaceDN w:val="0"/>
        <w:adjustRightInd w:val="0"/>
        <w:spacing w:after="0" w:line="240" w:lineRule="auto"/>
        <w:rPr>
          <w:rFonts w:ascii="Times New Roman" w:eastAsia="Times New Roman,Bold" w:hAnsi="Times New Roman" w:cs="Times New Roman"/>
          <w:sz w:val="24"/>
          <w:szCs w:val="24"/>
        </w:rPr>
      </w:pPr>
      <w:r w:rsidRPr="00645AF8">
        <w:rPr>
          <w:rFonts w:ascii="Times New Roman" w:eastAsia="Times New Roman,Bold" w:hAnsi="Times New Roman" w:cs="Times New Roman"/>
          <w:sz w:val="24"/>
          <w:szCs w:val="24"/>
        </w:rPr>
        <w:t>многофункциональных узлов при реализации разнообразных устройств</w:t>
      </w:r>
    </w:p>
    <w:p w:rsidR="00D5700E" w:rsidRDefault="00AB469C" w:rsidP="00AB469C">
      <w:pPr>
        <w:autoSpaceDE w:val="0"/>
        <w:autoSpaceDN w:val="0"/>
        <w:adjustRightInd w:val="0"/>
        <w:spacing w:after="0" w:line="240" w:lineRule="auto"/>
        <w:rPr>
          <w:rFonts w:ascii="Times New Roman" w:eastAsia="Times New Roman,Bold" w:hAnsi="Times New Roman" w:cs="Times New Roman"/>
          <w:sz w:val="24"/>
          <w:szCs w:val="24"/>
        </w:rPr>
      </w:pPr>
      <w:r w:rsidRPr="00645AF8">
        <w:rPr>
          <w:rFonts w:ascii="Times New Roman" w:eastAsia="Times New Roman,Bold" w:hAnsi="Times New Roman" w:cs="Times New Roman"/>
          <w:sz w:val="24"/>
          <w:szCs w:val="24"/>
        </w:rPr>
        <w:t xml:space="preserve">электроники различного назначения. </w:t>
      </w:r>
    </w:p>
    <w:p w:rsidR="00AB469C" w:rsidRPr="00645AF8" w:rsidRDefault="00AB469C" w:rsidP="00AB469C">
      <w:pPr>
        <w:autoSpaceDE w:val="0"/>
        <w:autoSpaceDN w:val="0"/>
        <w:adjustRightInd w:val="0"/>
        <w:spacing w:after="0" w:line="240" w:lineRule="auto"/>
        <w:rPr>
          <w:rFonts w:ascii="Times New Roman" w:eastAsia="Times New Roman,Bold" w:hAnsi="Times New Roman" w:cs="Times New Roman"/>
          <w:sz w:val="24"/>
          <w:szCs w:val="24"/>
        </w:rPr>
      </w:pPr>
      <w:r w:rsidRPr="00645AF8">
        <w:rPr>
          <w:rFonts w:ascii="Times New Roman" w:eastAsia="Times New Roman,Bold" w:hAnsi="Times New Roman" w:cs="Times New Roman"/>
          <w:sz w:val="24"/>
          <w:szCs w:val="24"/>
        </w:rPr>
        <w:t>К таким устройствам относятся:</w:t>
      </w:r>
    </w:p>
    <w:p w:rsidR="00AB469C" w:rsidRPr="00D5700E" w:rsidRDefault="00AB469C" w:rsidP="00D5700E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,Bold" w:hAnsi="Times New Roman" w:cs="Times New Roman"/>
          <w:sz w:val="24"/>
          <w:szCs w:val="24"/>
        </w:rPr>
      </w:pPr>
      <w:r w:rsidRPr="00D5700E">
        <w:rPr>
          <w:rFonts w:ascii="Times New Roman" w:eastAsia="Times New Roman,Bold" w:hAnsi="Times New Roman" w:cs="Times New Roman"/>
          <w:sz w:val="24"/>
          <w:szCs w:val="24"/>
        </w:rPr>
        <w:t>компараторы напряжения;</w:t>
      </w:r>
    </w:p>
    <w:p w:rsidR="00AB469C" w:rsidRPr="00D5700E" w:rsidRDefault="00AB469C" w:rsidP="00D5700E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,Bold" w:hAnsi="Times New Roman" w:cs="Times New Roman"/>
          <w:sz w:val="24"/>
          <w:szCs w:val="24"/>
        </w:rPr>
      </w:pPr>
      <w:r w:rsidRPr="00D5700E">
        <w:rPr>
          <w:rFonts w:ascii="Times New Roman" w:eastAsia="Times New Roman,Bold" w:hAnsi="Times New Roman" w:cs="Times New Roman"/>
          <w:sz w:val="24"/>
          <w:szCs w:val="24"/>
        </w:rPr>
        <w:t>дифференциальные усилители;</w:t>
      </w:r>
    </w:p>
    <w:p w:rsidR="00AB469C" w:rsidRPr="00D5700E" w:rsidRDefault="00AB469C" w:rsidP="00D5700E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,Bold" w:hAnsi="Times New Roman" w:cs="Times New Roman"/>
          <w:sz w:val="24"/>
          <w:szCs w:val="24"/>
        </w:rPr>
      </w:pPr>
      <w:r w:rsidRPr="00D5700E">
        <w:rPr>
          <w:rFonts w:ascii="Times New Roman" w:eastAsia="Times New Roman,Bold" w:hAnsi="Times New Roman" w:cs="Times New Roman"/>
          <w:sz w:val="24"/>
          <w:szCs w:val="24"/>
        </w:rPr>
        <w:t>дифференциаторы и интеграторы;</w:t>
      </w:r>
    </w:p>
    <w:p w:rsidR="00AB469C" w:rsidRPr="00D5700E" w:rsidRDefault="00AB469C" w:rsidP="00D5700E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,Bold" w:hAnsi="Times New Roman" w:cs="Times New Roman"/>
          <w:sz w:val="24"/>
          <w:szCs w:val="24"/>
        </w:rPr>
      </w:pPr>
      <w:r w:rsidRPr="00D5700E">
        <w:rPr>
          <w:rFonts w:ascii="Times New Roman" w:eastAsia="Times New Roman,Bold" w:hAnsi="Times New Roman" w:cs="Times New Roman"/>
          <w:sz w:val="24"/>
          <w:szCs w:val="24"/>
        </w:rPr>
        <w:t>фильтры;</w:t>
      </w:r>
    </w:p>
    <w:p w:rsidR="00AB469C" w:rsidRPr="00D5700E" w:rsidRDefault="00AB469C" w:rsidP="00D5700E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,Bold" w:hAnsi="Times New Roman" w:cs="Times New Roman"/>
          <w:sz w:val="24"/>
          <w:szCs w:val="24"/>
        </w:rPr>
      </w:pPr>
      <w:r w:rsidRPr="00D5700E">
        <w:rPr>
          <w:rFonts w:ascii="Times New Roman" w:eastAsia="Times New Roman,Bold" w:hAnsi="Times New Roman" w:cs="Times New Roman"/>
          <w:sz w:val="24"/>
          <w:szCs w:val="24"/>
        </w:rPr>
        <w:t>выпрямители повышенной точности;</w:t>
      </w:r>
    </w:p>
    <w:p w:rsidR="00AB469C" w:rsidRPr="00D5700E" w:rsidRDefault="00AB469C" w:rsidP="00D5700E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,Bold" w:hAnsi="Times New Roman" w:cs="Times New Roman"/>
          <w:sz w:val="24"/>
          <w:szCs w:val="24"/>
        </w:rPr>
      </w:pPr>
      <w:r w:rsidRPr="00D5700E">
        <w:rPr>
          <w:rFonts w:ascii="Times New Roman" w:eastAsia="Times New Roman,Bold" w:hAnsi="Times New Roman" w:cs="Times New Roman"/>
          <w:sz w:val="24"/>
          <w:szCs w:val="24"/>
        </w:rPr>
        <w:t>стабилизаторы напряжения и тока;</w:t>
      </w:r>
    </w:p>
    <w:p w:rsidR="00AB469C" w:rsidRPr="00D5700E" w:rsidRDefault="00AB469C" w:rsidP="00D5700E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,Bold" w:hAnsi="Times New Roman" w:cs="Times New Roman"/>
          <w:sz w:val="24"/>
          <w:szCs w:val="24"/>
        </w:rPr>
      </w:pPr>
      <w:r w:rsidRPr="00D5700E">
        <w:rPr>
          <w:rFonts w:ascii="Times New Roman" w:eastAsia="Times New Roman,Bold" w:hAnsi="Times New Roman" w:cs="Times New Roman"/>
          <w:sz w:val="24"/>
          <w:szCs w:val="24"/>
        </w:rPr>
        <w:t>аналоговые вычислители;</w:t>
      </w:r>
    </w:p>
    <w:p w:rsidR="00AB469C" w:rsidRPr="00D5700E" w:rsidRDefault="00AB469C" w:rsidP="00D5700E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,Bold" w:hAnsi="Times New Roman" w:cs="Times New Roman"/>
          <w:sz w:val="24"/>
          <w:szCs w:val="24"/>
        </w:rPr>
      </w:pPr>
      <w:r w:rsidRPr="00D5700E">
        <w:rPr>
          <w:rFonts w:ascii="Times New Roman" w:eastAsia="Times New Roman,Bold" w:hAnsi="Times New Roman" w:cs="Times New Roman"/>
          <w:sz w:val="24"/>
          <w:szCs w:val="24"/>
        </w:rPr>
        <w:t>аналого-цифровые преобразователи;</w:t>
      </w:r>
    </w:p>
    <w:p w:rsidR="00AB469C" w:rsidRPr="00D5700E" w:rsidRDefault="00AB469C" w:rsidP="00D5700E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,Bold" w:hAnsi="Times New Roman" w:cs="Times New Roman"/>
          <w:sz w:val="24"/>
          <w:szCs w:val="24"/>
        </w:rPr>
      </w:pPr>
      <w:r w:rsidRPr="00D5700E">
        <w:rPr>
          <w:rFonts w:ascii="Times New Roman" w:eastAsia="Times New Roman,Bold" w:hAnsi="Times New Roman" w:cs="Times New Roman"/>
          <w:sz w:val="24"/>
          <w:szCs w:val="24"/>
        </w:rPr>
        <w:t>цифро-аналоговые преобразователи;</w:t>
      </w:r>
    </w:p>
    <w:p w:rsidR="00AB469C" w:rsidRPr="00D5700E" w:rsidRDefault="00AB469C" w:rsidP="00D5700E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,Bold" w:hAnsi="Times New Roman" w:cs="Times New Roman"/>
          <w:sz w:val="24"/>
          <w:szCs w:val="24"/>
        </w:rPr>
      </w:pPr>
      <w:r w:rsidRPr="00D5700E">
        <w:rPr>
          <w:rFonts w:ascii="Times New Roman" w:eastAsia="Times New Roman,Bold" w:hAnsi="Times New Roman" w:cs="Times New Roman"/>
          <w:sz w:val="24"/>
          <w:szCs w:val="24"/>
        </w:rPr>
        <w:t>генераторы сигналов;</w:t>
      </w:r>
    </w:p>
    <w:p w:rsidR="00AB469C" w:rsidRPr="00D5700E" w:rsidRDefault="00AB469C" w:rsidP="00D5700E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,Bold" w:hAnsi="Times New Roman" w:cs="Times New Roman"/>
          <w:sz w:val="24"/>
          <w:szCs w:val="24"/>
        </w:rPr>
      </w:pPr>
      <w:r w:rsidRPr="00D5700E">
        <w:rPr>
          <w:rFonts w:ascii="Times New Roman" w:eastAsia="Times New Roman,Bold" w:hAnsi="Times New Roman" w:cs="Times New Roman"/>
          <w:sz w:val="24"/>
          <w:szCs w:val="24"/>
        </w:rPr>
        <w:t>преобразователи ток-напряжение и напряжение-ток.</w:t>
      </w:r>
    </w:p>
    <w:p w:rsidR="008733B9" w:rsidRPr="00645AF8" w:rsidRDefault="008733B9" w:rsidP="00676CB4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eastAsia="Times New Roman,Bold" w:hAnsi="Times New Roman" w:cs="Times New Roman"/>
          <w:sz w:val="24"/>
          <w:szCs w:val="24"/>
        </w:rPr>
      </w:pPr>
    </w:p>
    <w:p w:rsidR="008733B9" w:rsidRPr="00645AF8" w:rsidRDefault="00A402D6" w:rsidP="008733B9">
      <w:pPr>
        <w:spacing w:before="100" w:beforeAutospacing="1" w:after="100" w:afterAutospacing="1" w:line="240" w:lineRule="auto"/>
        <w:rPr>
          <w:rFonts w:ascii="Times New Roman" w:eastAsia="Times New Roman,Bold" w:hAnsi="Times New Roman" w:cs="Times New Roman"/>
          <w:sz w:val="24"/>
          <w:szCs w:val="24"/>
        </w:rPr>
      </w:pPr>
      <w:hyperlink r:id="rId10" w:history="1">
        <w:r w:rsidR="008733B9" w:rsidRPr="00D5700E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Схемы</w:t>
        </w:r>
      </w:hyperlink>
      <w:r w:rsidR="008733B9" w:rsidRPr="00645AF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свойства идеализированных устройств </w:t>
      </w:r>
      <w:r w:rsidR="008733B9" w:rsidRPr="00645AF8">
        <w:rPr>
          <w:rFonts w:ascii="Times New Roman" w:hAnsi="Times New Roman" w:cs="Times New Roman"/>
          <w:sz w:val="24"/>
          <w:szCs w:val="24"/>
        </w:rPr>
        <w:t>на основе операционных усилителей                                                                            </w:t>
      </w:r>
    </w:p>
    <w:p w:rsidR="008733B9" w:rsidRPr="00645AF8" w:rsidRDefault="008733B9" w:rsidP="00676CB4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eastAsia="Times New Roman,Bold" w:hAnsi="Times New Roman" w:cs="Times New Roman"/>
          <w:sz w:val="24"/>
          <w:szCs w:val="24"/>
        </w:rPr>
      </w:pPr>
    </w:p>
    <w:p w:rsidR="008733B9" w:rsidRPr="00645AF8" w:rsidRDefault="008733B9" w:rsidP="00676CB4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eastAsia="Times New Roman,Bold" w:hAnsi="Times New Roman" w:cs="Times New Roman"/>
          <w:sz w:val="24"/>
          <w:szCs w:val="24"/>
        </w:rPr>
      </w:pPr>
      <w:r w:rsidRPr="00645AF8">
        <w:rPr>
          <w:rFonts w:ascii="Times New Roman" w:eastAsia="Times New Roman,Bold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FA25308" wp14:editId="515833AB">
            <wp:extent cx="4422140" cy="2606675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14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3B9" w:rsidRPr="00645AF8" w:rsidRDefault="008733B9" w:rsidP="00676CB4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eastAsia="Times New Roman,Bold" w:hAnsi="Times New Roman" w:cs="Times New Roman"/>
          <w:sz w:val="24"/>
          <w:szCs w:val="24"/>
        </w:rPr>
      </w:pPr>
      <w:r w:rsidRPr="00645AF8">
        <w:rPr>
          <w:rFonts w:ascii="Times New Roman" w:eastAsia="Times New Roman,Bold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FC31830" wp14:editId="3A83C6F3">
            <wp:extent cx="4298950" cy="4899660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48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3B9" w:rsidRDefault="008733B9" w:rsidP="00676CB4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eastAsia="Times New Roman,Bold" w:hAnsi="Times New Roman" w:cs="Times New Roman"/>
          <w:sz w:val="24"/>
          <w:szCs w:val="24"/>
        </w:rPr>
      </w:pPr>
      <w:r w:rsidRPr="00645AF8">
        <w:rPr>
          <w:rFonts w:ascii="Times New Roman" w:eastAsia="Times New Roman,Bold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742620" wp14:editId="3EE78F43">
            <wp:extent cx="4326255" cy="95504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255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2E0" w:rsidRDefault="004952E0" w:rsidP="00676CB4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eastAsia="Times New Roman,Bold" w:hAnsi="Times New Roman" w:cs="Times New Roman"/>
          <w:sz w:val="24"/>
          <w:szCs w:val="24"/>
        </w:rPr>
      </w:pPr>
    </w:p>
    <w:p w:rsidR="004952E0" w:rsidRPr="004952E0" w:rsidRDefault="004952E0" w:rsidP="004952E0">
      <w:pPr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4952E0">
        <w:rPr>
          <w:rFonts w:ascii="Times New Roman" w:hAnsi="Times New Roman" w:cs="Times New Roman"/>
          <w:b/>
          <w:i/>
          <w:color w:val="000000"/>
          <w:sz w:val="24"/>
          <w:szCs w:val="24"/>
        </w:rPr>
        <w:t xml:space="preserve">Логарифмический </w:t>
      </w:r>
      <w:proofErr w:type="spellStart"/>
      <w:r w:rsidRPr="004952E0">
        <w:rPr>
          <w:rFonts w:ascii="Times New Roman" w:hAnsi="Times New Roman" w:cs="Times New Roman"/>
          <w:b/>
          <w:i/>
          <w:color w:val="000000"/>
          <w:sz w:val="24"/>
          <w:szCs w:val="24"/>
        </w:rPr>
        <w:t>перемножитель</w:t>
      </w:r>
      <w:proofErr w:type="spellEnd"/>
    </w:p>
    <w:p w:rsidR="004952E0" w:rsidRDefault="004952E0" w:rsidP="004952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45AF8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Более широкий динамический диапазон перемножаемых напряжений при меньшей погрешности обеспечивают логарифмические </w:t>
      </w:r>
      <w:proofErr w:type="spellStart"/>
      <w:r w:rsidRPr="00645AF8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перемножители</w:t>
      </w:r>
      <w:proofErr w:type="spellEnd"/>
      <w:r w:rsidRPr="00645AF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построенные по принципу "логарифмирование - </w:t>
      </w:r>
      <w:proofErr w:type="spellStart"/>
      <w:r w:rsidRPr="00645AF8">
        <w:rPr>
          <w:rFonts w:ascii="Times New Roman" w:eastAsia="Times New Roman" w:hAnsi="Times New Roman" w:cs="Times New Roman"/>
          <w:sz w:val="24"/>
          <w:szCs w:val="24"/>
          <w:lang w:eastAsia="ru-RU"/>
        </w:rPr>
        <w:t>антилогарифмирование</w:t>
      </w:r>
      <w:proofErr w:type="spellEnd"/>
      <w:r w:rsidRPr="00645AF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". </w:t>
      </w:r>
    </w:p>
    <w:p w:rsidR="004952E0" w:rsidRPr="00645AF8" w:rsidRDefault="004952E0" w:rsidP="004952E0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:rsidR="004952E0" w:rsidRPr="00645AF8" w:rsidRDefault="004952E0" w:rsidP="004952E0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color w:val="000000"/>
          <w:sz w:val="24"/>
          <w:szCs w:val="24"/>
        </w:rPr>
      </w:pPr>
      <w:r w:rsidRPr="00645AF8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5800613E" wp14:editId="219F6483">
            <wp:extent cx="5718175" cy="2620645"/>
            <wp:effectExtent l="0" t="0" r="0" b="825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2E0" w:rsidRPr="00645AF8" w:rsidRDefault="004952E0" w:rsidP="004952E0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:rsidR="004952E0" w:rsidRPr="00645AF8" w:rsidRDefault="004952E0" w:rsidP="004952E0">
      <w:pPr>
        <w:autoSpaceDE w:val="0"/>
        <w:autoSpaceDN w:val="0"/>
        <w:adjustRightInd w:val="0"/>
        <w:spacing w:after="0" w:line="240" w:lineRule="auto"/>
        <w:ind w:left="-567" w:firstLine="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Логарифмический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перемножитель</w:t>
      </w:r>
      <w:proofErr w:type="spellEnd"/>
    </w:p>
    <w:p w:rsidR="004952E0" w:rsidRPr="00645AF8" w:rsidRDefault="004952E0" w:rsidP="004952E0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:rsidR="004952E0" w:rsidRDefault="004952E0" w:rsidP="004952E0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color w:val="000000"/>
          <w:sz w:val="24"/>
          <w:szCs w:val="24"/>
        </w:rPr>
      </w:pPr>
      <w:r w:rsidRPr="00645AF8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7ADFB906" wp14:editId="73CA074C">
            <wp:extent cx="5595620" cy="3903345"/>
            <wp:effectExtent l="0" t="0" r="5080" b="190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20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2E0" w:rsidRPr="00645AF8" w:rsidRDefault="004952E0" w:rsidP="004952E0">
      <w:pPr>
        <w:autoSpaceDE w:val="0"/>
        <w:autoSpaceDN w:val="0"/>
        <w:adjustRightInd w:val="0"/>
        <w:spacing w:after="0" w:line="240" w:lineRule="auto"/>
        <w:ind w:left="-567" w:firstLine="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Упрощенная схема ИМС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перемножителя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525ПС1</w:t>
      </w:r>
    </w:p>
    <w:p w:rsidR="004952E0" w:rsidRPr="00645AF8" w:rsidRDefault="004952E0" w:rsidP="004952E0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:rsidR="004952E0" w:rsidRPr="00645AF8" w:rsidRDefault="004952E0" w:rsidP="004952E0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color w:val="000000"/>
          <w:sz w:val="24"/>
          <w:szCs w:val="24"/>
        </w:rPr>
      </w:pPr>
      <w:r w:rsidRPr="00645AF8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2886F302" wp14:editId="5C256C11">
            <wp:extent cx="5936615" cy="5527040"/>
            <wp:effectExtent l="0" t="0" r="698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52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2E0" w:rsidRDefault="004952E0" w:rsidP="004952E0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:rsidR="004952E0" w:rsidRPr="00645AF8" w:rsidRDefault="004952E0" w:rsidP="004952E0">
      <w:pPr>
        <w:autoSpaceDE w:val="0"/>
        <w:autoSpaceDN w:val="0"/>
        <w:adjustRightInd w:val="0"/>
        <w:spacing w:after="0" w:line="240" w:lineRule="auto"/>
        <w:ind w:left="-567" w:firstLine="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Схемы аналоговых электронных устройств на основе ПАС</w:t>
      </w:r>
    </w:p>
    <w:p w:rsidR="004952E0" w:rsidRPr="00645AF8" w:rsidRDefault="004952E0" w:rsidP="004952E0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:rsidR="004952E0" w:rsidRPr="00645AF8" w:rsidRDefault="004952E0" w:rsidP="004952E0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:rsidR="004952E0" w:rsidRDefault="004952E0" w:rsidP="004952E0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color w:val="000000"/>
          <w:sz w:val="24"/>
          <w:szCs w:val="24"/>
        </w:rPr>
      </w:pPr>
      <w:r w:rsidRPr="00645AF8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22AFA7F0" wp14:editId="47CA5AE8">
            <wp:extent cx="4743450" cy="3429000"/>
            <wp:effectExtent l="0" t="0" r="0" b="0"/>
            <wp:docPr id="67" name="Рисунок 67" descr="http://www.adito.ru/images/pic4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adito.ru/images/pic44.gif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2D6" w:rsidRPr="004952E0" w:rsidRDefault="00A402D6" w:rsidP="00A402D6">
      <w:pPr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4952E0">
        <w:rPr>
          <w:rFonts w:ascii="Times New Roman" w:hAnsi="Times New Roman" w:cs="Times New Roman"/>
          <w:b/>
          <w:i/>
          <w:color w:val="000000"/>
          <w:sz w:val="24"/>
          <w:szCs w:val="24"/>
        </w:rPr>
        <w:t>Мультивибратор на ОУ</w:t>
      </w:r>
    </w:p>
    <w:p w:rsidR="00A402D6" w:rsidRPr="00645AF8" w:rsidRDefault="00A402D6" w:rsidP="004952E0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:rsidR="004952E0" w:rsidRPr="00645AF8" w:rsidRDefault="004952E0" w:rsidP="004952E0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:rsidR="004952E0" w:rsidRDefault="004952E0" w:rsidP="004952E0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color w:val="000000"/>
          <w:sz w:val="24"/>
          <w:szCs w:val="24"/>
        </w:rPr>
      </w:pPr>
      <w:r w:rsidRPr="00645AF8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390E6361" wp14:editId="780745B2">
            <wp:extent cx="4762500" cy="3914775"/>
            <wp:effectExtent l="0" t="0" r="0" b="9525"/>
            <wp:docPr id="68" name="Рисунок 68" descr="http://adito.ru/images/pic4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adito.ru/images/pic46.gif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2D6" w:rsidRPr="004952E0" w:rsidRDefault="00A402D6" w:rsidP="00A402D6">
      <w:pPr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proofErr w:type="spellStart"/>
      <w:proofErr w:type="gramStart"/>
      <w:r w:rsidRPr="004952E0">
        <w:rPr>
          <w:rFonts w:ascii="Times New Roman" w:hAnsi="Times New Roman" w:cs="Times New Roman"/>
          <w:b/>
          <w:i/>
          <w:color w:val="000000"/>
          <w:sz w:val="24"/>
          <w:szCs w:val="24"/>
        </w:rPr>
        <w:t>Одновибратор</w:t>
      </w:r>
      <w:proofErr w:type="spellEnd"/>
      <w:r w:rsidRPr="004952E0">
        <w:rPr>
          <w:rFonts w:ascii="Times New Roman" w:hAnsi="Times New Roman" w:cs="Times New Roman"/>
          <w:b/>
          <w:i/>
          <w:color w:val="000000"/>
          <w:sz w:val="24"/>
          <w:szCs w:val="24"/>
        </w:rPr>
        <w:t xml:space="preserve">  (</w:t>
      </w:r>
      <w:proofErr w:type="gramEnd"/>
      <w:r w:rsidRPr="004952E0">
        <w:rPr>
          <w:rFonts w:ascii="Times New Roman" w:hAnsi="Times New Roman" w:cs="Times New Roman"/>
          <w:b/>
          <w:i/>
          <w:color w:val="000000"/>
          <w:sz w:val="24"/>
          <w:szCs w:val="24"/>
        </w:rPr>
        <w:t>ждущий мультивибратор) на ОУ</w:t>
      </w:r>
    </w:p>
    <w:p w:rsidR="00A402D6" w:rsidRPr="00645AF8" w:rsidRDefault="00A402D6" w:rsidP="004952E0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:rsidR="004952E0" w:rsidRPr="00645AF8" w:rsidRDefault="004952E0" w:rsidP="004952E0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color w:val="000000"/>
          <w:sz w:val="24"/>
          <w:szCs w:val="24"/>
        </w:rPr>
      </w:pPr>
      <w:r w:rsidRPr="00645AF8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4A09A61D" wp14:editId="6F368877">
            <wp:extent cx="2733675" cy="2209800"/>
            <wp:effectExtent l="0" t="0" r="9525" b="0"/>
            <wp:docPr id="69" name="Рисунок 69" descr="http://adito.ru/images/pic4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adito.ru/images/pic47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2E0" w:rsidRPr="00645AF8" w:rsidRDefault="004952E0" w:rsidP="004952E0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:rsidR="004952E0" w:rsidRPr="00645AF8" w:rsidRDefault="004952E0" w:rsidP="004952E0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color w:val="000000"/>
          <w:sz w:val="24"/>
          <w:szCs w:val="24"/>
        </w:rPr>
      </w:pPr>
      <w:r w:rsidRPr="00645AF8">
        <w:rPr>
          <w:rFonts w:ascii="Times New Roman" w:hAnsi="Times New Roman" w:cs="Times New Roman"/>
          <w:color w:val="000000"/>
          <w:sz w:val="24"/>
          <w:szCs w:val="24"/>
        </w:rPr>
        <w:t>Настройка функционального генератор</w:t>
      </w:r>
    </w:p>
    <w:p w:rsidR="004952E0" w:rsidRPr="00645AF8" w:rsidRDefault="004952E0" w:rsidP="004952E0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:rsidR="004952E0" w:rsidRPr="00645AF8" w:rsidRDefault="004952E0" w:rsidP="004952E0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color w:val="000000"/>
          <w:sz w:val="24"/>
          <w:szCs w:val="24"/>
        </w:rPr>
      </w:pPr>
      <w:r w:rsidRPr="00645AF8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1A1E2695" wp14:editId="11BAE498">
            <wp:extent cx="4781550" cy="1790700"/>
            <wp:effectExtent l="0" t="0" r="0" b="0"/>
            <wp:docPr id="70" name="Рисунок 70" descr="http://adito.ru/images/pic4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adito.ru/images/pic48.gif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2E0" w:rsidRPr="00645AF8" w:rsidRDefault="004952E0" w:rsidP="004952E0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:rsidR="004952E0" w:rsidRPr="000F363F" w:rsidRDefault="004952E0" w:rsidP="004952E0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0F363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Осциллограммы входного и выходного сигнала</w:t>
      </w:r>
    </w:p>
    <w:p w:rsidR="004952E0" w:rsidRPr="00645AF8" w:rsidRDefault="004952E0" w:rsidP="004952E0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:rsidR="004952E0" w:rsidRDefault="004952E0" w:rsidP="004952E0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4952E0" w:rsidRPr="00645AF8" w:rsidRDefault="004952E0" w:rsidP="004952E0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color w:val="000000"/>
          <w:sz w:val="24"/>
          <w:szCs w:val="24"/>
        </w:rPr>
      </w:pPr>
      <w:r w:rsidRPr="00645AF8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49E0531D" wp14:editId="3DE16CB5">
            <wp:extent cx="4042800" cy="3402000"/>
            <wp:effectExtent l="0" t="0" r="0" b="8255"/>
            <wp:docPr id="71" name="Рисунок 71" descr="http://adito.ru/images/pic5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adito.ru/images/pic53.gif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800" cy="34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2D6" w:rsidRPr="004952E0" w:rsidRDefault="00A402D6" w:rsidP="00A402D6">
      <w:pPr>
        <w:autoSpaceDE w:val="0"/>
        <w:autoSpaceDN w:val="0"/>
        <w:adjustRightInd w:val="0"/>
        <w:spacing w:after="0" w:line="240" w:lineRule="auto"/>
        <w:ind w:left="426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4952E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Генератор линейно изменяющегося напряжения(ГЛИН)</w:t>
      </w:r>
    </w:p>
    <w:p w:rsidR="004952E0" w:rsidRPr="00645AF8" w:rsidRDefault="004952E0" w:rsidP="004952E0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:rsidR="004952E0" w:rsidRPr="00645AF8" w:rsidRDefault="004952E0" w:rsidP="004952E0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color w:val="000000"/>
          <w:sz w:val="24"/>
          <w:szCs w:val="24"/>
        </w:rPr>
      </w:pPr>
      <w:r w:rsidRPr="00645AF8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0C14282F" wp14:editId="7C565109">
            <wp:extent cx="2562225" cy="2095500"/>
            <wp:effectExtent l="0" t="0" r="9525" b="0"/>
            <wp:docPr id="72" name="Рисунок 72" descr="http://adito.ru/images/pic5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adito.ru/images/pic54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2E0" w:rsidRPr="00645AF8" w:rsidRDefault="004952E0" w:rsidP="004952E0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4952E0" w:rsidRPr="00645AF8" w:rsidRDefault="004952E0" w:rsidP="004952E0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color w:val="000000"/>
          <w:sz w:val="24"/>
          <w:szCs w:val="24"/>
        </w:rPr>
      </w:pPr>
      <w:r w:rsidRPr="00645AF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Настройка функционального генератора</w:t>
      </w:r>
    </w:p>
    <w:p w:rsidR="004952E0" w:rsidRPr="00645AF8" w:rsidRDefault="004952E0" w:rsidP="004952E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8B0000"/>
          <w:sz w:val="24"/>
          <w:szCs w:val="24"/>
          <w:lang w:eastAsia="ru-RU"/>
        </w:rPr>
      </w:pPr>
    </w:p>
    <w:p w:rsidR="00AC5B54" w:rsidRDefault="00AC5B54" w:rsidP="00676CB4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eastAsia="Times New Roman,Bold" w:hAnsi="Times New Roman" w:cs="Times New Roman"/>
          <w:sz w:val="24"/>
          <w:szCs w:val="24"/>
        </w:rPr>
      </w:pPr>
    </w:p>
    <w:p w:rsidR="00AC5B54" w:rsidRDefault="00AC5B54" w:rsidP="00AC5B54">
      <w:pPr>
        <w:jc w:val="center"/>
        <w:rPr>
          <w:rFonts w:ascii="Arial" w:eastAsia="Times New Roman" w:hAnsi="Arial" w:cs="Arial"/>
          <w:sz w:val="35"/>
          <w:szCs w:val="35"/>
          <w:lang w:eastAsia="ru-RU"/>
        </w:rPr>
      </w:pPr>
      <w:r w:rsidRPr="00AC5B54">
        <w:rPr>
          <w:rFonts w:ascii="Times New Roman" w:hAnsi="Times New Roman" w:cs="Times New Roman"/>
          <w:sz w:val="40"/>
          <w:szCs w:val="40"/>
        </w:rPr>
        <w:t>Панель аналоговых интегральных схем</w:t>
      </w:r>
      <w:r>
        <w:t xml:space="preserve"> </w:t>
      </w:r>
      <w:r w:rsidRPr="00AC5B54">
        <w:rPr>
          <w:rFonts w:ascii="Arial" w:eastAsia="Times New Roman" w:hAnsi="Arial" w:cs="Arial"/>
          <w:sz w:val="35"/>
          <w:szCs w:val="35"/>
          <w:lang w:eastAsia="ru-RU"/>
        </w:rPr>
        <w:t>в</w:t>
      </w:r>
      <w:r>
        <w:rPr>
          <w:rFonts w:ascii="Arial" w:eastAsia="Times New Roman" w:hAnsi="Arial" w:cs="Arial"/>
          <w:sz w:val="35"/>
          <w:szCs w:val="35"/>
          <w:lang w:eastAsia="ru-RU"/>
        </w:rPr>
        <w:t xml:space="preserve"> </w:t>
      </w:r>
      <w:proofErr w:type="spellStart"/>
      <w:r w:rsidRPr="00AC5B54">
        <w:rPr>
          <w:rFonts w:ascii="Arial" w:eastAsia="Times New Roman" w:hAnsi="Arial" w:cs="Arial"/>
          <w:sz w:val="35"/>
          <w:szCs w:val="35"/>
          <w:lang w:eastAsia="ru-RU"/>
        </w:rPr>
        <w:t>Electronics</w:t>
      </w:r>
      <w:proofErr w:type="spellEnd"/>
      <w:r w:rsidRPr="00AC5B54">
        <w:rPr>
          <w:rFonts w:ascii="Arial" w:eastAsia="Times New Roman" w:hAnsi="Arial" w:cs="Arial"/>
          <w:sz w:val="35"/>
          <w:szCs w:val="35"/>
          <w:lang w:eastAsia="ru-RU"/>
        </w:rPr>
        <w:t xml:space="preserve"> </w:t>
      </w:r>
      <w:proofErr w:type="spellStart"/>
      <w:r w:rsidRPr="00AC5B54">
        <w:rPr>
          <w:rFonts w:ascii="Arial" w:eastAsia="Times New Roman" w:hAnsi="Arial" w:cs="Arial"/>
          <w:sz w:val="35"/>
          <w:szCs w:val="35"/>
          <w:lang w:eastAsia="ru-RU"/>
        </w:rPr>
        <w:t>Workbench</w:t>
      </w:r>
      <w:proofErr w:type="spellEnd"/>
    </w:p>
    <w:p w:rsidR="00AC5B54" w:rsidRDefault="00166A6A" w:rsidP="00AC5B54">
      <w:pPr>
        <w:jc w:val="center"/>
        <w:rPr>
          <w:rFonts w:ascii="Arial" w:eastAsia="Times New Roman" w:hAnsi="Arial" w:cs="Arial"/>
          <w:sz w:val="35"/>
          <w:szCs w:val="35"/>
          <w:lang w:eastAsia="ru-RU"/>
        </w:rPr>
      </w:pPr>
      <w:r>
        <w:rPr>
          <w:rFonts w:ascii="Arial" w:eastAsia="Times New Roman" w:hAnsi="Arial" w:cs="Arial"/>
          <w:noProof/>
          <w:sz w:val="35"/>
          <w:szCs w:val="35"/>
          <w:lang w:eastAsia="ru-RU"/>
        </w:rPr>
        <w:drawing>
          <wp:inline distT="0" distB="0" distL="0" distR="0">
            <wp:extent cx="5610225" cy="177165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B54" w:rsidRPr="00166A6A" w:rsidRDefault="00AC5B54" w:rsidP="00AC5B54">
      <w:pPr>
        <w:rPr>
          <w:rFonts w:ascii="Times New Roman" w:hAnsi="Times New Roman" w:cs="Times New Roman"/>
          <w:sz w:val="36"/>
          <w:szCs w:val="36"/>
        </w:rPr>
      </w:pPr>
      <w:r w:rsidRPr="00166A6A">
        <w:rPr>
          <w:rFonts w:ascii="Times New Roman" w:hAnsi="Times New Roman" w:cs="Times New Roman"/>
          <w:sz w:val="36"/>
          <w:szCs w:val="36"/>
        </w:rPr>
        <w:t>Здесь расположены:</w:t>
      </w:r>
    </w:p>
    <w:p w:rsidR="00166A6A" w:rsidRDefault="00166A6A" w:rsidP="00AC5B54">
      <w:r>
        <w:rPr>
          <w:noProof/>
          <w:lang w:eastAsia="ru-RU"/>
        </w:rPr>
        <w:drawing>
          <wp:inline distT="0" distB="0" distL="0" distR="0">
            <wp:extent cx="1695450" cy="18097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B54" w:rsidRDefault="00AC5B54" w:rsidP="00AC5B54">
      <w:pPr>
        <w:spacing w:after="0" w:line="240" w:lineRule="auto"/>
        <w:rPr>
          <w:rFonts w:ascii="Arial" w:eastAsia="Times New Roman" w:hAnsi="Arial" w:cs="Arial"/>
          <w:sz w:val="35"/>
          <w:szCs w:val="35"/>
          <w:lang w:eastAsia="ru-RU"/>
        </w:rPr>
      </w:pPr>
      <w:r w:rsidRPr="00AC5B54">
        <w:rPr>
          <w:rFonts w:ascii="Arial" w:eastAsia="Times New Roman" w:hAnsi="Arial" w:cs="Arial"/>
          <w:sz w:val="35"/>
          <w:szCs w:val="35"/>
          <w:lang w:eastAsia="ru-RU"/>
        </w:rPr>
        <w:t xml:space="preserve">трехвыводной операционный усилитель, имеет только два входных вывода (инвертирующий и </w:t>
      </w:r>
      <w:proofErr w:type="spellStart"/>
      <w:r w:rsidRPr="00AC5B54">
        <w:rPr>
          <w:rFonts w:ascii="Arial" w:eastAsia="Times New Roman" w:hAnsi="Arial" w:cs="Arial"/>
          <w:sz w:val="35"/>
          <w:szCs w:val="35"/>
          <w:lang w:eastAsia="ru-RU"/>
        </w:rPr>
        <w:t>неинвертирующий</w:t>
      </w:r>
      <w:proofErr w:type="spellEnd"/>
      <w:r w:rsidRPr="00AC5B54">
        <w:rPr>
          <w:rFonts w:ascii="Arial" w:eastAsia="Times New Roman" w:hAnsi="Arial" w:cs="Arial"/>
          <w:sz w:val="35"/>
          <w:szCs w:val="35"/>
          <w:lang w:eastAsia="ru-RU"/>
        </w:rPr>
        <w:t>) и выходной вывод;</w:t>
      </w:r>
    </w:p>
    <w:p w:rsidR="00166A6A" w:rsidRPr="00AC5B54" w:rsidRDefault="00166A6A" w:rsidP="00AC5B54">
      <w:pPr>
        <w:spacing w:after="0" w:line="240" w:lineRule="auto"/>
        <w:rPr>
          <w:rFonts w:ascii="Arial" w:eastAsia="Times New Roman" w:hAnsi="Arial" w:cs="Arial"/>
          <w:sz w:val="35"/>
          <w:szCs w:val="35"/>
          <w:lang w:eastAsia="ru-RU"/>
        </w:rPr>
      </w:pPr>
      <w:r>
        <w:rPr>
          <w:rFonts w:ascii="Arial" w:eastAsia="Times New Roman" w:hAnsi="Arial" w:cs="Arial"/>
          <w:noProof/>
          <w:sz w:val="35"/>
          <w:szCs w:val="35"/>
          <w:lang w:eastAsia="ru-RU"/>
        </w:rPr>
        <w:lastRenderedPageBreak/>
        <w:drawing>
          <wp:inline distT="0" distB="0" distL="0" distR="0">
            <wp:extent cx="1885950" cy="200977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B54" w:rsidRPr="00AC5B54" w:rsidRDefault="00AC5B54" w:rsidP="00AC5B54">
      <w:pPr>
        <w:spacing w:after="0" w:line="240" w:lineRule="auto"/>
        <w:rPr>
          <w:rFonts w:ascii="Arial" w:eastAsia="Times New Roman" w:hAnsi="Arial" w:cs="Arial"/>
          <w:sz w:val="35"/>
          <w:szCs w:val="35"/>
          <w:lang w:eastAsia="ru-RU"/>
        </w:rPr>
      </w:pPr>
    </w:p>
    <w:p w:rsidR="00AC5B54" w:rsidRPr="00AC5B54" w:rsidRDefault="00AC5B54" w:rsidP="00AC5B54">
      <w:pPr>
        <w:spacing w:after="0" w:line="240" w:lineRule="auto"/>
        <w:rPr>
          <w:rFonts w:ascii="Arial" w:eastAsia="Times New Roman" w:hAnsi="Arial" w:cs="Arial"/>
          <w:sz w:val="35"/>
          <w:szCs w:val="35"/>
          <w:lang w:eastAsia="ru-RU"/>
        </w:rPr>
      </w:pPr>
      <w:r w:rsidRPr="00AC5B54">
        <w:rPr>
          <w:rFonts w:ascii="Arial" w:eastAsia="Times New Roman" w:hAnsi="Arial" w:cs="Arial"/>
          <w:sz w:val="35"/>
          <w:szCs w:val="35"/>
          <w:lang w:eastAsia="ru-RU"/>
        </w:rPr>
        <w:t>пятивыводной операционный усилитель, имеет дополнительно выводы</w:t>
      </w:r>
    </w:p>
    <w:p w:rsidR="00AC5B54" w:rsidRDefault="00AC5B54" w:rsidP="00AC5B54">
      <w:pPr>
        <w:spacing w:after="0" w:line="240" w:lineRule="auto"/>
        <w:rPr>
          <w:rFonts w:ascii="Arial" w:eastAsia="Times New Roman" w:hAnsi="Arial" w:cs="Arial"/>
          <w:sz w:val="35"/>
          <w:szCs w:val="35"/>
          <w:lang w:eastAsia="ru-RU"/>
        </w:rPr>
      </w:pPr>
      <w:r w:rsidRPr="00AC5B54">
        <w:rPr>
          <w:rFonts w:ascii="Arial" w:eastAsia="Times New Roman" w:hAnsi="Arial" w:cs="Arial"/>
          <w:sz w:val="35"/>
          <w:szCs w:val="35"/>
          <w:lang w:eastAsia="ru-RU"/>
        </w:rPr>
        <w:t>подключения питания;</w:t>
      </w:r>
    </w:p>
    <w:p w:rsidR="00166A6A" w:rsidRPr="00AC5B54" w:rsidRDefault="00166A6A" w:rsidP="00AC5B54">
      <w:pPr>
        <w:spacing w:after="0" w:line="240" w:lineRule="auto"/>
        <w:rPr>
          <w:rFonts w:ascii="Arial" w:eastAsia="Times New Roman" w:hAnsi="Arial" w:cs="Arial"/>
          <w:sz w:val="35"/>
          <w:szCs w:val="35"/>
          <w:lang w:eastAsia="ru-RU"/>
        </w:rPr>
      </w:pPr>
      <w:r>
        <w:rPr>
          <w:rFonts w:ascii="Arial" w:eastAsia="Times New Roman" w:hAnsi="Arial" w:cs="Arial"/>
          <w:noProof/>
          <w:sz w:val="35"/>
          <w:szCs w:val="35"/>
          <w:lang w:eastAsia="ru-RU"/>
        </w:rPr>
        <w:drawing>
          <wp:inline distT="0" distB="0" distL="0" distR="0">
            <wp:extent cx="1743075" cy="1981200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B54" w:rsidRPr="00AC5B54" w:rsidRDefault="00AC5B54" w:rsidP="00AC5B54">
      <w:pPr>
        <w:spacing w:after="0" w:line="240" w:lineRule="auto"/>
        <w:rPr>
          <w:rFonts w:ascii="Arial" w:eastAsia="Times New Roman" w:hAnsi="Arial" w:cs="Arial"/>
          <w:sz w:val="35"/>
          <w:szCs w:val="35"/>
          <w:lang w:eastAsia="ru-RU"/>
        </w:rPr>
      </w:pPr>
    </w:p>
    <w:p w:rsidR="00AC5B54" w:rsidRPr="00AC5B54" w:rsidRDefault="00AC5B54" w:rsidP="00AC5B54">
      <w:pPr>
        <w:spacing w:after="0" w:line="240" w:lineRule="auto"/>
        <w:rPr>
          <w:rFonts w:ascii="Arial" w:eastAsia="Times New Roman" w:hAnsi="Arial" w:cs="Arial"/>
          <w:sz w:val="35"/>
          <w:szCs w:val="35"/>
          <w:lang w:eastAsia="ru-RU"/>
        </w:rPr>
      </w:pPr>
      <w:r w:rsidRPr="00AC5B54">
        <w:rPr>
          <w:rFonts w:ascii="Arial" w:eastAsia="Times New Roman" w:hAnsi="Arial" w:cs="Arial"/>
          <w:sz w:val="35"/>
          <w:szCs w:val="35"/>
          <w:lang w:eastAsia="ru-RU"/>
        </w:rPr>
        <w:t>семивыводной операционный усилитель, два дополнительных вывода</w:t>
      </w:r>
    </w:p>
    <w:p w:rsidR="00AC5B54" w:rsidRDefault="00AC5B54" w:rsidP="00AC5B54">
      <w:pPr>
        <w:spacing w:after="0" w:line="240" w:lineRule="auto"/>
        <w:rPr>
          <w:rFonts w:ascii="Arial" w:eastAsia="Times New Roman" w:hAnsi="Arial" w:cs="Arial"/>
          <w:sz w:val="35"/>
          <w:szCs w:val="35"/>
          <w:lang w:eastAsia="ru-RU"/>
        </w:rPr>
      </w:pPr>
      <w:r w:rsidRPr="00AC5B54">
        <w:rPr>
          <w:rFonts w:ascii="Arial" w:eastAsia="Times New Roman" w:hAnsi="Arial" w:cs="Arial"/>
          <w:sz w:val="35"/>
          <w:szCs w:val="35"/>
          <w:lang w:eastAsia="ru-RU"/>
        </w:rPr>
        <w:t>предназначены для подключения частотно-корректирующих цепочек;</w:t>
      </w:r>
    </w:p>
    <w:p w:rsidR="00166A6A" w:rsidRPr="00AC5B54" w:rsidRDefault="00166A6A" w:rsidP="00AC5B54">
      <w:pPr>
        <w:spacing w:after="0" w:line="240" w:lineRule="auto"/>
        <w:rPr>
          <w:rFonts w:ascii="Arial" w:eastAsia="Times New Roman" w:hAnsi="Arial" w:cs="Arial"/>
          <w:sz w:val="35"/>
          <w:szCs w:val="35"/>
          <w:lang w:eastAsia="ru-RU"/>
        </w:rPr>
      </w:pPr>
      <w:r>
        <w:rPr>
          <w:rFonts w:ascii="Arial" w:eastAsia="Times New Roman" w:hAnsi="Arial" w:cs="Arial"/>
          <w:noProof/>
          <w:sz w:val="35"/>
          <w:szCs w:val="35"/>
          <w:lang w:eastAsia="ru-RU"/>
        </w:rPr>
        <w:drawing>
          <wp:inline distT="0" distB="0" distL="0" distR="0">
            <wp:extent cx="1733550" cy="18669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B54" w:rsidRPr="00AC5B54" w:rsidRDefault="00AC5B54" w:rsidP="00AC5B54">
      <w:pPr>
        <w:spacing w:after="0" w:line="240" w:lineRule="auto"/>
        <w:rPr>
          <w:rFonts w:ascii="Arial" w:eastAsia="Times New Roman" w:hAnsi="Arial" w:cs="Arial"/>
          <w:sz w:val="35"/>
          <w:szCs w:val="35"/>
          <w:lang w:eastAsia="ru-RU"/>
        </w:rPr>
      </w:pPr>
    </w:p>
    <w:p w:rsidR="00AC5B54" w:rsidRPr="00AC5B54" w:rsidRDefault="00AC5B54" w:rsidP="00AC5B54">
      <w:pPr>
        <w:spacing w:after="0" w:line="240" w:lineRule="auto"/>
        <w:rPr>
          <w:rFonts w:ascii="Arial" w:eastAsia="Times New Roman" w:hAnsi="Arial" w:cs="Arial"/>
          <w:sz w:val="35"/>
          <w:szCs w:val="35"/>
          <w:lang w:eastAsia="ru-RU"/>
        </w:rPr>
      </w:pPr>
      <w:r w:rsidRPr="00AC5B54">
        <w:rPr>
          <w:rFonts w:ascii="Arial" w:eastAsia="Times New Roman" w:hAnsi="Arial" w:cs="Arial"/>
          <w:sz w:val="35"/>
          <w:szCs w:val="35"/>
          <w:lang w:eastAsia="ru-RU"/>
        </w:rPr>
        <w:t xml:space="preserve">девятивыводной операционный усилитель, быстродействующий, широкополосный и многофункциональный, дополнительные выводы </w:t>
      </w:r>
    </w:p>
    <w:p w:rsidR="00AC5B54" w:rsidRDefault="00AC5B54" w:rsidP="00AC5B54">
      <w:pPr>
        <w:spacing w:after="0" w:line="240" w:lineRule="auto"/>
        <w:rPr>
          <w:rFonts w:ascii="Arial" w:eastAsia="Times New Roman" w:hAnsi="Arial" w:cs="Arial"/>
          <w:sz w:val="35"/>
          <w:szCs w:val="35"/>
          <w:lang w:eastAsia="ru-RU"/>
        </w:rPr>
      </w:pPr>
      <w:r w:rsidRPr="00AC5B54">
        <w:rPr>
          <w:rFonts w:ascii="Arial" w:eastAsia="Times New Roman" w:hAnsi="Arial" w:cs="Arial"/>
          <w:sz w:val="35"/>
          <w:szCs w:val="35"/>
          <w:lang w:eastAsia="ru-RU"/>
        </w:rPr>
        <w:lastRenderedPageBreak/>
        <w:t>используются для подключения цепей коррекции. Модели многовыводных операционных усилителей построены на основе реальных прототипов;</w:t>
      </w:r>
    </w:p>
    <w:p w:rsidR="00166A6A" w:rsidRPr="00AC5B54" w:rsidRDefault="00166A6A" w:rsidP="00AC5B54">
      <w:pPr>
        <w:spacing w:after="0" w:line="240" w:lineRule="auto"/>
        <w:rPr>
          <w:rFonts w:ascii="Arial" w:eastAsia="Times New Roman" w:hAnsi="Arial" w:cs="Arial"/>
          <w:sz w:val="35"/>
          <w:szCs w:val="35"/>
          <w:lang w:eastAsia="ru-RU"/>
        </w:rPr>
      </w:pPr>
      <w:r>
        <w:rPr>
          <w:rFonts w:ascii="Arial" w:eastAsia="Times New Roman" w:hAnsi="Arial" w:cs="Arial"/>
          <w:noProof/>
          <w:sz w:val="35"/>
          <w:szCs w:val="35"/>
          <w:lang w:eastAsia="ru-RU"/>
        </w:rPr>
        <w:drawing>
          <wp:inline distT="0" distB="0" distL="0" distR="0">
            <wp:extent cx="1790700" cy="147637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B54" w:rsidRPr="00AC5B54" w:rsidRDefault="00AC5B54" w:rsidP="00AC5B54">
      <w:pPr>
        <w:spacing w:after="0" w:line="240" w:lineRule="auto"/>
        <w:rPr>
          <w:rFonts w:ascii="Arial" w:eastAsia="Times New Roman" w:hAnsi="Arial" w:cs="Arial"/>
          <w:sz w:val="35"/>
          <w:szCs w:val="35"/>
          <w:lang w:eastAsia="ru-RU"/>
        </w:rPr>
      </w:pPr>
    </w:p>
    <w:p w:rsidR="00AC5B54" w:rsidRPr="00AC5B54" w:rsidRDefault="00AC5B54" w:rsidP="00AC5B54">
      <w:pPr>
        <w:spacing w:after="0" w:line="240" w:lineRule="auto"/>
        <w:rPr>
          <w:rFonts w:ascii="Arial" w:eastAsia="Times New Roman" w:hAnsi="Arial" w:cs="Arial"/>
          <w:sz w:val="35"/>
          <w:szCs w:val="35"/>
          <w:lang w:eastAsia="ru-RU"/>
        </w:rPr>
      </w:pPr>
      <w:r w:rsidRPr="00AC5B54">
        <w:rPr>
          <w:rFonts w:ascii="Arial" w:eastAsia="Times New Roman" w:hAnsi="Arial" w:cs="Arial"/>
          <w:sz w:val="35"/>
          <w:szCs w:val="35"/>
          <w:lang w:eastAsia="ru-RU"/>
        </w:rPr>
        <w:t>аналоговый компаратор, электронный прибор, выполняющий сравнение</w:t>
      </w:r>
    </w:p>
    <w:p w:rsidR="00AC5B54" w:rsidRPr="00AC5B54" w:rsidRDefault="00AC5B54" w:rsidP="00AC5B54">
      <w:pPr>
        <w:spacing w:after="0" w:line="240" w:lineRule="auto"/>
        <w:rPr>
          <w:rFonts w:ascii="Arial" w:eastAsia="Times New Roman" w:hAnsi="Arial" w:cs="Arial"/>
          <w:sz w:val="35"/>
          <w:szCs w:val="35"/>
          <w:lang w:eastAsia="ru-RU"/>
        </w:rPr>
      </w:pPr>
      <w:r w:rsidRPr="00AC5B54">
        <w:rPr>
          <w:rFonts w:ascii="Arial" w:eastAsia="Times New Roman" w:hAnsi="Arial" w:cs="Arial"/>
          <w:sz w:val="35"/>
          <w:szCs w:val="35"/>
          <w:lang w:eastAsia="ru-RU"/>
        </w:rPr>
        <w:t>напряжений на входах и скачком изменяющий выходное напряжение при изменении соотношения входных напряжений;</w:t>
      </w:r>
    </w:p>
    <w:p w:rsidR="00AC5B54" w:rsidRPr="004952E0" w:rsidRDefault="004952E0" w:rsidP="004952E0">
      <w:pPr>
        <w:autoSpaceDE w:val="0"/>
        <w:autoSpaceDN w:val="0"/>
        <w:adjustRightInd w:val="0"/>
        <w:spacing w:after="0" w:line="240" w:lineRule="auto"/>
        <w:ind w:left="-567" w:firstLine="567"/>
        <w:jc w:val="center"/>
        <w:rPr>
          <w:rFonts w:ascii="Times New Roman" w:eastAsia="Times New Roman,Bold" w:hAnsi="Times New Roman" w:cs="Times New Roman"/>
          <w:sz w:val="32"/>
          <w:szCs w:val="32"/>
        </w:rPr>
      </w:pPr>
      <w:r w:rsidRPr="004952E0">
        <w:rPr>
          <w:rFonts w:ascii="Times New Roman" w:eastAsia="Times New Roman,Bold" w:hAnsi="Times New Roman" w:cs="Times New Roman"/>
          <w:sz w:val="32"/>
          <w:szCs w:val="32"/>
        </w:rPr>
        <w:t>Практическая часть</w:t>
      </w:r>
    </w:p>
    <w:p w:rsidR="00676CB4" w:rsidRPr="00645AF8" w:rsidRDefault="00676CB4" w:rsidP="00676CB4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eastAsia="Times New Roman,Bold" w:hAnsi="Times New Roman" w:cs="Times New Roman"/>
          <w:sz w:val="24"/>
          <w:szCs w:val="24"/>
        </w:rPr>
      </w:pPr>
    </w:p>
    <w:p w:rsidR="00676CB4" w:rsidRPr="00645AF8" w:rsidRDefault="004952E0" w:rsidP="00676CB4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eastAsia="Times New Roman,Bold" w:hAnsi="Times New Roman" w:cs="Times New Roman"/>
          <w:sz w:val="24"/>
          <w:szCs w:val="24"/>
        </w:rPr>
      </w:pPr>
      <w:r>
        <w:rPr>
          <w:rFonts w:ascii="Times New Roman" w:eastAsia="Times New Roman,Bold" w:hAnsi="Times New Roman" w:cs="Times New Roman"/>
          <w:sz w:val="24"/>
          <w:szCs w:val="24"/>
        </w:rPr>
        <w:t>Собрать и исследовать ниже представленные схемы на ОУ</w:t>
      </w:r>
    </w:p>
    <w:p w:rsidR="00676CB4" w:rsidRPr="00A402D6" w:rsidRDefault="00B82D7A" w:rsidP="00A402D6">
      <w:pPr>
        <w:autoSpaceDE w:val="0"/>
        <w:autoSpaceDN w:val="0"/>
        <w:adjustRightInd w:val="0"/>
        <w:spacing w:after="0" w:line="240" w:lineRule="auto"/>
        <w:ind w:left="426"/>
        <w:rPr>
          <w:rFonts w:ascii="Times New Roman" w:eastAsia="Times New Roman,Bold" w:hAnsi="Times New Roman" w:cs="Times New Roman"/>
          <w:b/>
          <w:i/>
          <w:sz w:val="24"/>
          <w:szCs w:val="24"/>
        </w:rPr>
      </w:pPr>
      <w:r w:rsidRPr="00A402D6">
        <w:rPr>
          <w:rFonts w:ascii="Times New Roman" w:eastAsia="Times New Roman,Bold" w:hAnsi="Times New Roman" w:cs="Times New Roman"/>
          <w:b/>
          <w:i/>
          <w:sz w:val="24"/>
          <w:szCs w:val="24"/>
        </w:rPr>
        <w:t>Инвертирующий ОУ</w:t>
      </w:r>
    </w:p>
    <w:p w:rsidR="00B82D7A" w:rsidRPr="00645AF8" w:rsidRDefault="0036031F" w:rsidP="00676CB4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eastAsia="Times New Roman,Bold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3641676" wp14:editId="41BE832F">
            <wp:extent cx="6200775" cy="45053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00E" w:rsidRDefault="00B82D7A" w:rsidP="00676CB4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sz w:val="24"/>
          <w:szCs w:val="24"/>
        </w:rPr>
      </w:pPr>
      <w:r w:rsidRPr="00645AF8">
        <w:rPr>
          <w:rFonts w:ascii="Times New Roman" w:hAnsi="Times New Roman" w:cs="Times New Roman"/>
          <w:sz w:val="24"/>
          <w:szCs w:val="24"/>
        </w:rPr>
        <w:lastRenderedPageBreak/>
        <w:t xml:space="preserve">Для конструирования инвертирующего </w:t>
      </w:r>
      <w:proofErr w:type="gramStart"/>
      <w:r w:rsidRPr="00645AF8">
        <w:rPr>
          <w:rFonts w:ascii="Times New Roman" w:hAnsi="Times New Roman" w:cs="Times New Roman"/>
          <w:sz w:val="24"/>
          <w:szCs w:val="24"/>
        </w:rPr>
        <w:t>ОУ  напряжение</w:t>
      </w:r>
      <w:proofErr w:type="gramEnd"/>
      <w:r w:rsidRPr="00645AF8">
        <w:rPr>
          <w:rFonts w:ascii="Times New Roman" w:hAnsi="Times New Roman" w:cs="Times New Roman"/>
          <w:sz w:val="24"/>
          <w:szCs w:val="24"/>
        </w:rPr>
        <w:t xml:space="preserve"> входа (через резистор R1) и напряжение обратной связи (через резистор R2) подаются одновременно на инвертирующий вход. </w:t>
      </w:r>
    </w:p>
    <w:p w:rsidR="00D5700E" w:rsidRDefault="00D5700E" w:rsidP="00676CB4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sz w:val="24"/>
          <w:szCs w:val="24"/>
        </w:rPr>
      </w:pPr>
    </w:p>
    <w:p w:rsidR="00676CB4" w:rsidRDefault="00B82D7A" w:rsidP="00676CB4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eastAsia="Times New Roman,Bold" w:hAnsi="Times New Roman" w:cs="Times New Roman"/>
          <w:sz w:val="24"/>
          <w:szCs w:val="24"/>
        </w:rPr>
      </w:pPr>
      <w:r w:rsidRPr="00645AF8">
        <w:rPr>
          <w:rFonts w:ascii="Times New Roman" w:eastAsia="Times New Roman,Bold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994B026" wp14:editId="083691C0">
            <wp:extent cx="4558665" cy="23882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665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00E" w:rsidRDefault="00D5700E" w:rsidP="00D5700E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Х</w:t>
      </w:r>
      <w:r w:rsidRPr="00645AF8">
        <w:rPr>
          <w:rFonts w:ascii="Times New Roman" w:hAnsi="Times New Roman" w:cs="Times New Roman"/>
          <w:sz w:val="24"/>
          <w:szCs w:val="24"/>
        </w:rPr>
        <w:t>арактеристики входа и выхода, где с уч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645AF8">
        <w:rPr>
          <w:rFonts w:ascii="Times New Roman" w:hAnsi="Times New Roman" w:cs="Times New Roman"/>
          <w:sz w:val="24"/>
          <w:szCs w:val="24"/>
        </w:rPr>
        <w:t xml:space="preserve">том масштабных параметров можно рассчитать коэффициент усиления рассматриваемого ОУ. </w:t>
      </w:r>
    </w:p>
    <w:p w:rsidR="00D5700E" w:rsidRPr="00645AF8" w:rsidRDefault="00D5700E" w:rsidP="00D5700E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sz w:val="24"/>
          <w:szCs w:val="24"/>
        </w:rPr>
      </w:pPr>
      <w:r w:rsidRPr="00645AF8">
        <w:rPr>
          <w:rFonts w:ascii="Times New Roman" w:hAnsi="Times New Roman" w:cs="Times New Roman"/>
          <w:sz w:val="24"/>
          <w:szCs w:val="24"/>
        </w:rPr>
        <w:t xml:space="preserve">КU </w:t>
      </w:r>
      <w:proofErr w:type="gramStart"/>
      <w:r w:rsidRPr="00645AF8">
        <w:rPr>
          <w:rFonts w:ascii="Times New Roman" w:hAnsi="Times New Roman" w:cs="Times New Roman"/>
          <w:sz w:val="24"/>
          <w:szCs w:val="24"/>
        </w:rPr>
        <w:t>И</w:t>
      </w:r>
      <w:proofErr w:type="gramEnd"/>
      <w:r w:rsidRPr="00645AF8">
        <w:rPr>
          <w:rFonts w:ascii="Times New Roman" w:hAnsi="Times New Roman" w:cs="Times New Roman"/>
          <w:sz w:val="24"/>
          <w:szCs w:val="24"/>
        </w:rPr>
        <w:t xml:space="preserve"> = U2 / U1 = 5 (масштаб для U1 – левая шкала, масштаб для U2 – правая шкала).</w:t>
      </w:r>
    </w:p>
    <w:p w:rsidR="00D5700E" w:rsidRPr="00645AF8" w:rsidRDefault="00D5700E" w:rsidP="00D5700E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eastAsia="Times New Roman,Bold" w:hAnsi="Times New Roman" w:cs="Times New Roman"/>
          <w:sz w:val="24"/>
          <w:szCs w:val="24"/>
        </w:rPr>
      </w:pPr>
    </w:p>
    <w:p w:rsidR="00676CB4" w:rsidRPr="00645AF8" w:rsidRDefault="00676CB4" w:rsidP="00676CB4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eastAsia="Times New Roman,Bold" w:hAnsi="Times New Roman" w:cs="Times New Roman"/>
          <w:sz w:val="24"/>
          <w:szCs w:val="24"/>
        </w:rPr>
      </w:pPr>
    </w:p>
    <w:p w:rsidR="00D5700E" w:rsidRPr="00D5700E" w:rsidRDefault="00D5700E" w:rsidP="00D5700E">
      <w:pPr>
        <w:autoSpaceDE w:val="0"/>
        <w:autoSpaceDN w:val="0"/>
        <w:adjustRightInd w:val="0"/>
        <w:spacing w:after="0" w:line="240" w:lineRule="auto"/>
        <w:ind w:left="426"/>
        <w:rPr>
          <w:rFonts w:ascii="Times New Roman" w:eastAsia="Times New Roman,Bold" w:hAnsi="Times New Roman" w:cs="Times New Roman"/>
          <w:sz w:val="24"/>
          <w:szCs w:val="24"/>
        </w:rPr>
      </w:pPr>
    </w:p>
    <w:p w:rsidR="00D5700E" w:rsidRPr="00D5700E" w:rsidRDefault="00D5700E" w:rsidP="00D5700E">
      <w:pPr>
        <w:autoSpaceDE w:val="0"/>
        <w:autoSpaceDN w:val="0"/>
        <w:adjustRightInd w:val="0"/>
        <w:spacing w:after="0" w:line="240" w:lineRule="auto"/>
        <w:ind w:left="426"/>
        <w:rPr>
          <w:rFonts w:ascii="Times New Roman" w:eastAsia="Times New Roman,Bold" w:hAnsi="Times New Roman" w:cs="Times New Roman"/>
          <w:sz w:val="24"/>
          <w:szCs w:val="24"/>
        </w:rPr>
      </w:pPr>
    </w:p>
    <w:p w:rsidR="00D5700E" w:rsidRDefault="00D5700E" w:rsidP="00D5700E">
      <w:pPr>
        <w:autoSpaceDE w:val="0"/>
        <w:autoSpaceDN w:val="0"/>
        <w:adjustRightInd w:val="0"/>
        <w:spacing w:after="0" w:line="240" w:lineRule="auto"/>
        <w:ind w:left="426"/>
        <w:rPr>
          <w:rFonts w:ascii="Times New Roman" w:eastAsia="Times New Roman,Bold" w:hAnsi="Times New Roman" w:cs="Times New Roman"/>
          <w:sz w:val="24"/>
          <w:szCs w:val="24"/>
        </w:rPr>
      </w:pPr>
    </w:p>
    <w:p w:rsidR="00B82D7A" w:rsidRPr="00A402D6" w:rsidRDefault="00B82D7A" w:rsidP="00A402D6">
      <w:pPr>
        <w:autoSpaceDE w:val="0"/>
        <w:autoSpaceDN w:val="0"/>
        <w:adjustRightInd w:val="0"/>
        <w:spacing w:after="0" w:line="240" w:lineRule="auto"/>
        <w:ind w:left="426"/>
        <w:rPr>
          <w:rFonts w:ascii="Times New Roman" w:eastAsia="Times New Roman,Bold" w:hAnsi="Times New Roman" w:cs="Times New Roman"/>
          <w:b/>
          <w:i/>
          <w:sz w:val="24"/>
          <w:szCs w:val="24"/>
        </w:rPr>
      </w:pPr>
      <w:proofErr w:type="spellStart"/>
      <w:r w:rsidRPr="00A402D6">
        <w:rPr>
          <w:rFonts w:ascii="Times New Roman" w:eastAsia="Times New Roman,Bold" w:hAnsi="Times New Roman" w:cs="Times New Roman"/>
          <w:b/>
          <w:i/>
          <w:sz w:val="24"/>
          <w:szCs w:val="24"/>
        </w:rPr>
        <w:t>Неинвертирующий</w:t>
      </w:r>
      <w:proofErr w:type="spellEnd"/>
      <w:r w:rsidRPr="00A402D6">
        <w:rPr>
          <w:rFonts w:ascii="Times New Roman" w:eastAsia="Times New Roman,Bold" w:hAnsi="Times New Roman" w:cs="Times New Roman"/>
          <w:b/>
          <w:i/>
          <w:sz w:val="24"/>
          <w:szCs w:val="24"/>
        </w:rPr>
        <w:t xml:space="preserve"> ОУ</w:t>
      </w:r>
    </w:p>
    <w:p w:rsidR="00B82D7A" w:rsidRPr="00645AF8" w:rsidRDefault="00B82D7A" w:rsidP="00B82D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eastAsia="Times New Roman,Bold" w:hAnsi="Times New Roman" w:cs="Times New Roman"/>
          <w:sz w:val="24"/>
          <w:szCs w:val="24"/>
        </w:rPr>
      </w:pPr>
    </w:p>
    <w:p w:rsidR="00676CB4" w:rsidRPr="00645AF8" w:rsidRDefault="0036031F" w:rsidP="00676CB4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eastAsia="Times New Roman,Bold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EEB4DF7" wp14:editId="041AF8AA">
            <wp:extent cx="6048375" cy="441007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D7A" w:rsidRPr="00645AF8" w:rsidRDefault="00B82D7A" w:rsidP="00B82D7A">
      <w:pPr>
        <w:autoSpaceDE w:val="0"/>
        <w:autoSpaceDN w:val="0"/>
        <w:adjustRightInd w:val="0"/>
        <w:spacing w:after="0" w:line="240" w:lineRule="auto"/>
        <w:ind w:left="-567" w:firstLine="567"/>
        <w:jc w:val="center"/>
        <w:rPr>
          <w:rFonts w:ascii="Times New Roman" w:eastAsia="Times New Roman,Bold" w:hAnsi="Times New Roman" w:cs="Times New Roman"/>
          <w:sz w:val="24"/>
          <w:szCs w:val="24"/>
        </w:rPr>
      </w:pPr>
      <w:r w:rsidRPr="00645AF8">
        <w:rPr>
          <w:rFonts w:ascii="Times New Roman" w:eastAsia="Times New Roman,Bold" w:hAnsi="Times New Roman" w:cs="Times New Roman"/>
          <w:sz w:val="24"/>
          <w:szCs w:val="24"/>
        </w:rPr>
        <w:lastRenderedPageBreak/>
        <w:t>Рис.</w:t>
      </w:r>
    </w:p>
    <w:p w:rsidR="00B82D7A" w:rsidRPr="00645AF8" w:rsidRDefault="00B82D7A" w:rsidP="00B82D7A">
      <w:pPr>
        <w:autoSpaceDE w:val="0"/>
        <w:autoSpaceDN w:val="0"/>
        <w:adjustRightInd w:val="0"/>
        <w:spacing w:after="0" w:line="240" w:lineRule="auto"/>
        <w:ind w:left="-567" w:firstLine="567"/>
        <w:jc w:val="center"/>
        <w:rPr>
          <w:rFonts w:ascii="Times New Roman" w:eastAsia="Times New Roman,Bold" w:hAnsi="Times New Roman" w:cs="Times New Roman"/>
          <w:sz w:val="24"/>
          <w:szCs w:val="24"/>
        </w:rPr>
      </w:pPr>
    </w:p>
    <w:p w:rsidR="00676CB4" w:rsidRPr="00645AF8" w:rsidRDefault="00B82D7A" w:rsidP="00676CB4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eastAsia="Times New Roman,Bold" w:hAnsi="Times New Roman" w:cs="Times New Roman"/>
          <w:sz w:val="24"/>
          <w:szCs w:val="24"/>
        </w:rPr>
      </w:pPr>
      <w:r w:rsidRPr="00645AF8">
        <w:rPr>
          <w:rFonts w:ascii="Times New Roman" w:eastAsia="Times New Roman,Bold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1C5F9A5" wp14:editId="2306D143">
            <wp:extent cx="4490085" cy="2347595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D7A" w:rsidRPr="00645AF8" w:rsidRDefault="00B82D7A" w:rsidP="00676CB4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eastAsia="Times New Roman,Bold" w:hAnsi="Times New Roman" w:cs="Times New Roman"/>
          <w:sz w:val="24"/>
          <w:szCs w:val="24"/>
        </w:rPr>
      </w:pPr>
    </w:p>
    <w:p w:rsidR="00B82D7A" w:rsidRPr="00A402D6" w:rsidRDefault="00B82D7A" w:rsidP="00A402D6">
      <w:pPr>
        <w:autoSpaceDE w:val="0"/>
        <w:autoSpaceDN w:val="0"/>
        <w:adjustRightInd w:val="0"/>
        <w:spacing w:after="0" w:line="240" w:lineRule="auto"/>
        <w:ind w:left="426"/>
        <w:rPr>
          <w:rFonts w:ascii="Times New Roman" w:eastAsia="Times New Roman,Bold" w:hAnsi="Times New Roman" w:cs="Times New Roman"/>
          <w:b/>
          <w:i/>
          <w:sz w:val="24"/>
          <w:szCs w:val="24"/>
        </w:rPr>
      </w:pPr>
      <w:r w:rsidRPr="00A402D6">
        <w:rPr>
          <w:rFonts w:ascii="Times New Roman" w:eastAsia="Times New Roman,Bold" w:hAnsi="Times New Roman" w:cs="Times New Roman"/>
          <w:b/>
          <w:i/>
          <w:sz w:val="24"/>
          <w:szCs w:val="24"/>
        </w:rPr>
        <w:t>Дифференцирующий и интегрирующий ОУ</w:t>
      </w:r>
    </w:p>
    <w:p w:rsidR="003C2EAD" w:rsidRPr="00645AF8" w:rsidRDefault="0036031F" w:rsidP="00676CB4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eastAsia="Times New Roman,Bold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6C4BCBF" wp14:editId="7489E285">
            <wp:extent cx="5934075" cy="4324350"/>
            <wp:effectExtent l="1905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31F" w:rsidRDefault="0036031F" w:rsidP="003C2EAD">
      <w:pPr>
        <w:pStyle w:val="Default"/>
      </w:pPr>
    </w:p>
    <w:p w:rsidR="003C2EAD" w:rsidRPr="00645AF8" w:rsidRDefault="003C2EAD" w:rsidP="003C2EAD">
      <w:pPr>
        <w:pStyle w:val="Default"/>
      </w:pPr>
      <w:r w:rsidRPr="00645AF8">
        <w:t xml:space="preserve">. </w:t>
      </w:r>
    </w:p>
    <w:p w:rsidR="00D5700E" w:rsidRDefault="0036031F" w:rsidP="003C2EAD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BDF98AA" wp14:editId="7BF0A49F">
            <wp:extent cx="5934075" cy="3200400"/>
            <wp:effectExtent l="1905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EAD" w:rsidRPr="00645AF8" w:rsidRDefault="003C2EAD" w:rsidP="003C2EAD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sz w:val="24"/>
          <w:szCs w:val="24"/>
        </w:rPr>
      </w:pPr>
    </w:p>
    <w:p w:rsidR="003C2EAD" w:rsidRPr="00645AF8" w:rsidRDefault="003C2EAD" w:rsidP="003C2EAD">
      <w:pPr>
        <w:pStyle w:val="Default"/>
      </w:pPr>
    </w:p>
    <w:p w:rsidR="003C2EAD" w:rsidRPr="00645AF8" w:rsidRDefault="003C2EAD" w:rsidP="00A402D6">
      <w:pPr>
        <w:pStyle w:val="Default"/>
        <w:ind w:left="426"/>
        <w:rPr>
          <w:b/>
          <w:bCs/>
          <w:i/>
          <w:iCs/>
        </w:rPr>
      </w:pPr>
      <w:r w:rsidRPr="00645AF8">
        <w:rPr>
          <w:b/>
          <w:bCs/>
          <w:i/>
          <w:iCs/>
        </w:rPr>
        <w:t xml:space="preserve">Суммирующий операционный усилитель </w:t>
      </w:r>
    </w:p>
    <w:p w:rsidR="003C2EAD" w:rsidRPr="00645AF8" w:rsidRDefault="003C2EAD" w:rsidP="003C2EAD">
      <w:pPr>
        <w:pStyle w:val="Default"/>
      </w:pPr>
    </w:p>
    <w:p w:rsidR="003C2EAD" w:rsidRPr="00645AF8" w:rsidRDefault="0036031F" w:rsidP="003C2EAD">
      <w:pPr>
        <w:pStyle w:val="Default"/>
      </w:pPr>
      <w:r>
        <w:rPr>
          <w:noProof/>
          <w:lang w:eastAsia="ru-RU"/>
        </w:rPr>
        <w:drawing>
          <wp:inline distT="0" distB="0" distL="0" distR="0" wp14:anchorId="7BE7FFF8" wp14:editId="0E53C80E">
            <wp:extent cx="6172200" cy="3295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EAD" w:rsidRPr="00645AF8" w:rsidRDefault="003C2EAD" w:rsidP="003C2EAD">
      <w:pPr>
        <w:pStyle w:val="Default"/>
      </w:pPr>
      <w:r w:rsidRPr="00645AF8">
        <w:rPr>
          <w:noProof/>
          <w:lang w:eastAsia="ru-RU"/>
        </w:rPr>
        <w:lastRenderedPageBreak/>
        <w:drawing>
          <wp:inline distT="0" distB="0" distL="0" distR="0" wp14:anchorId="5F7C5211" wp14:editId="3F65516F">
            <wp:extent cx="4531360" cy="2947670"/>
            <wp:effectExtent l="0" t="0" r="254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36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EAD" w:rsidRPr="00645AF8" w:rsidRDefault="003C2EAD" w:rsidP="003C2EAD">
      <w:pPr>
        <w:pStyle w:val="Default"/>
      </w:pPr>
    </w:p>
    <w:p w:rsidR="003C2EAD" w:rsidRPr="00645AF8" w:rsidRDefault="003C2EAD" w:rsidP="003C2EAD">
      <w:pPr>
        <w:pStyle w:val="Default"/>
      </w:pPr>
    </w:p>
    <w:p w:rsidR="003C2EAD" w:rsidRDefault="003C2EAD" w:rsidP="00A402D6">
      <w:pPr>
        <w:pStyle w:val="Default"/>
        <w:ind w:left="426"/>
        <w:rPr>
          <w:b/>
          <w:bCs/>
          <w:i/>
          <w:iCs/>
        </w:rPr>
      </w:pPr>
      <w:r w:rsidRPr="00645AF8">
        <w:rPr>
          <w:b/>
          <w:bCs/>
          <w:i/>
          <w:iCs/>
        </w:rPr>
        <w:t xml:space="preserve">Избирательный операционный усилитель с RC – фильтром в цепи отрицательной обратной связи </w:t>
      </w:r>
    </w:p>
    <w:p w:rsidR="009E325F" w:rsidRDefault="009E325F" w:rsidP="009E325F">
      <w:pPr>
        <w:pStyle w:val="Default"/>
        <w:ind w:left="426"/>
        <w:rPr>
          <w:b/>
          <w:bCs/>
          <w:i/>
          <w:iCs/>
        </w:rPr>
      </w:pPr>
    </w:p>
    <w:p w:rsidR="009E325F" w:rsidRPr="00645AF8" w:rsidRDefault="009E325F" w:rsidP="009E325F">
      <w:pPr>
        <w:pStyle w:val="Default"/>
        <w:ind w:left="426"/>
        <w:rPr>
          <w:b/>
          <w:bCs/>
          <w:i/>
          <w:iCs/>
        </w:rPr>
      </w:pPr>
      <w:r>
        <w:rPr>
          <w:b/>
          <w:bCs/>
          <w:i/>
          <w:iCs/>
          <w:noProof/>
          <w:lang w:eastAsia="ru-RU"/>
        </w:rPr>
        <w:drawing>
          <wp:inline distT="0" distB="0" distL="0" distR="0">
            <wp:extent cx="3981450" cy="2447925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25F" w:rsidRPr="005E58DE" w:rsidRDefault="009E325F" w:rsidP="009E325F">
      <w:pPr>
        <w:spacing w:after="0" w:line="240" w:lineRule="auto"/>
        <w:ind w:left="1069"/>
      </w:pPr>
      <w:r w:rsidRPr="005E58DE">
        <w:t xml:space="preserve">Смоделировать в </w:t>
      </w:r>
      <w:r w:rsidRPr="005E58DE">
        <w:rPr>
          <w:lang w:val="en-US"/>
        </w:rPr>
        <w:t>Electronics</w:t>
      </w:r>
      <w:r w:rsidRPr="005E58DE">
        <w:t xml:space="preserve"> </w:t>
      </w:r>
      <w:proofErr w:type="spellStart"/>
      <w:r w:rsidRPr="005E58DE">
        <w:rPr>
          <w:lang w:val="en-US"/>
        </w:rPr>
        <w:t>WorkBench</w:t>
      </w:r>
      <w:proofErr w:type="spellEnd"/>
      <w:r w:rsidRPr="006365A6">
        <w:t xml:space="preserve"> </w:t>
      </w:r>
      <w:r w:rsidRPr="005E58DE">
        <w:t xml:space="preserve"> </w:t>
      </w:r>
      <w:r>
        <w:t xml:space="preserve"> </w:t>
      </w:r>
      <w:r w:rsidRPr="005E58DE">
        <w:t>схему активного фильтра нижних частот со следующими параметрами:</w:t>
      </w:r>
    </w:p>
    <w:p w:rsidR="009E325F" w:rsidRPr="005E58DE" w:rsidRDefault="009E325F" w:rsidP="009E325F">
      <w:pPr>
        <w:ind w:left="1069"/>
      </w:pPr>
      <w:r w:rsidRPr="005E58DE">
        <w:object w:dxaOrig="279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.25pt;height:17.25pt" o:ole="">
            <v:imagedata r:id="rId38" o:title=""/>
          </v:shape>
          <o:OLEObject Type="Embed" ProgID="Equation.3" ShapeID="_x0000_i1025" DrawAspect="Content" ObjectID="_1666807659" r:id="rId39"/>
        </w:object>
      </w:r>
      <w:r w:rsidRPr="005E58DE">
        <w:t xml:space="preserve"> и </w:t>
      </w:r>
      <w:r w:rsidRPr="005E58DE">
        <w:object w:dxaOrig="300" w:dyaOrig="340">
          <v:shape id="_x0000_i1026" type="#_x0000_t75" style="width:15pt;height:17.25pt" o:ole="">
            <v:imagedata r:id="rId40" o:title=""/>
          </v:shape>
          <o:OLEObject Type="Embed" ProgID="Equation.3" ShapeID="_x0000_i1026" DrawAspect="Content" ObjectID="_1666807660" r:id="rId41"/>
        </w:object>
      </w:r>
      <w:r w:rsidRPr="005E58DE">
        <w:t xml:space="preserve"> взять равными 1 КОм;</w:t>
      </w:r>
    </w:p>
    <w:p w:rsidR="009E325F" w:rsidRPr="005E58DE" w:rsidRDefault="009E325F" w:rsidP="009E325F">
      <w:pPr>
        <w:ind w:left="1069"/>
      </w:pPr>
      <w:r w:rsidRPr="005E58DE">
        <w:object w:dxaOrig="300" w:dyaOrig="360">
          <v:shape id="_x0000_i1027" type="#_x0000_t75" style="width:15pt;height:18pt" o:ole="">
            <v:imagedata r:id="rId42" o:title=""/>
          </v:shape>
          <o:OLEObject Type="Embed" ProgID="Equation.3" ShapeID="_x0000_i1027" DrawAspect="Content" ObjectID="_1666807661" r:id="rId43"/>
        </w:object>
      </w:r>
      <w:r w:rsidRPr="005E58DE">
        <w:t>=10 КОм;</w:t>
      </w:r>
    </w:p>
    <w:p w:rsidR="009E325F" w:rsidRPr="005E58DE" w:rsidRDefault="009E325F" w:rsidP="009E325F">
      <w:pPr>
        <w:ind w:left="1069"/>
      </w:pPr>
      <w:r w:rsidRPr="005E58DE">
        <w:object w:dxaOrig="279" w:dyaOrig="340">
          <v:shape id="_x0000_i1028" type="#_x0000_t75" style="width:14.25pt;height:17.25pt" o:ole="">
            <v:imagedata r:id="rId44" o:title=""/>
          </v:shape>
          <o:OLEObject Type="Embed" ProgID="Equation.3" ShapeID="_x0000_i1028" DrawAspect="Content" ObjectID="_1666807662" r:id="rId45"/>
        </w:object>
      </w:r>
      <w:r w:rsidRPr="005E58DE">
        <w:t>=2 мкФ;</w:t>
      </w:r>
    </w:p>
    <w:p w:rsidR="009E325F" w:rsidRPr="005E58DE" w:rsidRDefault="009E325F" w:rsidP="009E325F">
      <w:pPr>
        <w:ind w:left="1069"/>
      </w:pPr>
      <w:r w:rsidRPr="005E58DE">
        <w:object w:dxaOrig="320" w:dyaOrig="340">
          <v:shape id="_x0000_i1029" type="#_x0000_t75" style="width:15.75pt;height:17.25pt" o:ole="">
            <v:imagedata r:id="rId46" o:title=""/>
          </v:shape>
          <o:OLEObject Type="Embed" ProgID="Equation.3" ShapeID="_x0000_i1029" DrawAspect="Content" ObjectID="_1666807663" r:id="rId47"/>
        </w:object>
      </w:r>
      <w:r w:rsidRPr="005E58DE">
        <w:t>=0,1 мкФ.</w:t>
      </w:r>
    </w:p>
    <w:p w:rsidR="009E325F" w:rsidRPr="005E58DE" w:rsidRDefault="009E325F" w:rsidP="009E325F">
      <w:pPr>
        <w:ind w:left="1069"/>
      </w:pPr>
      <w:r w:rsidRPr="005E58DE">
        <w:t>На вход схемы подать переменное напряжение равное 1 В.</w:t>
      </w:r>
    </w:p>
    <w:p w:rsidR="009E325F" w:rsidRPr="006365A6" w:rsidRDefault="009E325F" w:rsidP="009E325F">
      <w:pPr>
        <w:ind w:left="1069"/>
      </w:pPr>
      <w:r w:rsidRPr="005E58DE">
        <w:t>Вход «</w:t>
      </w:r>
      <w:r w:rsidRPr="005E58DE">
        <w:rPr>
          <w:lang w:val="en-US"/>
        </w:rPr>
        <w:t>IN</w:t>
      </w:r>
      <w:r w:rsidRPr="005E58DE">
        <w:t xml:space="preserve">» </w:t>
      </w:r>
      <w:r w:rsidRPr="005E58DE">
        <w:rPr>
          <w:lang w:val="en-US"/>
        </w:rPr>
        <w:t>Body</w:t>
      </w:r>
      <w:r w:rsidRPr="005E58DE">
        <w:t xml:space="preserve"> </w:t>
      </w:r>
      <w:r w:rsidRPr="005E58DE">
        <w:rPr>
          <w:lang w:val="en-US"/>
        </w:rPr>
        <w:t>Plotter</w:t>
      </w:r>
      <w:r w:rsidRPr="005E58DE">
        <w:t xml:space="preserve"> подключить на вход схемы, вход «</w:t>
      </w:r>
      <w:r w:rsidRPr="005E58DE">
        <w:rPr>
          <w:lang w:val="en-US"/>
        </w:rPr>
        <w:t>OUT</w:t>
      </w:r>
      <w:r w:rsidRPr="005E58DE">
        <w:t xml:space="preserve">»-на выход схемы. Открыть </w:t>
      </w:r>
      <w:r w:rsidRPr="005E58DE">
        <w:rPr>
          <w:lang w:val="en-US"/>
        </w:rPr>
        <w:t>Body</w:t>
      </w:r>
      <w:r w:rsidRPr="005E58DE">
        <w:t xml:space="preserve"> </w:t>
      </w:r>
      <w:r w:rsidRPr="005E58DE">
        <w:rPr>
          <w:lang w:val="en-US"/>
        </w:rPr>
        <w:t>Plotter</w:t>
      </w:r>
      <w:r w:rsidRPr="005E58DE">
        <w:t xml:space="preserve"> двойным щелчком мыши по «иконке» </w:t>
      </w:r>
      <w:r w:rsidRPr="005E58DE">
        <w:rPr>
          <w:lang w:val="en-US"/>
        </w:rPr>
        <w:t>Body</w:t>
      </w:r>
      <w:r w:rsidRPr="005E58DE">
        <w:t xml:space="preserve"> </w:t>
      </w:r>
      <w:r w:rsidRPr="005E58DE">
        <w:rPr>
          <w:lang w:val="en-US"/>
        </w:rPr>
        <w:t>Plotter</w:t>
      </w:r>
      <w:r w:rsidRPr="005E58DE">
        <w:t xml:space="preserve"> и нажать кнопку запуска в основном окне </w:t>
      </w:r>
      <w:proofErr w:type="spellStart"/>
      <w:r w:rsidRPr="005E58DE">
        <w:rPr>
          <w:lang w:val="en-US"/>
        </w:rPr>
        <w:t>WorkBench</w:t>
      </w:r>
      <w:proofErr w:type="spellEnd"/>
      <w:r w:rsidRPr="005E58DE">
        <w:t>.</w:t>
      </w:r>
    </w:p>
    <w:p w:rsidR="009E325F" w:rsidRDefault="009E325F" w:rsidP="009E325F">
      <w:pPr>
        <w:ind w:left="1069"/>
      </w:pPr>
      <w:r w:rsidRPr="005E58DE">
        <w:lastRenderedPageBreak/>
        <w:t xml:space="preserve">Определить частоту среза фильтра. </w:t>
      </w:r>
    </w:p>
    <w:p w:rsidR="009E325F" w:rsidRPr="006365A6" w:rsidRDefault="009E325F" w:rsidP="009E325F">
      <w:pPr>
        <w:ind w:left="1069"/>
      </w:pPr>
      <w:r>
        <w:rPr>
          <w:noProof/>
          <w:lang w:eastAsia="ru-RU"/>
        </w:rPr>
        <w:drawing>
          <wp:inline distT="0" distB="0" distL="0" distR="0">
            <wp:extent cx="3838575" cy="256222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25F" w:rsidRPr="005E58DE" w:rsidRDefault="009E325F" w:rsidP="009E325F">
      <w:pPr>
        <w:spacing w:after="0" w:line="240" w:lineRule="auto"/>
        <w:ind w:left="1069"/>
      </w:pPr>
      <w:r w:rsidRPr="005E58DE">
        <w:t xml:space="preserve">Смоделировать в </w:t>
      </w:r>
      <w:r w:rsidRPr="005E58DE">
        <w:rPr>
          <w:lang w:val="en-US"/>
        </w:rPr>
        <w:t>Electronics</w:t>
      </w:r>
      <w:r w:rsidRPr="005E58DE">
        <w:t xml:space="preserve"> </w:t>
      </w:r>
      <w:proofErr w:type="spellStart"/>
      <w:r w:rsidRPr="005E58DE">
        <w:rPr>
          <w:lang w:val="en-US"/>
        </w:rPr>
        <w:t>WorkBench</w:t>
      </w:r>
      <w:proofErr w:type="spellEnd"/>
      <w:r w:rsidRPr="005E58DE">
        <w:t xml:space="preserve">  </w:t>
      </w:r>
      <w:r>
        <w:t xml:space="preserve"> </w:t>
      </w:r>
      <w:r w:rsidRPr="005E58DE">
        <w:t>схему активного фильтра верхних частот со следующими параметрами:</w:t>
      </w:r>
    </w:p>
    <w:p w:rsidR="009E325F" w:rsidRPr="005E58DE" w:rsidRDefault="009E325F" w:rsidP="009E325F">
      <w:pPr>
        <w:ind w:left="1069"/>
      </w:pPr>
      <w:r w:rsidRPr="005E58DE">
        <w:object w:dxaOrig="279" w:dyaOrig="340">
          <v:shape id="_x0000_i1030" type="#_x0000_t75" style="width:14.25pt;height:17.25pt" o:ole="">
            <v:imagedata r:id="rId38" o:title=""/>
          </v:shape>
          <o:OLEObject Type="Embed" ProgID="Equation.3" ShapeID="_x0000_i1030" DrawAspect="Content" ObjectID="_1666807664" r:id="rId49"/>
        </w:object>
      </w:r>
      <w:r w:rsidRPr="005E58DE">
        <w:t xml:space="preserve">=100 Ом;  </w:t>
      </w:r>
    </w:p>
    <w:p w:rsidR="009E325F" w:rsidRPr="005E58DE" w:rsidRDefault="009E325F" w:rsidP="009E325F">
      <w:pPr>
        <w:ind w:left="1069"/>
      </w:pPr>
      <w:r w:rsidRPr="005E58DE">
        <w:object w:dxaOrig="300" w:dyaOrig="340">
          <v:shape id="_x0000_i1031" type="#_x0000_t75" style="width:15pt;height:17.25pt" o:ole="">
            <v:imagedata r:id="rId40" o:title=""/>
          </v:shape>
          <o:OLEObject Type="Embed" ProgID="Equation.3" ShapeID="_x0000_i1031" DrawAspect="Content" ObjectID="_1666807665" r:id="rId50"/>
        </w:object>
      </w:r>
      <w:r w:rsidRPr="005E58DE">
        <w:t xml:space="preserve">=2,7 КОм; </w:t>
      </w:r>
    </w:p>
    <w:p w:rsidR="009E325F" w:rsidRPr="005E58DE" w:rsidRDefault="009E325F" w:rsidP="009E325F">
      <w:pPr>
        <w:ind w:left="1069"/>
      </w:pPr>
      <w:r w:rsidRPr="005E58DE">
        <w:object w:dxaOrig="279" w:dyaOrig="340">
          <v:shape id="_x0000_i1032" type="#_x0000_t75" style="width:14.25pt;height:17.25pt" o:ole="">
            <v:imagedata r:id="rId44" o:title=""/>
          </v:shape>
          <o:OLEObject Type="Embed" ProgID="Equation.3" ShapeID="_x0000_i1032" DrawAspect="Content" ObjectID="_1666807666" r:id="rId51"/>
        </w:object>
      </w:r>
      <w:r w:rsidRPr="005E58DE">
        <w:t xml:space="preserve"> и </w:t>
      </w:r>
      <w:r w:rsidRPr="005E58DE">
        <w:object w:dxaOrig="300" w:dyaOrig="360">
          <v:shape id="_x0000_i1033" type="#_x0000_t75" style="width:15pt;height:18pt" o:ole="">
            <v:imagedata r:id="rId52" o:title=""/>
          </v:shape>
          <o:OLEObject Type="Embed" ProgID="Equation.3" ShapeID="_x0000_i1033" DrawAspect="Content" ObjectID="_1666807667" r:id="rId53"/>
        </w:object>
      </w:r>
      <w:r w:rsidRPr="005E58DE">
        <w:t xml:space="preserve"> взять равными 0,01 мкФ;</w:t>
      </w:r>
    </w:p>
    <w:p w:rsidR="009E325F" w:rsidRPr="005E58DE" w:rsidRDefault="009E325F" w:rsidP="009E325F">
      <w:pPr>
        <w:ind w:left="1069"/>
      </w:pPr>
      <w:r w:rsidRPr="005E58DE">
        <w:object w:dxaOrig="320" w:dyaOrig="340">
          <v:shape id="_x0000_i1034" type="#_x0000_t75" style="width:15.75pt;height:17.25pt" o:ole="">
            <v:imagedata r:id="rId46" o:title=""/>
          </v:shape>
          <o:OLEObject Type="Embed" ProgID="Equation.3" ShapeID="_x0000_i1034" DrawAspect="Content" ObjectID="_1666807668" r:id="rId54"/>
        </w:object>
      </w:r>
      <w:r w:rsidRPr="005E58DE">
        <w:t>=200 пФ.</w:t>
      </w:r>
    </w:p>
    <w:p w:rsidR="009E325F" w:rsidRPr="005E58DE" w:rsidRDefault="009E325F" w:rsidP="009E325F">
      <w:pPr>
        <w:ind w:left="1069"/>
      </w:pPr>
      <w:r w:rsidRPr="005E58DE">
        <w:t xml:space="preserve">На вход схемы подать переменное напряжение равное </w:t>
      </w:r>
      <w:r w:rsidRPr="006365A6">
        <w:t>20</w:t>
      </w:r>
      <w:r w:rsidRPr="005E58DE">
        <w:t xml:space="preserve"> </w:t>
      </w:r>
      <w:r>
        <w:t>м</w:t>
      </w:r>
      <w:r w:rsidRPr="005E58DE">
        <w:t>В.</w:t>
      </w:r>
    </w:p>
    <w:p w:rsidR="009E325F" w:rsidRPr="005E58DE" w:rsidRDefault="009E325F" w:rsidP="009E325F">
      <w:pPr>
        <w:ind w:left="1069"/>
      </w:pPr>
      <w:r w:rsidRPr="005E58DE">
        <w:t>Вход «</w:t>
      </w:r>
      <w:r w:rsidRPr="005E58DE">
        <w:rPr>
          <w:lang w:val="en-US"/>
        </w:rPr>
        <w:t>IN</w:t>
      </w:r>
      <w:r w:rsidRPr="005E58DE">
        <w:t xml:space="preserve">» </w:t>
      </w:r>
      <w:r w:rsidRPr="005E58DE">
        <w:rPr>
          <w:lang w:val="en-US"/>
        </w:rPr>
        <w:t>Body</w:t>
      </w:r>
      <w:r w:rsidRPr="005E58DE">
        <w:t xml:space="preserve"> </w:t>
      </w:r>
      <w:r w:rsidRPr="005E58DE">
        <w:rPr>
          <w:lang w:val="en-US"/>
        </w:rPr>
        <w:t>Plotter</w:t>
      </w:r>
      <w:r w:rsidRPr="005E58DE">
        <w:t xml:space="preserve"> подключить на вход схемы, вход «</w:t>
      </w:r>
      <w:r w:rsidRPr="005E58DE">
        <w:rPr>
          <w:lang w:val="en-US"/>
        </w:rPr>
        <w:t>OUT</w:t>
      </w:r>
      <w:r w:rsidRPr="005E58DE">
        <w:t xml:space="preserve">»-на выход схемы. Открыть </w:t>
      </w:r>
      <w:r w:rsidRPr="005E58DE">
        <w:rPr>
          <w:lang w:val="en-US"/>
        </w:rPr>
        <w:t>Body</w:t>
      </w:r>
      <w:r w:rsidRPr="005E58DE">
        <w:t xml:space="preserve"> </w:t>
      </w:r>
      <w:r w:rsidRPr="005E58DE">
        <w:rPr>
          <w:lang w:val="en-US"/>
        </w:rPr>
        <w:t>Plotter</w:t>
      </w:r>
      <w:r w:rsidRPr="005E58DE">
        <w:t xml:space="preserve"> двойным щелчком мыши по «иконке» </w:t>
      </w:r>
      <w:r w:rsidRPr="005E58DE">
        <w:rPr>
          <w:lang w:val="en-US"/>
        </w:rPr>
        <w:t>Body</w:t>
      </w:r>
      <w:r w:rsidRPr="005E58DE">
        <w:t xml:space="preserve"> </w:t>
      </w:r>
      <w:r w:rsidRPr="005E58DE">
        <w:rPr>
          <w:lang w:val="en-US"/>
        </w:rPr>
        <w:t>Plotter</w:t>
      </w:r>
      <w:r w:rsidRPr="005E58DE">
        <w:t xml:space="preserve"> и нажать кнопку запуска в основном окне </w:t>
      </w:r>
      <w:proofErr w:type="spellStart"/>
      <w:r w:rsidRPr="005E58DE">
        <w:rPr>
          <w:lang w:val="en-US"/>
        </w:rPr>
        <w:t>WorkBench</w:t>
      </w:r>
      <w:proofErr w:type="spellEnd"/>
      <w:r w:rsidRPr="005E58DE">
        <w:t>.</w:t>
      </w:r>
    </w:p>
    <w:p w:rsidR="009E325F" w:rsidRDefault="009E325F" w:rsidP="009E325F">
      <w:pPr>
        <w:ind w:left="1069"/>
      </w:pPr>
      <w:r w:rsidRPr="005E58DE">
        <w:t xml:space="preserve">Определить частоту среза фильтра. </w:t>
      </w:r>
    </w:p>
    <w:p w:rsidR="009E325F" w:rsidRPr="005E58DE" w:rsidRDefault="009E325F" w:rsidP="009E325F">
      <w:pPr>
        <w:ind w:left="1069"/>
      </w:pPr>
      <w:r>
        <w:rPr>
          <w:noProof/>
          <w:lang w:eastAsia="ru-RU"/>
        </w:rPr>
        <w:drawing>
          <wp:inline distT="0" distB="0" distL="0" distR="0">
            <wp:extent cx="3943350" cy="253365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25F" w:rsidRPr="006365A6" w:rsidRDefault="009E325F" w:rsidP="009E325F">
      <w:pPr>
        <w:ind w:left="1069"/>
      </w:pPr>
    </w:p>
    <w:p w:rsidR="009E325F" w:rsidRPr="005E58DE" w:rsidRDefault="009E325F" w:rsidP="009E325F">
      <w:pPr>
        <w:spacing w:after="0" w:line="240" w:lineRule="auto"/>
        <w:ind w:left="1069"/>
      </w:pPr>
      <w:r w:rsidRPr="005E58DE">
        <w:t xml:space="preserve">Смоделировать в </w:t>
      </w:r>
      <w:r w:rsidRPr="005E58DE">
        <w:rPr>
          <w:lang w:val="en-US"/>
        </w:rPr>
        <w:t>Electronics</w:t>
      </w:r>
      <w:r w:rsidRPr="005E58DE">
        <w:t xml:space="preserve"> </w:t>
      </w:r>
      <w:proofErr w:type="spellStart"/>
      <w:r w:rsidRPr="005E58DE">
        <w:rPr>
          <w:lang w:val="en-US"/>
        </w:rPr>
        <w:t>WorkBench</w:t>
      </w:r>
      <w:proofErr w:type="spellEnd"/>
      <w:r w:rsidRPr="005E58DE">
        <w:t xml:space="preserve">  </w:t>
      </w:r>
      <w:r>
        <w:t xml:space="preserve"> </w:t>
      </w:r>
      <w:r w:rsidRPr="005E58DE">
        <w:t>схему полосового фильтра со следующими параметрами:</w:t>
      </w:r>
    </w:p>
    <w:p w:rsidR="009E325F" w:rsidRPr="005E58DE" w:rsidRDefault="009E325F" w:rsidP="009E325F">
      <w:pPr>
        <w:ind w:left="1069"/>
      </w:pPr>
      <w:r w:rsidRPr="005E58DE">
        <w:object w:dxaOrig="279" w:dyaOrig="340">
          <v:shape id="_x0000_i1035" type="#_x0000_t75" style="width:14.25pt;height:17.25pt" o:ole="">
            <v:imagedata r:id="rId38" o:title=""/>
          </v:shape>
          <o:OLEObject Type="Embed" ProgID="Equation.3" ShapeID="_x0000_i1035" DrawAspect="Content" ObjectID="_1666807669" r:id="rId56"/>
        </w:object>
      </w:r>
      <w:r w:rsidRPr="005E58DE">
        <w:t xml:space="preserve">=1,5 КОм;  </w:t>
      </w:r>
    </w:p>
    <w:p w:rsidR="009E325F" w:rsidRPr="005E58DE" w:rsidRDefault="009E325F" w:rsidP="009E325F">
      <w:pPr>
        <w:ind w:left="1069"/>
      </w:pPr>
      <w:r w:rsidRPr="005E58DE">
        <w:object w:dxaOrig="300" w:dyaOrig="340">
          <v:shape id="_x0000_i1036" type="#_x0000_t75" style="width:15pt;height:17.25pt" o:ole="">
            <v:imagedata r:id="rId40" o:title=""/>
          </v:shape>
          <o:OLEObject Type="Embed" ProgID="Equation.3" ShapeID="_x0000_i1036" DrawAspect="Content" ObjectID="_1666807670" r:id="rId57"/>
        </w:object>
      </w:r>
      <w:r w:rsidRPr="005E58DE">
        <w:t>=1,6 КОм;</w:t>
      </w:r>
    </w:p>
    <w:p w:rsidR="009E325F" w:rsidRPr="005E58DE" w:rsidRDefault="009E325F" w:rsidP="009E325F">
      <w:pPr>
        <w:ind w:left="1069"/>
      </w:pPr>
      <w:r w:rsidRPr="005E58DE">
        <w:object w:dxaOrig="300" w:dyaOrig="360">
          <v:shape id="_x0000_i1037" type="#_x0000_t75" style="width:15pt;height:18pt" o:ole="">
            <v:imagedata r:id="rId58" o:title=""/>
          </v:shape>
          <o:OLEObject Type="Embed" ProgID="Equation.3" ShapeID="_x0000_i1037" DrawAspect="Content" ObjectID="_1666807671" r:id="rId59"/>
        </w:object>
      </w:r>
      <w:r w:rsidRPr="005E58DE">
        <w:t>=33 КОм;</w:t>
      </w:r>
    </w:p>
    <w:p w:rsidR="009E325F" w:rsidRPr="005E58DE" w:rsidRDefault="009E325F" w:rsidP="009E325F">
      <w:pPr>
        <w:ind w:left="1069"/>
      </w:pPr>
      <w:r w:rsidRPr="005E58DE">
        <w:object w:dxaOrig="279" w:dyaOrig="340">
          <v:shape id="_x0000_i1038" type="#_x0000_t75" style="width:14.25pt;height:17.25pt" o:ole="">
            <v:imagedata r:id="rId44" o:title=""/>
          </v:shape>
          <o:OLEObject Type="Embed" ProgID="Equation.3" ShapeID="_x0000_i1038" DrawAspect="Content" ObjectID="_1666807672" r:id="rId60"/>
        </w:object>
      </w:r>
      <w:r w:rsidRPr="005E58DE">
        <w:t xml:space="preserve"> и </w:t>
      </w:r>
      <w:r w:rsidRPr="005E58DE">
        <w:object w:dxaOrig="320" w:dyaOrig="340">
          <v:shape id="_x0000_i1039" type="#_x0000_t75" style="width:15.75pt;height:17.25pt" o:ole="">
            <v:imagedata r:id="rId61" o:title=""/>
          </v:shape>
          <o:OLEObject Type="Embed" ProgID="Equation.3" ShapeID="_x0000_i1039" DrawAspect="Content" ObjectID="_1666807673" r:id="rId62"/>
        </w:object>
      </w:r>
      <w:r w:rsidRPr="005E58DE">
        <w:t xml:space="preserve"> взять равными 0,01 мкФ.</w:t>
      </w:r>
    </w:p>
    <w:p w:rsidR="009E325F" w:rsidRPr="005E58DE" w:rsidRDefault="009E325F" w:rsidP="009E325F">
      <w:pPr>
        <w:ind w:left="1069"/>
      </w:pPr>
      <w:r w:rsidRPr="005E58DE">
        <w:t>На вход схемы подать переменное напряжение равное 1</w:t>
      </w:r>
      <w:r>
        <w:t>00</w:t>
      </w:r>
      <w:r w:rsidRPr="005E58DE">
        <w:t xml:space="preserve"> </w:t>
      </w:r>
      <w:r>
        <w:t>м</w:t>
      </w:r>
      <w:r w:rsidRPr="005E58DE">
        <w:t>В.</w:t>
      </w:r>
    </w:p>
    <w:p w:rsidR="009E325F" w:rsidRPr="005E58DE" w:rsidRDefault="009E325F" w:rsidP="009E325F">
      <w:pPr>
        <w:ind w:left="1069"/>
      </w:pPr>
      <w:r w:rsidRPr="005E58DE">
        <w:t>Вход «</w:t>
      </w:r>
      <w:r w:rsidRPr="005E58DE">
        <w:rPr>
          <w:lang w:val="en-US"/>
        </w:rPr>
        <w:t>IN</w:t>
      </w:r>
      <w:r w:rsidRPr="005E58DE">
        <w:t xml:space="preserve">» </w:t>
      </w:r>
      <w:r w:rsidRPr="005E58DE">
        <w:rPr>
          <w:lang w:val="en-US"/>
        </w:rPr>
        <w:t>Body</w:t>
      </w:r>
      <w:r w:rsidRPr="005E58DE">
        <w:t xml:space="preserve"> </w:t>
      </w:r>
      <w:r w:rsidRPr="005E58DE">
        <w:rPr>
          <w:lang w:val="en-US"/>
        </w:rPr>
        <w:t>Plotter</w:t>
      </w:r>
      <w:r w:rsidRPr="005E58DE">
        <w:t xml:space="preserve"> подключить на вход схемы, вход «</w:t>
      </w:r>
      <w:r w:rsidRPr="005E58DE">
        <w:rPr>
          <w:lang w:val="en-US"/>
        </w:rPr>
        <w:t>OUT</w:t>
      </w:r>
      <w:r w:rsidRPr="005E58DE">
        <w:t xml:space="preserve">»-на выход схемы. Открыть </w:t>
      </w:r>
      <w:r w:rsidRPr="005E58DE">
        <w:rPr>
          <w:lang w:val="en-US"/>
        </w:rPr>
        <w:t>Body</w:t>
      </w:r>
      <w:r w:rsidRPr="005E58DE">
        <w:t xml:space="preserve"> </w:t>
      </w:r>
      <w:r w:rsidRPr="005E58DE">
        <w:rPr>
          <w:lang w:val="en-US"/>
        </w:rPr>
        <w:t>Plotter</w:t>
      </w:r>
      <w:r w:rsidRPr="005E58DE">
        <w:t xml:space="preserve"> двойным щелчком мыши по «иконке» </w:t>
      </w:r>
      <w:r w:rsidRPr="005E58DE">
        <w:rPr>
          <w:lang w:val="en-US"/>
        </w:rPr>
        <w:t>Body</w:t>
      </w:r>
      <w:r w:rsidRPr="005E58DE">
        <w:t xml:space="preserve"> </w:t>
      </w:r>
      <w:r w:rsidRPr="005E58DE">
        <w:rPr>
          <w:lang w:val="en-US"/>
        </w:rPr>
        <w:t>Plotter</w:t>
      </w:r>
      <w:r w:rsidRPr="005E58DE">
        <w:t xml:space="preserve"> и нажать кнопку запуска в основном окне </w:t>
      </w:r>
      <w:proofErr w:type="spellStart"/>
      <w:r w:rsidRPr="005E58DE">
        <w:rPr>
          <w:lang w:val="en-US"/>
        </w:rPr>
        <w:t>WorkBench</w:t>
      </w:r>
      <w:proofErr w:type="spellEnd"/>
      <w:r w:rsidRPr="005E58DE">
        <w:t>.</w:t>
      </w:r>
    </w:p>
    <w:p w:rsidR="009E325F" w:rsidRDefault="009E325F" w:rsidP="009E325F">
      <w:pPr>
        <w:ind w:left="1069"/>
      </w:pPr>
      <w:r w:rsidRPr="005E58DE">
        <w:t xml:space="preserve">Определить полосу пропускания фильтра. </w:t>
      </w:r>
    </w:p>
    <w:p w:rsidR="009E325F" w:rsidRPr="005E58DE" w:rsidRDefault="009E325F" w:rsidP="009E325F">
      <w:pPr>
        <w:ind w:left="1069"/>
      </w:pPr>
      <w:r>
        <w:rPr>
          <w:noProof/>
          <w:lang w:eastAsia="ru-RU"/>
        </w:rPr>
        <w:drawing>
          <wp:inline distT="0" distB="0" distL="0" distR="0">
            <wp:extent cx="3876675" cy="2619375"/>
            <wp:effectExtent l="0" t="0" r="9525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25F" w:rsidRPr="006365A6" w:rsidRDefault="009E325F" w:rsidP="009E325F">
      <w:pPr>
        <w:ind w:left="1069"/>
      </w:pPr>
    </w:p>
    <w:p w:rsidR="009E325F" w:rsidRPr="005E58DE" w:rsidRDefault="009E325F" w:rsidP="009E325F">
      <w:pPr>
        <w:spacing w:after="0" w:line="240" w:lineRule="auto"/>
        <w:ind w:left="1069"/>
      </w:pPr>
      <w:r w:rsidRPr="005E58DE">
        <w:t xml:space="preserve">Смоделировать в </w:t>
      </w:r>
      <w:r w:rsidRPr="005E58DE">
        <w:rPr>
          <w:lang w:val="en-US"/>
        </w:rPr>
        <w:t>Electronics</w:t>
      </w:r>
      <w:r w:rsidRPr="005E58DE">
        <w:t xml:space="preserve"> </w:t>
      </w:r>
      <w:proofErr w:type="spellStart"/>
      <w:r w:rsidRPr="005E58DE">
        <w:rPr>
          <w:lang w:val="en-US"/>
        </w:rPr>
        <w:t>WorkBench</w:t>
      </w:r>
      <w:proofErr w:type="spellEnd"/>
      <w:r w:rsidRPr="006365A6">
        <w:t xml:space="preserve"> </w:t>
      </w:r>
      <w:r w:rsidRPr="005E58DE">
        <w:t xml:space="preserve"> </w:t>
      </w:r>
      <w:r>
        <w:t xml:space="preserve"> </w:t>
      </w:r>
      <w:r w:rsidRPr="005E58DE">
        <w:t>схему резонансного фильтра со следующими параметрами:</w:t>
      </w:r>
    </w:p>
    <w:p w:rsidR="009E325F" w:rsidRPr="005E58DE" w:rsidRDefault="009E325F" w:rsidP="009E325F">
      <w:pPr>
        <w:ind w:left="1069"/>
      </w:pPr>
      <w:r w:rsidRPr="005E58DE">
        <w:object w:dxaOrig="279" w:dyaOrig="340">
          <v:shape id="_x0000_i1040" type="#_x0000_t75" style="width:14.25pt;height:17.25pt" o:ole="">
            <v:imagedata r:id="rId38" o:title=""/>
          </v:shape>
          <o:OLEObject Type="Embed" ProgID="Equation.3" ShapeID="_x0000_i1040" DrawAspect="Content" ObjectID="_1666807674" r:id="rId64"/>
        </w:object>
      </w:r>
      <w:r w:rsidRPr="005E58DE">
        <w:t xml:space="preserve">=100 КОм;  </w:t>
      </w:r>
    </w:p>
    <w:p w:rsidR="009E325F" w:rsidRPr="005E58DE" w:rsidRDefault="009E325F" w:rsidP="009E325F">
      <w:pPr>
        <w:ind w:left="1069"/>
      </w:pPr>
      <w:r w:rsidRPr="005E58DE">
        <w:object w:dxaOrig="300" w:dyaOrig="340">
          <v:shape id="_x0000_i1041" type="#_x0000_t75" style="width:15pt;height:17.25pt" o:ole="">
            <v:imagedata r:id="rId40" o:title=""/>
          </v:shape>
          <o:OLEObject Type="Embed" ProgID="Equation.3" ShapeID="_x0000_i1041" DrawAspect="Content" ObjectID="_1666807675" r:id="rId65"/>
        </w:object>
      </w:r>
      <w:r w:rsidRPr="005E58DE">
        <w:t>=27 КОм;</w:t>
      </w:r>
    </w:p>
    <w:p w:rsidR="009E325F" w:rsidRPr="005E58DE" w:rsidRDefault="009E325F" w:rsidP="009E325F">
      <w:pPr>
        <w:ind w:left="1069"/>
      </w:pPr>
      <w:r w:rsidRPr="005E58DE">
        <w:object w:dxaOrig="240" w:dyaOrig="260">
          <v:shape id="_x0000_i1042" type="#_x0000_t75" style="width:12pt;height:12.75pt" o:ole="">
            <v:imagedata r:id="rId66" o:title=""/>
          </v:shape>
          <o:OLEObject Type="Embed" ProgID="Equation.3" ShapeID="_x0000_i1042" DrawAspect="Content" ObjectID="_1666807676" r:id="rId67"/>
        </w:object>
      </w:r>
      <w:r w:rsidRPr="005E58DE">
        <w:t>=5,1 КОм;</w:t>
      </w:r>
    </w:p>
    <w:p w:rsidR="009E325F" w:rsidRPr="005E58DE" w:rsidRDefault="009E325F" w:rsidP="009E325F">
      <w:pPr>
        <w:ind w:left="1069"/>
      </w:pPr>
      <w:r w:rsidRPr="005E58DE">
        <w:t xml:space="preserve">Все </w:t>
      </w:r>
      <w:r w:rsidRPr="005E58DE">
        <w:object w:dxaOrig="240" w:dyaOrig="279">
          <v:shape id="_x0000_i1043" type="#_x0000_t75" style="width:12pt;height:14.25pt" o:ole="">
            <v:imagedata r:id="rId68" o:title=""/>
          </v:shape>
          <o:OLEObject Type="Embed" ProgID="Equation.3" ShapeID="_x0000_i1043" DrawAspect="Content" ObjectID="_1666807677" r:id="rId69"/>
        </w:object>
      </w:r>
      <w:r w:rsidRPr="005E58DE">
        <w:t xml:space="preserve"> взять равными 4700 пФ.</w:t>
      </w:r>
    </w:p>
    <w:p w:rsidR="009E325F" w:rsidRPr="005E58DE" w:rsidRDefault="009E325F" w:rsidP="009E325F">
      <w:pPr>
        <w:ind w:left="1069"/>
      </w:pPr>
      <w:r w:rsidRPr="005E58DE">
        <w:t xml:space="preserve">На вход схемы подать переменное напряжение равное 1 </w:t>
      </w:r>
      <w:r>
        <w:t>м</w:t>
      </w:r>
      <w:r w:rsidRPr="005E58DE">
        <w:t>В.</w:t>
      </w:r>
    </w:p>
    <w:p w:rsidR="009E325F" w:rsidRPr="005E58DE" w:rsidRDefault="009E325F" w:rsidP="009E325F">
      <w:pPr>
        <w:ind w:left="1069"/>
      </w:pPr>
      <w:r w:rsidRPr="005E58DE">
        <w:lastRenderedPageBreak/>
        <w:t>Вход «</w:t>
      </w:r>
      <w:r w:rsidRPr="005E58DE">
        <w:rPr>
          <w:lang w:val="en-US"/>
        </w:rPr>
        <w:t>IN</w:t>
      </w:r>
      <w:r w:rsidRPr="005E58DE">
        <w:t xml:space="preserve">» </w:t>
      </w:r>
      <w:r w:rsidRPr="005E58DE">
        <w:rPr>
          <w:lang w:val="en-US"/>
        </w:rPr>
        <w:t>Body</w:t>
      </w:r>
      <w:r w:rsidRPr="005E58DE">
        <w:t xml:space="preserve"> </w:t>
      </w:r>
      <w:r w:rsidRPr="005E58DE">
        <w:rPr>
          <w:lang w:val="en-US"/>
        </w:rPr>
        <w:t>Plotter</w:t>
      </w:r>
      <w:r w:rsidRPr="005E58DE">
        <w:t xml:space="preserve"> подключить на вход схемы, вход «</w:t>
      </w:r>
      <w:r w:rsidRPr="005E58DE">
        <w:rPr>
          <w:lang w:val="en-US"/>
        </w:rPr>
        <w:t>OUT</w:t>
      </w:r>
      <w:r w:rsidRPr="005E58DE">
        <w:t xml:space="preserve">»-на выход схемы. Открыть </w:t>
      </w:r>
      <w:r w:rsidRPr="005E58DE">
        <w:rPr>
          <w:lang w:val="en-US"/>
        </w:rPr>
        <w:t>Body</w:t>
      </w:r>
      <w:r w:rsidRPr="005E58DE">
        <w:t xml:space="preserve"> </w:t>
      </w:r>
      <w:r w:rsidRPr="005E58DE">
        <w:rPr>
          <w:lang w:val="en-US"/>
        </w:rPr>
        <w:t>Plotter</w:t>
      </w:r>
      <w:r w:rsidRPr="005E58DE">
        <w:t xml:space="preserve"> двойным щелчком мыши по «иконке» </w:t>
      </w:r>
      <w:r w:rsidRPr="005E58DE">
        <w:rPr>
          <w:lang w:val="en-US"/>
        </w:rPr>
        <w:t>Body</w:t>
      </w:r>
      <w:r w:rsidRPr="005E58DE">
        <w:t xml:space="preserve"> </w:t>
      </w:r>
      <w:r w:rsidRPr="005E58DE">
        <w:rPr>
          <w:lang w:val="en-US"/>
        </w:rPr>
        <w:t>Plotter</w:t>
      </w:r>
      <w:r w:rsidRPr="005E58DE">
        <w:t xml:space="preserve"> и нажать кнопку запуска в основном окне </w:t>
      </w:r>
      <w:proofErr w:type="spellStart"/>
      <w:r w:rsidRPr="005E58DE">
        <w:rPr>
          <w:lang w:val="en-US"/>
        </w:rPr>
        <w:t>WorkBench</w:t>
      </w:r>
      <w:proofErr w:type="spellEnd"/>
      <w:r w:rsidRPr="005E58DE">
        <w:t>.</w:t>
      </w:r>
    </w:p>
    <w:p w:rsidR="009E325F" w:rsidRDefault="009E325F" w:rsidP="009E325F">
      <w:pPr>
        <w:ind w:left="1069"/>
      </w:pPr>
      <w:r w:rsidRPr="005E58DE">
        <w:t xml:space="preserve">Определить резонансную частоту фильтра. </w:t>
      </w:r>
    </w:p>
    <w:p w:rsidR="009E325F" w:rsidRPr="006365A6" w:rsidRDefault="009E325F" w:rsidP="009E325F">
      <w:pPr>
        <w:ind w:left="1069"/>
      </w:pPr>
      <w:r>
        <w:rPr>
          <w:noProof/>
          <w:lang w:eastAsia="ru-RU"/>
        </w:rPr>
        <w:drawing>
          <wp:inline distT="0" distB="0" distL="0" distR="0">
            <wp:extent cx="4343400" cy="2809875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25F" w:rsidRPr="005E58DE" w:rsidRDefault="009E325F" w:rsidP="009E325F">
      <w:pPr>
        <w:spacing w:after="0" w:line="240" w:lineRule="auto"/>
        <w:ind w:left="1069"/>
      </w:pPr>
      <w:r w:rsidRPr="005E58DE">
        <w:t xml:space="preserve">Смоделировать в </w:t>
      </w:r>
      <w:r w:rsidRPr="005E58DE">
        <w:rPr>
          <w:lang w:val="en-US"/>
        </w:rPr>
        <w:t>Electronics</w:t>
      </w:r>
      <w:r w:rsidRPr="005E58DE">
        <w:t xml:space="preserve"> </w:t>
      </w:r>
      <w:proofErr w:type="spellStart"/>
      <w:proofErr w:type="gramStart"/>
      <w:r w:rsidRPr="005E58DE">
        <w:rPr>
          <w:lang w:val="en-US"/>
        </w:rPr>
        <w:t>WorkBench</w:t>
      </w:r>
      <w:proofErr w:type="spellEnd"/>
      <w:r w:rsidRPr="005E58DE">
        <w:t xml:space="preserve"> </w:t>
      </w:r>
      <w:r>
        <w:t xml:space="preserve"> </w:t>
      </w:r>
      <w:r w:rsidRPr="005E58DE">
        <w:t>схему</w:t>
      </w:r>
      <w:proofErr w:type="gramEnd"/>
      <w:r w:rsidRPr="005E58DE">
        <w:t xml:space="preserve"> полосового подавляющего фильтра со следующими параметрами:</w:t>
      </w:r>
    </w:p>
    <w:p w:rsidR="009E325F" w:rsidRPr="005E58DE" w:rsidRDefault="009E325F" w:rsidP="009E325F">
      <w:pPr>
        <w:ind w:left="1069"/>
      </w:pPr>
      <w:r w:rsidRPr="005E58DE">
        <w:object w:dxaOrig="279" w:dyaOrig="340">
          <v:shape id="_x0000_i1044" type="#_x0000_t75" style="width:14.25pt;height:17.25pt" o:ole="">
            <v:imagedata r:id="rId38" o:title=""/>
          </v:shape>
          <o:OLEObject Type="Embed" ProgID="Equation.3" ShapeID="_x0000_i1044" DrawAspect="Content" ObjectID="_1666807678" r:id="rId71"/>
        </w:object>
      </w:r>
      <w:r w:rsidRPr="005E58DE">
        <w:t xml:space="preserve">=1,5 КОм;  </w:t>
      </w:r>
    </w:p>
    <w:p w:rsidR="009E325F" w:rsidRPr="005E58DE" w:rsidRDefault="009E325F" w:rsidP="009E325F">
      <w:pPr>
        <w:ind w:left="1069"/>
      </w:pPr>
      <w:r w:rsidRPr="005E58DE">
        <w:object w:dxaOrig="300" w:dyaOrig="340">
          <v:shape id="_x0000_i1045" type="#_x0000_t75" style="width:15pt;height:17.25pt" o:ole="">
            <v:imagedata r:id="rId40" o:title=""/>
          </v:shape>
          <o:OLEObject Type="Embed" ProgID="Equation.3" ShapeID="_x0000_i1045" DrawAspect="Content" ObjectID="_1666807679" r:id="rId72"/>
        </w:object>
      </w:r>
      <w:r w:rsidRPr="005E58DE">
        <w:t>=33 КОм;</w:t>
      </w:r>
    </w:p>
    <w:p w:rsidR="009E325F" w:rsidRPr="005E58DE" w:rsidRDefault="009E325F" w:rsidP="009E325F">
      <w:pPr>
        <w:ind w:left="1069"/>
      </w:pPr>
      <w:r w:rsidRPr="005E58DE">
        <w:object w:dxaOrig="300" w:dyaOrig="360">
          <v:shape id="_x0000_i1046" type="#_x0000_t75" style="width:15pt;height:18pt" o:ole="">
            <v:imagedata r:id="rId73" o:title=""/>
          </v:shape>
          <o:OLEObject Type="Embed" ProgID="Equation.3" ShapeID="_x0000_i1046" DrawAspect="Content" ObjectID="_1666807680" r:id="rId74"/>
        </w:object>
      </w:r>
      <w:r w:rsidRPr="005E58DE">
        <w:t>=1,5 КОм;</w:t>
      </w:r>
    </w:p>
    <w:p w:rsidR="009E325F" w:rsidRPr="005E58DE" w:rsidRDefault="009E325F" w:rsidP="009E325F">
      <w:pPr>
        <w:ind w:left="1069"/>
      </w:pPr>
      <w:r w:rsidRPr="005E58DE">
        <w:object w:dxaOrig="300" w:dyaOrig="340">
          <v:shape id="_x0000_i1047" type="#_x0000_t75" style="width:15pt;height:17.25pt" o:ole="">
            <v:imagedata r:id="rId75" o:title=""/>
          </v:shape>
          <o:OLEObject Type="Embed" ProgID="Equation.3" ShapeID="_x0000_i1047" DrawAspect="Content" ObjectID="_1666807681" r:id="rId76"/>
        </w:object>
      </w:r>
      <w:r w:rsidRPr="005E58DE">
        <w:t>=</w:t>
      </w:r>
      <w:r w:rsidRPr="006365A6">
        <w:t xml:space="preserve">16 </w:t>
      </w:r>
      <w:r>
        <w:rPr>
          <w:lang w:val="en-US"/>
        </w:rPr>
        <w:sym w:font="Symbol" w:char="F0B8"/>
      </w:r>
      <w:r w:rsidRPr="006365A6">
        <w:t xml:space="preserve"> 20</w:t>
      </w:r>
      <w:r w:rsidRPr="005E58DE">
        <w:t xml:space="preserve"> КОм;</w:t>
      </w:r>
    </w:p>
    <w:p w:rsidR="009E325F" w:rsidRPr="005E58DE" w:rsidRDefault="009E325F" w:rsidP="009E325F">
      <w:pPr>
        <w:ind w:left="1069"/>
      </w:pPr>
      <w:r w:rsidRPr="005E58DE">
        <w:object w:dxaOrig="279" w:dyaOrig="340">
          <v:shape id="_x0000_i1048" type="#_x0000_t75" style="width:14.25pt;height:17.25pt" o:ole="">
            <v:imagedata r:id="rId44" o:title=""/>
          </v:shape>
          <o:OLEObject Type="Embed" ProgID="Equation.3" ShapeID="_x0000_i1048" DrawAspect="Content" ObjectID="_1666807682" r:id="rId77"/>
        </w:object>
      </w:r>
      <w:r w:rsidRPr="005E58DE">
        <w:t xml:space="preserve"> и </w:t>
      </w:r>
      <w:r w:rsidRPr="005E58DE">
        <w:object w:dxaOrig="320" w:dyaOrig="340">
          <v:shape id="_x0000_i1049" type="#_x0000_t75" style="width:15.75pt;height:17.25pt" o:ole="">
            <v:imagedata r:id="rId61" o:title=""/>
          </v:shape>
          <o:OLEObject Type="Embed" ProgID="Equation.3" ShapeID="_x0000_i1049" DrawAspect="Content" ObjectID="_1666807683" r:id="rId78"/>
        </w:object>
      </w:r>
      <w:r w:rsidRPr="005E58DE">
        <w:t xml:space="preserve"> взять равными 0,01 мкФ.</w:t>
      </w:r>
    </w:p>
    <w:p w:rsidR="009E325F" w:rsidRPr="005E58DE" w:rsidRDefault="009E325F" w:rsidP="009E325F">
      <w:pPr>
        <w:ind w:left="1069"/>
      </w:pPr>
      <w:r w:rsidRPr="005E58DE">
        <w:t xml:space="preserve">На вход схемы подать переменное напряжение равное </w:t>
      </w:r>
      <w:r>
        <w:t>0,5</w:t>
      </w:r>
      <w:r w:rsidRPr="005E58DE">
        <w:t xml:space="preserve"> В.</w:t>
      </w:r>
    </w:p>
    <w:p w:rsidR="009E325F" w:rsidRPr="005E58DE" w:rsidRDefault="009E325F" w:rsidP="009E325F">
      <w:pPr>
        <w:ind w:left="1069"/>
      </w:pPr>
      <w:r w:rsidRPr="005E58DE">
        <w:t>Вход «</w:t>
      </w:r>
      <w:r w:rsidRPr="005E58DE">
        <w:rPr>
          <w:lang w:val="en-US"/>
        </w:rPr>
        <w:t>IN</w:t>
      </w:r>
      <w:r w:rsidRPr="005E58DE">
        <w:t xml:space="preserve">» </w:t>
      </w:r>
      <w:r w:rsidRPr="005E58DE">
        <w:rPr>
          <w:lang w:val="en-US"/>
        </w:rPr>
        <w:t>Body</w:t>
      </w:r>
      <w:r w:rsidRPr="005E58DE">
        <w:t xml:space="preserve"> </w:t>
      </w:r>
      <w:r w:rsidRPr="005E58DE">
        <w:rPr>
          <w:lang w:val="en-US"/>
        </w:rPr>
        <w:t>Plotter</w:t>
      </w:r>
      <w:r w:rsidRPr="005E58DE">
        <w:t xml:space="preserve"> подключить на вход схемы, вход «</w:t>
      </w:r>
      <w:r w:rsidRPr="005E58DE">
        <w:rPr>
          <w:lang w:val="en-US"/>
        </w:rPr>
        <w:t>OUT</w:t>
      </w:r>
      <w:r w:rsidRPr="005E58DE">
        <w:t xml:space="preserve">»-на выход схемы. Открыть </w:t>
      </w:r>
      <w:r w:rsidRPr="005E58DE">
        <w:rPr>
          <w:lang w:val="en-US"/>
        </w:rPr>
        <w:t>Body</w:t>
      </w:r>
      <w:r w:rsidRPr="005E58DE">
        <w:t xml:space="preserve"> </w:t>
      </w:r>
      <w:r w:rsidRPr="005E58DE">
        <w:rPr>
          <w:lang w:val="en-US"/>
        </w:rPr>
        <w:t>Plotter</w:t>
      </w:r>
      <w:r w:rsidRPr="005E58DE">
        <w:t xml:space="preserve"> двойным щелчком мыши по «иконке» </w:t>
      </w:r>
      <w:r w:rsidRPr="005E58DE">
        <w:rPr>
          <w:lang w:val="en-US"/>
        </w:rPr>
        <w:t>Body</w:t>
      </w:r>
      <w:r w:rsidRPr="005E58DE">
        <w:t xml:space="preserve"> </w:t>
      </w:r>
      <w:r w:rsidRPr="005E58DE">
        <w:rPr>
          <w:lang w:val="en-US"/>
        </w:rPr>
        <w:t>Plotter</w:t>
      </w:r>
      <w:r w:rsidRPr="005E58DE">
        <w:t xml:space="preserve"> и нажать кнопку запуска в основном окне </w:t>
      </w:r>
      <w:proofErr w:type="spellStart"/>
      <w:r w:rsidRPr="005E58DE">
        <w:rPr>
          <w:lang w:val="en-US"/>
        </w:rPr>
        <w:t>WorkBench</w:t>
      </w:r>
      <w:proofErr w:type="spellEnd"/>
      <w:r w:rsidRPr="005E58DE">
        <w:t>.</w:t>
      </w:r>
    </w:p>
    <w:p w:rsidR="009E325F" w:rsidRPr="005E58DE" w:rsidRDefault="009E325F" w:rsidP="009E325F">
      <w:pPr>
        <w:ind w:left="1069"/>
      </w:pPr>
      <w:r w:rsidRPr="005E58DE">
        <w:t xml:space="preserve">Определить частоту заграждения фильтра. </w:t>
      </w:r>
    </w:p>
    <w:p w:rsidR="003C2EAD" w:rsidRPr="00645AF8" w:rsidRDefault="003C2EAD" w:rsidP="003C2EAD">
      <w:pPr>
        <w:pStyle w:val="Default"/>
      </w:pPr>
    </w:p>
    <w:p w:rsidR="003C2EAD" w:rsidRDefault="003C2EAD" w:rsidP="003C2EAD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eastAsia="Times New Roman,Bold" w:hAnsi="Times New Roman" w:cs="Times New Roman"/>
          <w:sz w:val="24"/>
          <w:szCs w:val="24"/>
        </w:rPr>
      </w:pPr>
    </w:p>
    <w:p w:rsidR="00676CB4" w:rsidRPr="00645AF8" w:rsidRDefault="00676CB4" w:rsidP="00676CB4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:rsidR="00676CB4" w:rsidRPr="00A402D6" w:rsidRDefault="00676CB4" w:rsidP="00A402D6">
      <w:pPr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bookmarkStart w:id="0" w:name="_GoBack"/>
      <w:bookmarkEnd w:id="0"/>
      <w:proofErr w:type="spellStart"/>
      <w:r w:rsidRPr="00A402D6">
        <w:rPr>
          <w:rFonts w:ascii="Times New Roman" w:hAnsi="Times New Roman" w:cs="Times New Roman"/>
          <w:b/>
          <w:i/>
          <w:color w:val="000000"/>
          <w:sz w:val="24"/>
          <w:szCs w:val="24"/>
        </w:rPr>
        <w:t>Фазовращатель</w:t>
      </w:r>
      <w:proofErr w:type="spellEnd"/>
      <w:r w:rsidRPr="00A402D6">
        <w:rPr>
          <w:rFonts w:ascii="Times New Roman" w:hAnsi="Times New Roman" w:cs="Times New Roman"/>
          <w:b/>
          <w:i/>
          <w:color w:val="000000"/>
          <w:sz w:val="24"/>
          <w:szCs w:val="24"/>
        </w:rPr>
        <w:t xml:space="preserve"> на операционном усилителе</w:t>
      </w:r>
    </w:p>
    <w:p w:rsidR="00676CB4" w:rsidRPr="00645AF8" w:rsidRDefault="00676CB4" w:rsidP="00676CB4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color w:val="000000"/>
          <w:sz w:val="24"/>
          <w:szCs w:val="24"/>
        </w:rPr>
      </w:pPr>
      <w:r w:rsidRPr="00645AF8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325D9D70" wp14:editId="4C6DB0C5">
            <wp:extent cx="5936615" cy="1746885"/>
            <wp:effectExtent l="0" t="0" r="698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CB4" w:rsidRPr="00645AF8" w:rsidRDefault="00676CB4" w:rsidP="00676CB4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color w:val="000000"/>
          <w:sz w:val="24"/>
          <w:szCs w:val="24"/>
        </w:rPr>
      </w:pPr>
      <w:r w:rsidRPr="00645AF8">
        <w:rPr>
          <w:rFonts w:ascii="Times New Roman" w:hAnsi="Times New Roman" w:cs="Times New Roman"/>
          <w:color w:val="000000"/>
          <w:sz w:val="24"/>
          <w:szCs w:val="24"/>
        </w:rPr>
        <w:t>Из левого рисунка следует:</w:t>
      </w:r>
    </w:p>
    <w:p w:rsidR="00D92320" w:rsidRPr="00645AF8" w:rsidRDefault="00676CB4" w:rsidP="00676CB4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color w:val="000000"/>
          <w:sz w:val="24"/>
          <w:szCs w:val="24"/>
        </w:rPr>
      </w:pPr>
      <w:r w:rsidRPr="00645AF8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272362AA" wp14:editId="138CD938">
            <wp:extent cx="2388235" cy="7645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235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CB4" w:rsidRPr="00645AF8" w:rsidRDefault="00D92320" w:rsidP="00676CB4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color w:val="000000"/>
          <w:sz w:val="24"/>
          <w:szCs w:val="24"/>
        </w:rPr>
      </w:pPr>
      <w:r w:rsidRPr="00645AF8">
        <w:rPr>
          <w:rFonts w:ascii="Times New Roman" w:hAnsi="Times New Roman" w:cs="Times New Roman"/>
          <w:color w:val="000000"/>
          <w:sz w:val="24"/>
          <w:szCs w:val="24"/>
        </w:rPr>
        <w:t>Отсюда следует:</w:t>
      </w:r>
    </w:p>
    <w:p w:rsidR="00D92320" w:rsidRPr="00645AF8" w:rsidRDefault="00D92320" w:rsidP="00676CB4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color w:val="000000"/>
          <w:sz w:val="24"/>
          <w:szCs w:val="24"/>
        </w:rPr>
      </w:pPr>
      <w:r w:rsidRPr="00645AF8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1D75FB6F" wp14:editId="523B8CBE">
            <wp:extent cx="2360930" cy="395605"/>
            <wp:effectExtent l="0" t="0" r="127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930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320" w:rsidRDefault="00D92320" w:rsidP="00676CB4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color w:val="000000"/>
          <w:sz w:val="24"/>
          <w:szCs w:val="24"/>
        </w:rPr>
      </w:pPr>
      <w:r w:rsidRPr="00645AF8">
        <w:rPr>
          <w:rFonts w:ascii="Times New Roman" w:hAnsi="Times New Roman" w:cs="Times New Roman"/>
          <w:color w:val="000000"/>
          <w:sz w:val="24"/>
          <w:szCs w:val="24"/>
        </w:rPr>
        <w:t>С учетом того, что напряжение на конденсаторе отстает по фазе на 90 градусов от напряжения на переменном резисторе, получаем правый рисунок</w:t>
      </w:r>
      <w:r w:rsidR="00BE4B3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DC6DB6" w:rsidRPr="00645AF8" w:rsidRDefault="00DC6DB6" w:rsidP="00DC6DB6">
      <w:pPr>
        <w:autoSpaceDE w:val="0"/>
        <w:autoSpaceDN w:val="0"/>
        <w:adjustRightInd w:val="0"/>
        <w:spacing w:after="0" w:line="240" w:lineRule="auto"/>
        <w:ind w:left="-567" w:firstLine="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257550" cy="2428875"/>
            <wp:effectExtent l="0" t="0" r="0" b="9525"/>
            <wp:docPr id="55" name="Рисунок 55" descr="https://www.wikireading.ru/img/275186_316_image6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wikireading.ru/img/275186_316_image629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267" w:rsidRDefault="00165267" w:rsidP="00676CB4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:rsidR="00DC6DB6" w:rsidRDefault="00DC6DB6" w:rsidP="00DC6DB6">
      <w:pPr>
        <w:pStyle w:val="p1"/>
      </w:pPr>
      <w:r>
        <w:rPr>
          <w:rStyle w:val="a7"/>
        </w:rPr>
        <w:t xml:space="preserve"> Временные диаграммы для фазосдвигающего устройства на базе ОУ </w:t>
      </w:r>
      <w:r>
        <w:rPr>
          <w:rStyle w:val="a6"/>
          <w:b/>
          <w:bCs/>
        </w:rPr>
        <w:t>uA741</w:t>
      </w:r>
      <w:r>
        <w:t> </w:t>
      </w:r>
    </w:p>
    <w:p w:rsidR="0036031F" w:rsidRDefault="0036031F" w:rsidP="00DC6DB6">
      <w:pPr>
        <w:pStyle w:val="p1"/>
      </w:pPr>
      <w:r>
        <w:rPr>
          <w:noProof/>
        </w:rPr>
        <w:lastRenderedPageBreak/>
        <w:drawing>
          <wp:inline distT="0" distB="0" distL="0" distR="0" wp14:anchorId="38DBF236" wp14:editId="68E7D935">
            <wp:extent cx="5934075" cy="3209925"/>
            <wp:effectExtent l="1905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B6" w:rsidRPr="00645AF8" w:rsidRDefault="00DC6DB6" w:rsidP="00676CB4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:rsidR="000F363F" w:rsidRDefault="000F363F" w:rsidP="00A00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8B0000"/>
          <w:sz w:val="24"/>
          <w:szCs w:val="24"/>
          <w:lang w:eastAsia="ru-RU"/>
        </w:rPr>
      </w:pPr>
    </w:p>
    <w:p w:rsidR="00A00FC1" w:rsidRPr="00645AF8" w:rsidRDefault="00A00FC1" w:rsidP="00A00FC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45AF8">
        <w:rPr>
          <w:rFonts w:ascii="Times New Roman" w:eastAsia="Times New Roman" w:hAnsi="Times New Roman" w:cs="Times New Roman"/>
          <w:b/>
          <w:bCs/>
          <w:color w:val="8B0000"/>
          <w:sz w:val="24"/>
          <w:szCs w:val="24"/>
          <w:lang w:eastAsia="ru-RU"/>
        </w:rPr>
        <w:t>Пример использования и работа операционного усилителя</w:t>
      </w:r>
    </w:p>
    <w:p w:rsidR="00A00FC1" w:rsidRPr="00645AF8" w:rsidRDefault="00A00FC1" w:rsidP="00A00F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45AF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      Рассмотрим работу операционного усилителя на примере схемы, контролирующей температуру воздуха, или какого либо иного предмета, на который закрепляют терморезистор – чувствительный к температуре радиоэлемент, который уменьшает своё сопротивление при повышении температуры. Схема на операционном усилителе, измеряющая температуру и сигнализирующая о превышении заданного порога температуры изображена на рисунке. </w:t>
      </w:r>
    </w:p>
    <w:p w:rsidR="00B40671" w:rsidRPr="00645AF8" w:rsidRDefault="00B40671" w:rsidP="00676CB4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:rsidR="00A00FC1" w:rsidRPr="00645AF8" w:rsidRDefault="00A00FC1" w:rsidP="00676CB4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:rsidR="00B40671" w:rsidRPr="00645AF8" w:rsidRDefault="00A00FC1" w:rsidP="00676CB4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color w:val="000000"/>
          <w:sz w:val="24"/>
          <w:szCs w:val="24"/>
        </w:rPr>
      </w:pPr>
      <w:r w:rsidRPr="00645AF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6E399D8" wp14:editId="4491D83F">
            <wp:extent cx="4381500" cy="1714500"/>
            <wp:effectExtent l="0" t="0" r="0" b="0"/>
            <wp:docPr id="29" name="Рисунок 29" descr="http://www.meanders.ru/elements/img/oper_usilitel/OUterm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w.meanders.ru/elements/img/oper_usilitel/OUtermo.gif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B1B" w:rsidRPr="00645AF8" w:rsidRDefault="006D0B1B" w:rsidP="006D0B1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</w:pPr>
      <w:r w:rsidRPr="00645AF8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  <w:t>Регуляторы тембра и эквалайзеры</w:t>
      </w:r>
    </w:p>
    <w:p w:rsidR="006D0B1B" w:rsidRPr="00645AF8" w:rsidRDefault="006D0B1B" w:rsidP="006D0B1B">
      <w:pPr>
        <w:rPr>
          <w:rFonts w:ascii="Times New Roman" w:hAnsi="Times New Roman" w:cs="Times New Roman"/>
          <w:sz w:val="24"/>
          <w:szCs w:val="24"/>
        </w:rPr>
      </w:pPr>
      <w:r w:rsidRPr="00645AF8">
        <w:rPr>
          <w:rFonts w:ascii="Times New Roman" w:hAnsi="Times New Roman" w:cs="Times New Roman"/>
          <w:sz w:val="24"/>
          <w:szCs w:val="24"/>
        </w:rPr>
        <w:t xml:space="preserve">Для коррекции АЧХ в усилителях низких (звуковых) частот (УНЧ) применяют регуляторы тембра. В настоящее время наиболее часто применяют активные регуляторы тембра, не вносящие потери в нейтральном положении регулятора (равномерная передача во всей полосе рабочих частот). В качестве активных элементов чаще всего используют ОУ. </w:t>
      </w:r>
    </w:p>
    <w:p w:rsidR="006D0B1B" w:rsidRDefault="006D0B1B" w:rsidP="00B43F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45AF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A21CE7E" wp14:editId="6DFB76EF">
            <wp:extent cx="5936615" cy="2388235"/>
            <wp:effectExtent l="0" t="0" r="698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3F" w:rsidRPr="00645AF8" w:rsidRDefault="000F363F" w:rsidP="00895DA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Симметричный активный регулятор тембра</w:t>
      </w:r>
    </w:p>
    <w:p w:rsidR="006D0B1B" w:rsidRPr="00645AF8" w:rsidRDefault="006D0B1B" w:rsidP="00B43F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D0B1B" w:rsidRDefault="006D0B1B" w:rsidP="00B43F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45AF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021337B" wp14:editId="24C0DB83">
            <wp:extent cx="5936615" cy="3521075"/>
            <wp:effectExtent l="0" t="0" r="698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3F" w:rsidRPr="00645AF8" w:rsidRDefault="000F363F" w:rsidP="000F363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Десятиполосный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эквалайзер</w:t>
      </w:r>
    </w:p>
    <w:p w:rsidR="006D0B1B" w:rsidRPr="00645AF8" w:rsidRDefault="006D0B1B" w:rsidP="00B43F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43FCC" w:rsidRPr="00645AF8" w:rsidRDefault="00B43FCC" w:rsidP="00676CB4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:rsidR="00AA43DE" w:rsidRPr="00645AF8" w:rsidRDefault="00AA43DE" w:rsidP="00676CB4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:rsidR="00B40671" w:rsidRPr="00645AF8" w:rsidRDefault="00B40671" w:rsidP="00676CB4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:rsidR="000F363F" w:rsidRDefault="000F363F" w:rsidP="002B56E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0F363F" w:rsidRDefault="000F363F" w:rsidP="002B56E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2B56EE" w:rsidRPr="00645AF8" w:rsidRDefault="002B56EE" w:rsidP="000F363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45AF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Корпуса операционных усилителей</w:t>
      </w:r>
    </w:p>
    <w:p w:rsidR="00B40671" w:rsidRPr="00645AF8" w:rsidRDefault="002B56EE" w:rsidP="000F363F">
      <w:pPr>
        <w:autoSpaceDE w:val="0"/>
        <w:autoSpaceDN w:val="0"/>
        <w:adjustRightInd w:val="0"/>
        <w:spacing w:after="0" w:line="240" w:lineRule="auto"/>
        <w:ind w:left="-567" w:firstLine="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645AF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404D17" wp14:editId="70DA450B">
            <wp:extent cx="4267200" cy="3038475"/>
            <wp:effectExtent l="0" t="0" r="0" b="9525"/>
            <wp:docPr id="21" name="Рисунок 21" descr="Корпуса операционных усилител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Корпуса операционных усилителей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3F" w:rsidRDefault="002B56EE" w:rsidP="002B56E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45AF8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Расположение выводов операционных усилителей различного типа в одних и тех же корпусах одинаково, что позволяет очень просто их заменять, особенно в случаях, когда операционные усилители установлены в разъемах - панельках.</w:t>
      </w:r>
    </w:p>
    <w:p w:rsidR="002B56EE" w:rsidRPr="00645AF8" w:rsidRDefault="002B56EE" w:rsidP="002B56E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45AF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Но, в то же время, операционные усилители одного типа может быть изготовлен в совершенно разных корпусах. Это разнообразие требуется в условиях массового и крупносерийного производства в основном для удобства разработки печатных плат и всей конструкции электронного устройства.</w:t>
      </w:r>
    </w:p>
    <w:p w:rsidR="002B56EE" w:rsidRPr="00645AF8" w:rsidRDefault="000F363F" w:rsidP="002B56E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="002B56EE" w:rsidRPr="00645AF8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перационные усилители, выполненные в корпусах DIP8, DIP14.</w:t>
      </w:r>
    </w:p>
    <w:p w:rsidR="002B56EE" w:rsidRPr="00645AF8" w:rsidRDefault="002B56EE" w:rsidP="00676CB4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color w:val="000000"/>
          <w:sz w:val="24"/>
          <w:szCs w:val="24"/>
        </w:rPr>
      </w:pPr>
      <w:r w:rsidRPr="00645AF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97A119" wp14:editId="540BF759">
            <wp:extent cx="4267200" cy="1466850"/>
            <wp:effectExtent l="0" t="0" r="0" b="0"/>
            <wp:docPr id="22" name="Рисунок 22" descr="Корпуса операционных усилител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Корпуса операционных усилителей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6EE" w:rsidRPr="00645AF8" w:rsidRDefault="002B56EE" w:rsidP="00676CB4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color w:val="000000"/>
          <w:sz w:val="24"/>
          <w:szCs w:val="24"/>
        </w:rPr>
      </w:pPr>
      <w:r w:rsidRPr="00645AF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1D052C" wp14:editId="765C473E">
            <wp:extent cx="4267200" cy="1743075"/>
            <wp:effectExtent l="0" t="0" r="0" b="9525"/>
            <wp:docPr id="23" name="Рисунок 23" descr="Корпуса операционных усилител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Корпуса операционных усилителей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6EE" w:rsidRPr="00645AF8" w:rsidRDefault="000F363F" w:rsidP="002B56E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="002B56EE" w:rsidRPr="00645AF8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перационные усилители в корпусах для поверхностного монтажа – SMD.</w:t>
      </w:r>
    </w:p>
    <w:p w:rsidR="002B56EE" w:rsidRPr="00645AF8" w:rsidRDefault="002B56EE" w:rsidP="00676CB4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color w:val="000000"/>
          <w:sz w:val="24"/>
          <w:szCs w:val="24"/>
        </w:rPr>
      </w:pPr>
      <w:r w:rsidRPr="00645AF8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 wp14:anchorId="4D2602B2" wp14:editId="4642332A">
            <wp:extent cx="4267200" cy="2476500"/>
            <wp:effectExtent l="0" t="0" r="0" b="0"/>
            <wp:docPr id="24" name="Рисунок 24" descr="Операционные усилители">
              <a:hlinkClick xmlns:a="http://schemas.openxmlformats.org/drawingml/2006/main" r:id="rId9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Операционные усилители">
                      <a:hlinkClick r:id="rId9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6EE" w:rsidRPr="00645AF8" w:rsidRDefault="002B56EE" w:rsidP="00676CB4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:rsidR="00A00FC1" w:rsidRDefault="00A00FC1" w:rsidP="00676CB4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:rsidR="00895DA3" w:rsidRDefault="00895DA3" w:rsidP="00895DA3">
      <w:pPr>
        <w:autoSpaceDE w:val="0"/>
        <w:autoSpaceDN w:val="0"/>
        <w:adjustRightInd w:val="0"/>
        <w:spacing w:after="0" w:line="240" w:lineRule="auto"/>
        <w:ind w:left="-567" w:firstLine="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6778933" wp14:editId="42D74DB5">
            <wp:extent cx="3700145" cy="3413125"/>
            <wp:effectExtent l="0" t="0" r="0" b="0"/>
            <wp:docPr id="3" name="Рисунок 3" descr="http://www.155la3.ru/images/140ud1a_1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155la3.ru/images/140ud1a_1small.jp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DA3" w:rsidRDefault="00895DA3" w:rsidP="00895DA3">
      <w:pPr>
        <w:autoSpaceDE w:val="0"/>
        <w:autoSpaceDN w:val="0"/>
        <w:adjustRightInd w:val="0"/>
        <w:spacing w:after="0" w:line="240" w:lineRule="auto"/>
        <w:ind w:left="-567" w:firstLine="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AD54ECB" wp14:editId="243C9957">
            <wp:extent cx="2959200" cy="2959200"/>
            <wp:effectExtent l="0" t="0" r="0" b="0"/>
            <wp:docPr id="26" name="Рисунок 26" descr="http://www.155la3.ru/images2/k140ud2b_1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155la3.ru/images2/k140ud2b_1small.jp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200" cy="29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DA3" w:rsidRDefault="00895DA3" w:rsidP="00895DA3">
      <w:pPr>
        <w:autoSpaceDE w:val="0"/>
        <w:autoSpaceDN w:val="0"/>
        <w:adjustRightInd w:val="0"/>
        <w:spacing w:after="0" w:line="240" w:lineRule="auto"/>
        <w:ind w:left="-567" w:firstLine="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DCF1DAC" wp14:editId="7DB22DF7">
            <wp:extent cx="5940425" cy="3953510"/>
            <wp:effectExtent l="0" t="0" r="3175" b="8890"/>
            <wp:docPr id="25" name="Рисунок 25" descr="http://www.155la3.ru/images2/140ud1v_1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155la3.ru/images2/140ud1v_1small.jp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DA3" w:rsidRDefault="00895DA3" w:rsidP="00895DA3">
      <w:pPr>
        <w:autoSpaceDE w:val="0"/>
        <w:autoSpaceDN w:val="0"/>
        <w:adjustRightInd w:val="0"/>
        <w:spacing w:after="0" w:line="240" w:lineRule="auto"/>
        <w:ind w:left="-567" w:firstLine="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895DA3" w:rsidRPr="00993698" w:rsidRDefault="00895DA3" w:rsidP="00895DA3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99369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Предварительный усилитель на КР140УД1Б</w:t>
      </w:r>
    </w:p>
    <w:p w:rsidR="00895DA3" w:rsidRDefault="00895DA3" w:rsidP="00895DA3">
      <w:pPr>
        <w:autoSpaceDE w:val="0"/>
        <w:autoSpaceDN w:val="0"/>
        <w:adjustRightInd w:val="0"/>
        <w:spacing w:after="0" w:line="240" w:lineRule="auto"/>
        <w:ind w:left="-567" w:firstLine="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505450" cy="36766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DA3" w:rsidRDefault="00895DA3" w:rsidP="00895DA3">
      <w:pPr>
        <w:autoSpaceDE w:val="0"/>
        <w:autoSpaceDN w:val="0"/>
        <w:adjustRightInd w:val="0"/>
        <w:spacing w:after="0" w:line="240" w:lineRule="auto"/>
        <w:ind w:left="-567" w:firstLine="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895DA3" w:rsidRDefault="00895DA3" w:rsidP="00895DA3">
      <w:pPr>
        <w:autoSpaceDE w:val="0"/>
        <w:autoSpaceDN w:val="0"/>
        <w:adjustRightInd w:val="0"/>
        <w:spacing w:after="0" w:line="240" w:lineRule="auto"/>
        <w:ind w:left="-567" w:firstLine="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B5FDB1E" wp14:editId="1765E0EC">
            <wp:extent cx="3413125" cy="2137410"/>
            <wp:effectExtent l="0" t="0" r="0" b="0"/>
            <wp:docPr id="43" name="Рисунок 43" descr="&amp;Kcy;&amp;acy;&amp;rcy;&amp;tcy;&amp;icy;&amp;ncy;&amp;kcy;&amp;icy; &amp;pcy;&amp;ocy; &amp;zcy;&amp;acy;&amp;pcy;&amp;rcy;&amp;ocy;&amp;scy;&amp;ucy; &amp;ucy;&amp;scy;&amp;tcy;&amp;acy;&amp;ncy;&amp;ocy;&amp;vcy;&amp;kcy;&amp;acy; &amp;mcy;&amp;icy;&amp;kcy;&amp;rcy;&amp;ocy;&amp;scy;&amp;khcy;&amp;iecy;&amp;mcy;&amp;ycy; 140&amp;ucy;&amp;dcy;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&amp;Kcy;&amp;acy;&amp;rcy;&amp;tcy;&amp;icy;&amp;ncy;&amp;kcy;&amp;icy; &amp;pcy;&amp;ocy; &amp;zcy;&amp;acy;&amp;pcy;&amp;rcy;&amp;ocy;&amp;scy;&amp;ucy; &amp;ucy;&amp;scy;&amp;tcy;&amp;acy;&amp;ncy;&amp;ocy;&amp;vcy;&amp;kcy;&amp;acy; &amp;mcy;&amp;icy;&amp;kcy;&amp;rcy;&amp;ocy;&amp;scy;&amp;khcy;&amp;iecy;&amp;mcy;&amp;ycy; 140&amp;ucy;&amp;dcy;1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125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DB6" w:rsidRDefault="00DC6DB6" w:rsidP="00895DA3">
      <w:pPr>
        <w:autoSpaceDE w:val="0"/>
        <w:autoSpaceDN w:val="0"/>
        <w:adjustRightInd w:val="0"/>
        <w:spacing w:after="0" w:line="240" w:lineRule="auto"/>
        <w:ind w:left="-567" w:firstLine="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CBFEAC8" wp14:editId="599EB494">
            <wp:extent cx="5390515" cy="3615055"/>
            <wp:effectExtent l="0" t="0" r="635" b="4445"/>
            <wp:docPr id="48" name="Рисунок 48" descr="&amp;Kcy;&amp;acy;&amp;rcy;&amp;tcy;&amp;icy;&amp;ncy;&amp;kcy;&amp;icy; &amp;pcy;&amp;ocy; &amp;zcy;&amp;acy;&amp;pcy;&amp;rcy;&amp;ocy;&amp;scy;&amp;ucy; &amp;ucy;&amp;scy;&amp;tcy;&amp;acy;&amp;ncy;&amp;ocy;&amp;vcy;&amp;kcy;&amp;acy; &amp;mcy;&amp;icy;&amp;kcy;&amp;rcy;&amp;ocy;&amp;scy;&amp;khcy;&amp;iecy;&amp;mcy;&amp;ycy; 140&amp;ucy;&amp;dcy;1 &amp;ncy;&amp;acy; &amp;pcy;&amp;iecy;&amp;chcy;&amp;acy;&amp;tcy;&amp;ncy;&amp;ucy;&amp;yucy; &amp;pcy;&amp;lcy;&amp;acy;&amp;tcy;&amp;ucy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&amp;Kcy;&amp;acy;&amp;rcy;&amp;tcy;&amp;icy;&amp;ncy;&amp;kcy;&amp;icy; &amp;pcy;&amp;ocy; &amp;zcy;&amp;acy;&amp;pcy;&amp;rcy;&amp;ocy;&amp;scy;&amp;ucy; &amp;ucy;&amp;scy;&amp;tcy;&amp;acy;&amp;ncy;&amp;ocy;&amp;vcy;&amp;kcy;&amp;acy; &amp;mcy;&amp;icy;&amp;kcy;&amp;rcy;&amp;ocy;&amp;scy;&amp;khcy;&amp;iecy;&amp;mcy;&amp;ycy; 140&amp;ucy;&amp;dcy;1 &amp;ncy;&amp;acy; &amp;pcy;&amp;iecy;&amp;chcy;&amp;acy;&amp;tcy;&amp;ncy;&amp;ucy;&amp;yucy; &amp;pcy;&amp;lcy;&amp;acy;&amp;tcy;&amp;ucy;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B16" w:rsidRDefault="00711B16" w:rsidP="00895DA3">
      <w:pPr>
        <w:autoSpaceDE w:val="0"/>
        <w:autoSpaceDN w:val="0"/>
        <w:adjustRightInd w:val="0"/>
        <w:spacing w:after="0" w:line="240" w:lineRule="auto"/>
        <w:ind w:left="-567" w:firstLine="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711B16" w:rsidRDefault="00711B16" w:rsidP="00895DA3">
      <w:pPr>
        <w:autoSpaceDE w:val="0"/>
        <w:autoSpaceDN w:val="0"/>
        <w:adjustRightInd w:val="0"/>
        <w:spacing w:after="0" w:line="240" w:lineRule="auto"/>
        <w:ind w:left="-567" w:firstLine="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BDB72A0" wp14:editId="72ACC0E9">
            <wp:extent cx="5940425" cy="3683064"/>
            <wp:effectExtent l="0" t="0" r="3175" b="0"/>
            <wp:docPr id="56" name="Рисунок 56" descr="http://coollib.com/i/67/354767/_1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coollib.com/i/67/354767/_143.jp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3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DB6" w:rsidRDefault="00DC6DB6" w:rsidP="00895DA3">
      <w:pPr>
        <w:autoSpaceDE w:val="0"/>
        <w:autoSpaceDN w:val="0"/>
        <w:adjustRightInd w:val="0"/>
        <w:spacing w:after="0" w:line="240" w:lineRule="auto"/>
        <w:ind w:left="-567" w:firstLine="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358DD05" wp14:editId="0323CB35">
            <wp:extent cx="5940425" cy="4747895"/>
            <wp:effectExtent l="0" t="0" r="3175" b="0"/>
            <wp:docPr id="53" name="Рисунок 53" descr="&amp;Kcy;&amp;acy;&amp;rcy;&amp;tcy;&amp;icy;&amp;ncy;&amp;kcy;&amp;icy; &amp;pcy;&amp;ocy; &amp;zcy;&amp;acy;&amp;pcy;&amp;rcy;&amp;ocy;&amp;scy;&amp;ucy; &amp;ucy;&amp;scy;&amp;tcy;&amp;acy;&amp;ncy;&amp;ocy;&amp;vcy;&amp;kcy;&amp;acy; &amp;mcy;&amp;icy;&amp;kcy;&amp;rcy;&amp;ocy;&amp;scy;&amp;khcy;&amp;iecy;&amp;mcy;&amp;ycy; 140&amp;ucy;&amp;dcy;1 &amp;ncy;&amp;acy; &amp;pcy;&amp;iecy;&amp;chcy;&amp;acy;&amp;tcy;&amp;ncy;&amp;ucy;&amp;yucy; &amp;pcy;&amp;lcy;&amp;acy;&amp;tcy;&amp;ucy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&amp;Kcy;&amp;acy;&amp;rcy;&amp;tcy;&amp;icy;&amp;ncy;&amp;kcy;&amp;icy; &amp;pcy;&amp;ocy; &amp;zcy;&amp;acy;&amp;pcy;&amp;rcy;&amp;ocy;&amp;scy;&amp;ucy; &amp;ucy;&amp;scy;&amp;tcy;&amp;acy;&amp;ncy;&amp;ocy;&amp;vcy;&amp;kcy;&amp;acy; &amp;mcy;&amp;icy;&amp;kcy;&amp;rcy;&amp;ocy;&amp;scy;&amp;khcy;&amp;iecy;&amp;mcy;&amp;ycy; 140&amp;ucy;&amp;dcy;1 &amp;ncy;&amp;acy; &amp;pcy;&amp;iecy;&amp;chcy;&amp;acy;&amp;tcy;&amp;ncy;&amp;ucy;&amp;yucy; &amp;pcy;&amp;lcy;&amp;acy;&amp;tcy;&amp;ucy;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4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DB6" w:rsidRPr="00645AF8" w:rsidRDefault="00DC6DB6" w:rsidP="00895DA3">
      <w:pPr>
        <w:autoSpaceDE w:val="0"/>
        <w:autoSpaceDN w:val="0"/>
        <w:adjustRightInd w:val="0"/>
        <w:spacing w:after="0" w:line="240" w:lineRule="auto"/>
        <w:ind w:left="-567" w:firstLine="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FA15942" wp14:editId="3BE9E88E">
            <wp:extent cx="5940425" cy="4452620"/>
            <wp:effectExtent l="0" t="0" r="3175" b="5080"/>
            <wp:docPr id="54" name="Рисунок 54" descr="&amp;Kcy;&amp;acy;&amp;rcy;&amp;tcy;&amp;icy;&amp;ncy;&amp;kcy;&amp;icy; &amp;pcy;&amp;ocy; &amp;zcy;&amp;acy;&amp;pcy;&amp;rcy;&amp;ocy;&amp;scy;&amp;ucy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&amp;Kcy;&amp;acy;&amp;rcy;&amp;tcy;&amp;icy;&amp;ncy;&amp;kcy;&amp;icy; &amp;pcy;&amp;ocy; &amp;zcy;&amp;acy;&amp;pcy;&amp;rcy;&amp;ocy;&amp;scy;&amp;ucy;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6DB6" w:rsidRPr="00645A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,Bold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712FD1"/>
    <w:multiLevelType w:val="hybridMultilevel"/>
    <w:tmpl w:val="5D5E31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D55A1D"/>
    <w:multiLevelType w:val="hybridMultilevel"/>
    <w:tmpl w:val="89F050A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3C0C5001"/>
    <w:multiLevelType w:val="hybridMultilevel"/>
    <w:tmpl w:val="AE50B9B6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4353CD"/>
    <w:multiLevelType w:val="hybridMultilevel"/>
    <w:tmpl w:val="395CDE1C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4ECB7897"/>
    <w:multiLevelType w:val="hybridMultilevel"/>
    <w:tmpl w:val="25523716"/>
    <w:lvl w:ilvl="0" w:tplc="0419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5" w15:restartNumberingAfterBreak="0">
    <w:nsid w:val="619559E3"/>
    <w:multiLevelType w:val="hybridMultilevel"/>
    <w:tmpl w:val="69EE32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D4338D"/>
    <w:multiLevelType w:val="hybridMultilevel"/>
    <w:tmpl w:val="D22094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C93A35"/>
    <w:multiLevelType w:val="hybridMultilevel"/>
    <w:tmpl w:val="F1F627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5"/>
  </w:num>
  <w:num w:numId="5">
    <w:abstractNumId w:val="6"/>
  </w:num>
  <w:num w:numId="6">
    <w:abstractNumId w:val="3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A93"/>
    <w:rsid w:val="000F363F"/>
    <w:rsid w:val="000F3E9A"/>
    <w:rsid w:val="00165267"/>
    <w:rsid w:val="00166A6A"/>
    <w:rsid w:val="00166DF7"/>
    <w:rsid w:val="00195324"/>
    <w:rsid w:val="002931C0"/>
    <w:rsid w:val="002B56EE"/>
    <w:rsid w:val="0035656E"/>
    <w:rsid w:val="0036031F"/>
    <w:rsid w:val="003C2EAD"/>
    <w:rsid w:val="00472EB8"/>
    <w:rsid w:val="004952E0"/>
    <w:rsid w:val="00645AF8"/>
    <w:rsid w:val="00676CB4"/>
    <w:rsid w:val="006D0B1B"/>
    <w:rsid w:val="00711B16"/>
    <w:rsid w:val="007419AE"/>
    <w:rsid w:val="00752926"/>
    <w:rsid w:val="007757A4"/>
    <w:rsid w:val="008479EE"/>
    <w:rsid w:val="008733B9"/>
    <w:rsid w:val="00895DA3"/>
    <w:rsid w:val="009C7F18"/>
    <w:rsid w:val="009E325F"/>
    <w:rsid w:val="00A00FC1"/>
    <w:rsid w:val="00A402D6"/>
    <w:rsid w:val="00AA43DE"/>
    <w:rsid w:val="00AB469C"/>
    <w:rsid w:val="00AC5B54"/>
    <w:rsid w:val="00B40671"/>
    <w:rsid w:val="00B43FCC"/>
    <w:rsid w:val="00B82D7A"/>
    <w:rsid w:val="00BE4B36"/>
    <w:rsid w:val="00D2584B"/>
    <w:rsid w:val="00D5700E"/>
    <w:rsid w:val="00D92320"/>
    <w:rsid w:val="00DC6DB6"/>
    <w:rsid w:val="00EB4FAD"/>
    <w:rsid w:val="00F31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4897F2"/>
  <w15:docId w15:val="{6E96276D-2B5B-45E7-8BD4-2D5BCBCA6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F31A9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F31A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31A93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B82D7A"/>
    <w:pPr>
      <w:ind w:left="720"/>
      <w:contextualSpacing/>
    </w:pPr>
  </w:style>
  <w:style w:type="paragraph" w:customStyle="1" w:styleId="p1">
    <w:name w:val="p1"/>
    <w:basedOn w:val="a"/>
    <w:rsid w:val="00DC6D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Emphasis"/>
    <w:basedOn w:val="a0"/>
    <w:qFormat/>
    <w:rsid w:val="00DC6DB6"/>
    <w:rPr>
      <w:i/>
      <w:iCs/>
    </w:rPr>
  </w:style>
  <w:style w:type="character" w:styleId="a7">
    <w:name w:val="Strong"/>
    <w:basedOn w:val="a0"/>
    <w:qFormat/>
    <w:rsid w:val="00DC6DB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08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6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3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5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7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3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7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1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5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0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1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7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1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8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1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9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1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78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73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8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0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7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7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0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05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26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6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9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8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1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85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8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gif"/><Relationship Id="rId42" Type="http://schemas.openxmlformats.org/officeDocument/2006/relationships/image" Target="media/image35.wmf"/><Relationship Id="rId47" Type="http://schemas.openxmlformats.org/officeDocument/2006/relationships/oleObject" Target="embeddings/oleObject5.bin"/><Relationship Id="rId63" Type="http://schemas.openxmlformats.org/officeDocument/2006/relationships/image" Target="media/image43.png"/><Relationship Id="rId68" Type="http://schemas.openxmlformats.org/officeDocument/2006/relationships/image" Target="media/image45.wmf"/><Relationship Id="rId84" Type="http://schemas.openxmlformats.org/officeDocument/2006/relationships/image" Target="media/image54.gif"/><Relationship Id="rId89" Type="http://schemas.openxmlformats.org/officeDocument/2006/relationships/image" Target="media/image59.jpe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emf"/><Relationship Id="rId37" Type="http://schemas.openxmlformats.org/officeDocument/2006/relationships/image" Target="media/image32.png"/><Relationship Id="rId53" Type="http://schemas.openxmlformats.org/officeDocument/2006/relationships/oleObject" Target="embeddings/oleObject9.bin"/><Relationship Id="rId58" Type="http://schemas.openxmlformats.org/officeDocument/2006/relationships/image" Target="media/image41.wmf"/><Relationship Id="rId74" Type="http://schemas.openxmlformats.org/officeDocument/2006/relationships/oleObject" Target="embeddings/oleObject22.bin"/><Relationship Id="rId79" Type="http://schemas.openxmlformats.org/officeDocument/2006/relationships/image" Target="media/image49.png"/><Relationship Id="rId102" Type="http://schemas.openxmlformats.org/officeDocument/2006/relationships/theme" Target="theme/theme1.xml"/><Relationship Id="rId5" Type="http://schemas.openxmlformats.org/officeDocument/2006/relationships/image" Target="media/image1.png"/><Relationship Id="rId90" Type="http://schemas.openxmlformats.org/officeDocument/2006/relationships/hyperlink" Target="http://electrik.info/main/praktika/" TargetMode="External"/><Relationship Id="rId95" Type="http://schemas.openxmlformats.org/officeDocument/2006/relationships/image" Target="media/image64.png"/><Relationship Id="rId22" Type="http://schemas.openxmlformats.org/officeDocument/2006/relationships/image" Target="media/image17.gif"/><Relationship Id="rId27" Type="http://schemas.openxmlformats.org/officeDocument/2006/relationships/image" Target="media/image22.png"/><Relationship Id="rId43" Type="http://schemas.openxmlformats.org/officeDocument/2006/relationships/oleObject" Target="embeddings/oleObject3.bin"/><Relationship Id="rId48" Type="http://schemas.openxmlformats.org/officeDocument/2006/relationships/image" Target="media/image38.png"/><Relationship Id="rId64" Type="http://schemas.openxmlformats.org/officeDocument/2006/relationships/oleObject" Target="embeddings/oleObject16.bin"/><Relationship Id="rId69" Type="http://schemas.openxmlformats.org/officeDocument/2006/relationships/oleObject" Target="embeddings/oleObject19.bin"/><Relationship Id="rId80" Type="http://schemas.openxmlformats.org/officeDocument/2006/relationships/image" Target="media/image50.png"/><Relationship Id="rId85" Type="http://schemas.openxmlformats.org/officeDocument/2006/relationships/image" Target="media/image55.png"/><Relationship Id="rId12" Type="http://schemas.openxmlformats.org/officeDocument/2006/relationships/image" Target="media/image7.png"/><Relationship Id="rId17" Type="http://schemas.openxmlformats.org/officeDocument/2006/relationships/image" Target="media/image12.gif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wmf"/><Relationship Id="rId46" Type="http://schemas.openxmlformats.org/officeDocument/2006/relationships/image" Target="media/image37.wmf"/><Relationship Id="rId59" Type="http://schemas.openxmlformats.org/officeDocument/2006/relationships/oleObject" Target="embeddings/oleObject13.bin"/><Relationship Id="rId67" Type="http://schemas.openxmlformats.org/officeDocument/2006/relationships/oleObject" Target="embeddings/oleObject18.bin"/><Relationship Id="rId20" Type="http://schemas.openxmlformats.org/officeDocument/2006/relationships/image" Target="media/image15.gif"/><Relationship Id="rId41" Type="http://schemas.openxmlformats.org/officeDocument/2006/relationships/oleObject" Target="embeddings/oleObject2.bin"/><Relationship Id="rId54" Type="http://schemas.openxmlformats.org/officeDocument/2006/relationships/oleObject" Target="embeddings/oleObject10.bin"/><Relationship Id="rId62" Type="http://schemas.openxmlformats.org/officeDocument/2006/relationships/oleObject" Target="embeddings/oleObject15.bin"/><Relationship Id="rId70" Type="http://schemas.openxmlformats.org/officeDocument/2006/relationships/image" Target="media/image46.png"/><Relationship Id="rId75" Type="http://schemas.openxmlformats.org/officeDocument/2006/relationships/image" Target="media/image48.wmf"/><Relationship Id="rId83" Type="http://schemas.openxmlformats.org/officeDocument/2006/relationships/image" Target="media/image53.png"/><Relationship Id="rId88" Type="http://schemas.openxmlformats.org/officeDocument/2006/relationships/image" Target="media/image58.jpeg"/><Relationship Id="rId91" Type="http://schemas.openxmlformats.org/officeDocument/2006/relationships/image" Target="media/image60.jpeg"/><Relationship Id="rId96" Type="http://schemas.openxmlformats.org/officeDocument/2006/relationships/image" Target="media/image6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emf"/><Relationship Id="rId49" Type="http://schemas.openxmlformats.org/officeDocument/2006/relationships/oleObject" Target="embeddings/oleObject6.bin"/><Relationship Id="rId57" Type="http://schemas.openxmlformats.org/officeDocument/2006/relationships/oleObject" Target="embeddings/oleObject12.bin"/><Relationship Id="rId10" Type="http://schemas.openxmlformats.org/officeDocument/2006/relationships/hyperlink" Target="http://nauchebe.net/2014/02/mnogofunkcionalnye-sxemy-dlya-mk/" TargetMode="External"/><Relationship Id="rId31" Type="http://schemas.openxmlformats.org/officeDocument/2006/relationships/image" Target="media/image26.png"/><Relationship Id="rId44" Type="http://schemas.openxmlformats.org/officeDocument/2006/relationships/image" Target="media/image36.wmf"/><Relationship Id="rId52" Type="http://schemas.openxmlformats.org/officeDocument/2006/relationships/image" Target="media/image39.wmf"/><Relationship Id="rId60" Type="http://schemas.openxmlformats.org/officeDocument/2006/relationships/oleObject" Target="embeddings/oleObject14.bin"/><Relationship Id="rId65" Type="http://schemas.openxmlformats.org/officeDocument/2006/relationships/oleObject" Target="embeddings/oleObject17.bin"/><Relationship Id="rId73" Type="http://schemas.openxmlformats.org/officeDocument/2006/relationships/image" Target="media/image47.wmf"/><Relationship Id="rId78" Type="http://schemas.openxmlformats.org/officeDocument/2006/relationships/oleObject" Target="embeddings/oleObject25.bin"/><Relationship Id="rId81" Type="http://schemas.openxmlformats.org/officeDocument/2006/relationships/image" Target="media/image51.png"/><Relationship Id="rId86" Type="http://schemas.openxmlformats.org/officeDocument/2006/relationships/image" Target="media/image56.png"/><Relationship Id="rId94" Type="http://schemas.openxmlformats.org/officeDocument/2006/relationships/image" Target="media/image63.jpeg"/><Relationship Id="rId99" Type="http://schemas.openxmlformats.org/officeDocument/2006/relationships/image" Target="media/image68.jpe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3.gif"/><Relationship Id="rId39" Type="http://schemas.openxmlformats.org/officeDocument/2006/relationships/oleObject" Target="embeddings/oleObject1.bin"/><Relationship Id="rId34" Type="http://schemas.openxmlformats.org/officeDocument/2006/relationships/image" Target="media/image29.png"/><Relationship Id="rId50" Type="http://schemas.openxmlformats.org/officeDocument/2006/relationships/oleObject" Target="embeddings/oleObject7.bin"/><Relationship Id="rId55" Type="http://schemas.openxmlformats.org/officeDocument/2006/relationships/image" Target="media/image40.png"/><Relationship Id="rId76" Type="http://schemas.openxmlformats.org/officeDocument/2006/relationships/oleObject" Target="embeddings/oleObject23.bin"/><Relationship Id="rId97" Type="http://schemas.openxmlformats.org/officeDocument/2006/relationships/image" Target="media/image66.jpeg"/><Relationship Id="rId7" Type="http://schemas.openxmlformats.org/officeDocument/2006/relationships/image" Target="media/image3.png"/><Relationship Id="rId71" Type="http://schemas.openxmlformats.org/officeDocument/2006/relationships/oleObject" Target="embeddings/oleObject20.bin"/><Relationship Id="rId92" Type="http://schemas.openxmlformats.org/officeDocument/2006/relationships/image" Target="media/image61.jpe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wmf"/><Relationship Id="rId45" Type="http://schemas.openxmlformats.org/officeDocument/2006/relationships/oleObject" Target="embeddings/oleObject4.bin"/><Relationship Id="rId66" Type="http://schemas.openxmlformats.org/officeDocument/2006/relationships/image" Target="media/image44.wmf"/><Relationship Id="rId87" Type="http://schemas.openxmlformats.org/officeDocument/2006/relationships/image" Target="media/image57.jpeg"/><Relationship Id="rId61" Type="http://schemas.openxmlformats.org/officeDocument/2006/relationships/image" Target="media/image42.wmf"/><Relationship Id="rId82" Type="http://schemas.openxmlformats.org/officeDocument/2006/relationships/image" Target="media/image52.png"/><Relationship Id="rId19" Type="http://schemas.openxmlformats.org/officeDocument/2006/relationships/image" Target="media/image14.gif"/><Relationship Id="rId14" Type="http://schemas.openxmlformats.org/officeDocument/2006/relationships/image" Target="media/image9.png"/><Relationship Id="rId30" Type="http://schemas.openxmlformats.org/officeDocument/2006/relationships/image" Target="media/image25.emf"/><Relationship Id="rId35" Type="http://schemas.openxmlformats.org/officeDocument/2006/relationships/image" Target="media/image30.png"/><Relationship Id="rId56" Type="http://schemas.openxmlformats.org/officeDocument/2006/relationships/oleObject" Target="embeddings/oleObject11.bin"/><Relationship Id="rId77" Type="http://schemas.openxmlformats.org/officeDocument/2006/relationships/oleObject" Target="embeddings/oleObject24.bin"/><Relationship Id="rId100" Type="http://schemas.openxmlformats.org/officeDocument/2006/relationships/image" Target="media/image69.jpeg"/><Relationship Id="rId8" Type="http://schemas.openxmlformats.org/officeDocument/2006/relationships/image" Target="media/image4.gif"/><Relationship Id="rId51" Type="http://schemas.openxmlformats.org/officeDocument/2006/relationships/oleObject" Target="embeddings/oleObject8.bin"/><Relationship Id="rId72" Type="http://schemas.openxmlformats.org/officeDocument/2006/relationships/oleObject" Target="embeddings/oleObject21.bin"/><Relationship Id="rId93" Type="http://schemas.openxmlformats.org/officeDocument/2006/relationships/image" Target="media/image62.jpeg"/><Relationship Id="rId98" Type="http://schemas.openxmlformats.org/officeDocument/2006/relationships/image" Target="media/image67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1389</Words>
  <Characters>7920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9291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</dc:creator>
  <cp:lastModifiedBy>Nikolay-18</cp:lastModifiedBy>
  <cp:revision>4</cp:revision>
  <dcterms:created xsi:type="dcterms:W3CDTF">2018-03-29T16:38:00Z</dcterms:created>
  <dcterms:modified xsi:type="dcterms:W3CDTF">2020-11-13T18:20:00Z</dcterms:modified>
</cp:coreProperties>
</file>