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9"/>
        <w:gridCol w:w="7432"/>
      </w:tblGrid>
      <w:tr w14:paraId="313A6C5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9" w:type="dxa"/>
            <w:shd w:val="clear" w:color="auto" w:fill="auto"/>
            <w:vAlign w:val="center"/>
          </w:tcPr>
          <w:p w14:paraId="1A270D92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b/>
              </w:rPr>
              <w:drawing>
                <wp:inline distT="0" distB="0" distL="0" distR="0">
                  <wp:extent cx="1016000" cy="1134745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1134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32" w:type="dxa"/>
            <w:shd w:val="clear" w:color="auto" w:fill="auto"/>
            <w:vAlign w:val="center"/>
          </w:tcPr>
          <w:p w14:paraId="6740565B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A3DC35E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Федеральное государственное бюджетное образовательное</w:t>
            </w:r>
          </w:p>
          <w:p w14:paraId="1E7CAC9D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учреждение высшего образования</w:t>
            </w:r>
          </w:p>
          <w:p w14:paraId="2FF6D71B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«Московский государственный технический университет имени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br w:type="textWrapping"/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Н.Э. Баумана</w:t>
            </w:r>
          </w:p>
          <w:p w14:paraId="2BA6F902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(национальный исследовательский университет)»</w:t>
            </w:r>
          </w:p>
          <w:p w14:paraId="3FAB7F2B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(МГТУ им. Н.Э. Баумана)</w:t>
            </w:r>
          </w:p>
        </w:tc>
      </w:tr>
    </w:tbl>
    <w:p w14:paraId="295BFA29">
      <w:pPr>
        <w:pBdr>
          <w:bottom w:val="single" w:color="auto" w:sz="12" w:space="1"/>
        </w:pBdr>
        <w:spacing w:after="0" w:line="240" w:lineRule="auto"/>
        <w:jc w:val="center"/>
        <w:rPr>
          <w:rFonts w:ascii="Times New Roman" w:hAnsi="Times New Roman"/>
          <w:bCs/>
          <w:sz w:val="16"/>
          <w:szCs w:val="16"/>
        </w:rPr>
      </w:pPr>
    </w:p>
    <w:p w14:paraId="2986CE3B">
      <w:pPr>
        <w:pStyle w:val="10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Style w:val="3"/>
        <w:tblW w:w="9468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7375"/>
      </w:tblGrid>
      <w:tr w14:paraId="6950AD7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vAlign w:val="center"/>
          </w:tcPr>
          <w:p w14:paraId="33A268B4">
            <w:pPr>
              <w:pStyle w:val="10"/>
              <w:tabs>
                <w:tab w:val="left" w:pos="567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Факультет</w:t>
            </w:r>
          </w:p>
        </w:tc>
        <w:tc>
          <w:tcPr>
            <w:tcW w:w="7375" w:type="dxa"/>
            <w:tcBorders>
              <w:bottom w:val="single" w:color="auto" w:sz="4" w:space="0"/>
            </w:tcBorders>
            <w:vAlign w:val="center"/>
          </w:tcPr>
          <w:p w14:paraId="78978EDD">
            <w:pPr>
              <w:pStyle w:val="10"/>
              <w:tabs>
                <w:tab w:val="left" w:pos="5670"/>
              </w:tabs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rStyle w:val="5"/>
                <w:b w:val="0"/>
                <w:bCs/>
                <w:color w:val="000000"/>
                <w:sz w:val="28"/>
                <w:szCs w:val="28"/>
                <w:shd w:val="clear" w:color="auto" w:fill="FFFFFF"/>
              </w:rPr>
              <w:t>Радиоэлектронные системы и комплексы</w:t>
            </w:r>
          </w:p>
        </w:tc>
      </w:tr>
      <w:tr w14:paraId="490A60D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vAlign w:val="center"/>
          </w:tcPr>
          <w:p w14:paraId="571ABD50">
            <w:pPr>
              <w:pStyle w:val="10"/>
              <w:tabs>
                <w:tab w:val="left" w:pos="5670"/>
              </w:tabs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375" w:type="dxa"/>
            <w:tcBorders>
              <w:top w:val="single" w:color="auto" w:sz="4" w:space="0"/>
            </w:tcBorders>
            <w:vAlign w:val="center"/>
          </w:tcPr>
          <w:p w14:paraId="37DD8A2B">
            <w:pPr>
              <w:pStyle w:val="10"/>
              <w:tabs>
                <w:tab w:val="left" w:pos="5670"/>
              </w:tabs>
              <w:spacing w:line="360" w:lineRule="auto"/>
              <w:rPr>
                <w:sz w:val="28"/>
                <w:szCs w:val="28"/>
              </w:rPr>
            </w:pPr>
          </w:p>
        </w:tc>
      </w:tr>
      <w:tr w14:paraId="7F12ECD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vAlign w:val="center"/>
          </w:tcPr>
          <w:p w14:paraId="2E332F44">
            <w:pPr>
              <w:pStyle w:val="10"/>
              <w:tabs>
                <w:tab w:val="left" w:pos="567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Кафедра</w:t>
            </w:r>
          </w:p>
        </w:tc>
        <w:tc>
          <w:tcPr>
            <w:tcW w:w="7375" w:type="dxa"/>
            <w:tcBorders>
              <w:bottom w:val="single" w:color="auto" w:sz="4" w:space="0"/>
            </w:tcBorders>
            <w:vAlign w:val="center"/>
          </w:tcPr>
          <w:p w14:paraId="7CA91EE3">
            <w:pPr>
              <w:pStyle w:val="10"/>
              <w:tabs>
                <w:tab w:val="left" w:pos="567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Технологии приборостроения (РЛ-6)</w:t>
            </w:r>
          </w:p>
        </w:tc>
      </w:tr>
    </w:tbl>
    <w:p w14:paraId="1414D00C">
      <w:pPr>
        <w:pStyle w:val="10"/>
        <w:shd w:val="clear" w:color="auto" w:fill="FFFFFF"/>
        <w:spacing w:before="120" w:after="480"/>
        <w:jc w:val="both"/>
        <w:rPr>
          <w:b/>
          <w:spacing w:val="100"/>
          <w:sz w:val="32"/>
        </w:rPr>
      </w:pPr>
    </w:p>
    <w:p w14:paraId="7D7E0B09">
      <w:pPr>
        <w:pStyle w:val="10"/>
        <w:shd w:val="clear" w:color="auto" w:fill="FFFFFF"/>
        <w:spacing w:before="120" w:after="480"/>
        <w:jc w:val="center"/>
        <w:rPr>
          <w:rFonts w:hint="default"/>
          <w:b/>
          <w:spacing w:val="100"/>
          <w:sz w:val="32"/>
          <w:lang w:val="ru-RU"/>
        </w:rPr>
      </w:pPr>
      <w:r>
        <w:rPr>
          <w:b/>
          <w:spacing w:val="100"/>
          <w:sz w:val="32"/>
          <w:lang w:val="ru-RU"/>
        </w:rPr>
        <w:t>ОТЧЁТ</w:t>
      </w:r>
      <w:r>
        <w:rPr>
          <w:b/>
          <w:spacing w:val="100"/>
          <w:sz w:val="32"/>
        </w:rPr>
        <w:t xml:space="preserve"> ПО </w:t>
      </w:r>
      <w:r>
        <w:rPr>
          <w:b/>
          <w:spacing w:val="100"/>
          <w:sz w:val="32"/>
          <w:lang w:val="ru-RU"/>
        </w:rPr>
        <w:t>ПРОЕКТНОЙ</w:t>
      </w:r>
      <w:r>
        <w:rPr>
          <w:rFonts w:hint="default"/>
          <w:b/>
          <w:spacing w:val="100"/>
          <w:sz w:val="32"/>
          <w:lang w:val="ru-RU"/>
        </w:rPr>
        <w:t xml:space="preserve"> РАБОТЕ</w:t>
      </w:r>
    </w:p>
    <w:p w14:paraId="5C8F810B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</w:p>
    <w:tbl>
      <w:tblPr>
        <w:tblStyle w:val="3"/>
        <w:tblW w:w="9468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160"/>
        <w:gridCol w:w="5580"/>
      </w:tblGrid>
      <w:tr w14:paraId="252DAC8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08566D8C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Студент</w:t>
            </w:r>
          </w:p>
        </w:tc>
        <w:tc>
          <w:tcPr>
            <w:tcW w:w="7740" w:type="dxa"/>
            <w:gridSpan w:val="2"/>
            <w:tcBorders>
              <w:bottom w:val="single" w:color="auto" w:sz="8" w:space="0"/>
            </w:tcBorders>
          </w:tcPr>
          <w:p w14:paraId="76B55292">
            <w:pPr>
              <w:jc w:val="both"/>
              <w:rPr>
                <w:rFonts w:hint="default" w:ascii="Times New Roman" w:hAnsi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Филимонов С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тепан</w:t>
            </w: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 xml:space="preserve"> Владиславович</w:t>
            </w:r>
          </w:p>
        </w:tc>
      </w:tr>
      <w:tr w14:paraId="0205574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728" w:type="dxa"/>
          </w:tcPr>
          <w:p w14:paraId="644018FF">
            <w:pPr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7740" w:type="dxa"/>
            <w:gridSpan w:val="2"/>
            <w:tcBorders>
              <w:top w:val="single" w:color="auto" w:sz="8" w:space="0"/>
            </w:tcBorders>
          </w:tcPr>
          <w:p w14:paraId="0A0BCEB3">
            <w:pPr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фамилия, имя, отчество</w:t>
            </w:r>
          </w:p>
        </w:tc>
      </w:tr>
      <w:tr w14:paraId="7401FAE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5580" w:type="dxa"/>
          <w:trHeight w:val="351" w:hRule="atLeast"/>
        </w:trPr>
        <w:tc>
          <w:tcPr>
            <w:tcW w:w="1728" w:type="dxa"/>
          </w:tcPr>
          <w:p w14:paraId="21F15B97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Группа</w:t>
            </w:r>
          </w:p>
        </w:tc>
        <w:tc>
          <w:tcPr>
            <w:tcW w:w="2160" w:type="dxa"/>
            <w:tcBorders>
              <w:bottom w:val="single" w:color="auto" w:sz="8" w:space="0"/>
            </w:tcBorders>
          </w:tcPr>
          <w:p w14:paraId="435376D1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>РЛ 6- 91</w:t>
            </w:r>
          </w:p>
        </w:tc>
      </w:tr>
      <w:tr w14:paraId="615E844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728" w:type="dxa"/>
          </w:tcPr>
          <w:p w14:paraId="0B044F7C">
            <w:pPr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7740" w:type="dxa"/>
            <w:gridSpan w:val="2"/>
          </w:tcPr>
          <w:p w14:paraId="3F6A056A">
            <w:pPr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</w:p>
        </w:tc>
      </w:tr>
    </w:tbl>
    <w:p w14:paraId="2A8B2FFC">
      <w:pPr>
        <w:jc w:val="both"/>
        <w:rPr>
          <w:rFonts w:ascii="Times New Roman" w:hAnsi="Times New Roman"/>
          <w:sz w:val="24"/>
          <w:u w:val="single"/>
        </w:rPr>
      </w:pPr>
    </w:p>
    <w:tbl>
      <w:tblPr>
        <w:tblStyle w:val="3"/>
        <w:tblW w:w="9468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3600"/>
        <w:gridCol w:w="3780"/>
      </w:tblGrid>
      <w:tr w14:paraId="6DC64FA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 w14:paraId="38BC9DCF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Студент</w:t>
            </w:r>
          </w:p>
        </w:tc>
        <w:tc>
          <w:tcPr>
            <w:tcW w:w="3600" w:type="dxa"/>
            <w:tcBorders>
              <w:bottom w:val="single" w:color="auto" w:sz="4" w:space="0"/>
            </w:tcBorders>
          </w:tcPr>
          <w:p w14:paraId="36FECEB7">
            <w:pPr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3780" w:type="dxa"/>
            <w:tcBorders>
              <w:bottom w:val="single" w:color="auto" w:sz="4" w:space="0"/>
            </w:tcBorders>
          </w:tcPr>
          <w:p w14:paraId="684D050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Филимонов С.В.</w:t>
            </w:r>
          </w:p>
        </w:tc>
      </w:tr>
      <w:tr w14:paraId="079BD0A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2088" w:type="dxa"/>
            <w:tcBorders>
              <w:right w:val="nil"/>
            </w:tcBorders>
          </w:tcPr>
          <w:p w14:paraId="6BEBAF42">
            <w:pPr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360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4BAF6A4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>подпись, дата</w:t>
            </w:r>
          </w:p>
        </w:tc>
        <w:tc>
          <w:tcPr>
            <w:tcW w:w="378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238D87B4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>фамилия, и.о.</w:t>
            </w:r>
          </w:p>
        </w:tc>
      </w:tr>
      <w:tr w14:paraId="4172591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 w14:paraId="22A5F584">
            <w:pPr>
              <w:jc w:val="both"/>
              <w:rPr>
                <w:rFonts w:hint="default" w:ascii="Times New Roman" w:hAnsi="Times New Roman"/>
                <w:sz w:val="28"/>
                <w:lang w:val="en-US"/>
              </w:rPr>
            </w:pPr>
            <w:r>
              <w:rPr>
                <w:rFonts w:hint="default" w:ascii="Times New Roman" w:hAnsi="Times New Roman"/>
                <w:sz w:val="28"/>
                <w:lang w:val="ru-RU"/>
              </w:rPr>
              <w:t>Руководитель</w:t>
            </w:r>
          </w:p>
        </w:tc>
        <w:tc>
          <w:tcPr>
            <w:tcW w:w="3600" w:type="dxa"/>
            <w:tcBorders>
              <w:top w:val="nil"/>
              <w:bottom w:val="single" w:color="auto" w:sz="4" w:space="0"/>
            </w:tcBorders>
          </w:tcPr>
          <w:p w14:paraId="12FBE22D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</w:p>
        </w:tc>
        <w:tc>
          <w:tcPr>
            <w:tcW w:w="3780" w:type="dxa"/>
            <w:tcBorders>
              <w:top w:val="nil"/>
              <w:bottom w:val="single" w:color="auto" w:sz="4" w:space="0"/>
            </w:tcBorders>
          </w:tcPr>
          <w:p w14:paraId="145AD903">
            <w:pPr>
              <w:jc w:val="center"/>
              <w:rPr>
                <w:rFonts w:hint="default" w:ascii="Times New Roman" w:hAnsi="Times New Roman"/>
                <w:i/>
                <w:sz w:val="18"/>
                <w:szCs w:val="18"/>
                <w:lang w:val="ru-RU"/>
              </w:rPr>
            </w:pPr>
            <w:r>
              <w:rPr>
                <w:rFonts w:ascii="Times New Roman" w:hAnsi="Times New Roman"/>
                <w:i w:val="0"/>
                <w:iCs/>
                <w:sz w:val="28"/>
                <w:szCs w:val="28"/>
                <w:lang w:val="ru-RU"/>
              </w:rPr>
              <w:t>Доцент</w:t>
            </w:r>
            <w:r>
              <w:rPr>
                <w:rFonts w:hint="default" w:ascii="Times New Roman" w:hAnsi="Times New Roman"/>
                <w:i w:val="0"/>
                <w:iCs/>
                <w:sz w:val="28"/>
                <w:szCs w:val="28"/>
                <w:lang w:val="ru-RU"/>
              </w:rPr>
              <w:t>, Семеренко Д.А.</w:t>
            </w:r>
          </w:p>
        </w:tc>
      </w:tr>
      <w:tr w14:paraId="76C92BF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 w14:paraId="3A6FE3F0">
            <w:pPr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3600" w:type="dxa"/>
            <w:tcBorders>
              <w:top w:val="single" w:color="auto" w:sz="4" w:space="0"/>
            </w:tcBorders>
          </w:tcPr>
          <w:p w14:paraId="5EC68EE8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>подпись, дата</w:t>
            </w:r>
          </w:p>
        </w:tc>
        <w:tc>
          <w:tcPr>
            <w:tcW w:w="3780" w:type="dxa"/>
            <w:tcBorders>
              <w:top w:val="single" w:color="auto" w:sz="4" w:space="0"/>
            </w:tcBorders>
          </w:tcPr>
          <w:p w14:paraId="1AC9D6CB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>должность, фамилия, и.о.</w:t>
            </w:r>
          </w:p>
        </w:tc>
      </w:tr>
      <w:tr w14:paraId="4A26341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 w14:paraId="7FA10683">
            <w:pPr>
              <w:jc w:val="both"/>
              <w:rPr>
                <w:rFonts w:hint="default" w:ascii="Times New Roman" w:hAnsi="Times New Roman"/>
                <w:sz w:val="18"/>
                <w:szCs w:val="1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lang w:val="ru-RU"/>
              </w:rPr>
              <w:t>Консультант</w:t>
            </w:r>
          </w:p>
        </w:tc>
        <w:tc>
          <w:tcPr>
            <w:tcW w:w="3600" w:type="dxa"/>
            <w:tcBorders>
              <w:bottom w:val="single" w:color="auto" w:sz="8" w:space="0"/>
            </w:tcBorders>
          </w:tcPr>
          <w:p w14:paraId="5F83B9FD">
            <w:pPr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3780" w:type="dxa"/>
            <w:tcBorders>
              <w:bottom w:val="single" w:color="auto" w:sz="8" w:space="0"/>
            </w:tcBorders>
          </w:tcPr>
          <w:p w14:paraId="5B82F60D">
            <w:pPr>
              <w:jc w:val="center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Доцент, Мешков</w:t>
            </w: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 xml:space="preserve"> С.А.</w:t>
            </w:r>
          </w:p>
        </w:tc>
      </w:tr>
      <w:tr w14:paraId="6867D61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 w14:paraId="36A8B790">
            <w:pPr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3600" w:type="dxa"/>
            <w:tcBorders>
              <w:top w:val="single" w:color="auto" w:sz="8" w:space="0"/>
            </w:tcBorders>
          </w:tcPr>
          <w:p w14:paraId="0196D00E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>подпись, дата</w:t>
            </w:r>
          </w:p>
        </w:tc>
        <w:tc>
          <w:tcPr>
            <w:tcW w:w="3780" w:type="dxa"/>
            <w:tcBorders>
              <w:top w:val="single" w:color="auto" w:sz="8" w:space="0"/>
            </w:tcBorders>
          </w:tcPr>
          <w:p w14:paraId="11B85A2B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>должность, фамилия, и.о.</w:t>
            </w:r>
          </w:p>
        </w:tc>
      </w:tr>
      <w:tr w14:paraId="6A34D29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780" w:type="dxa"/>
          <w:trHeight w:val="354" w:hRule="atLeast"/>
        </w:trPr>
        <w:tc>
          <w:tcPr>
            <w:tcW w:w="2088" w:type="dxa"/>
          </w:tcPr>
          <w:p w14:paraId="728E58EF">
            <w:pPr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28"/>
              </w:rPr>
              <w:t>Оценка</w:t>
            </w:r>
          </w:p>
        </w:tc>
        <w:tc>
          <w:tcPr>
            <w:tcW w:w="3600" w:type="dxa"/>
            <w:tcBorders>
              <w:bottom w:val="single" w:color="auto" w:sz="8" w:space="0"/>
            </w:tcBorders>
          </w:tcPr>
          <w:p w14:paraId="59F6C01C">
            <w:pPr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</w:tbl>
    <w:p w14:paraId="07805563">
      <w:pPr>
        <w:jc w:val="both"/>
        <w:rPr>
          <w:rFonts w:ascii="Times New Roman" w:hAnsi="Times New Roman"/>
          <w:sz w:val="24"/>
        </w:rPr>
      </w:pPr>
    </w:p>
    <w:p w14:paraId="154C2181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2024 г.</w:t>
      </w:r>
    </w:p>
    <w:p w14:paraId="25EC3969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textWrapping"/>
      </w:r>
      <w:r>
        <w:rPr>
          <w:rFonts w:ascii="Times New Roman" w:hAnsi="Times New Roman"/>
          <w:b/>
          <w:sz w:val="28"/>
          <w:szCs w:val="28"/>
        </w:rPr>
        <w:t>Оглавление</w:t>
      </w:r>
    </w:p>
    <w:p w14:paraId="10B53A4B">
      <w:pPr>
        <w:spacing w:line="240" w:lineRule="auto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Cs/>
          <w:sz w:val="28"/>
          <w:szCs w:val="28"/>
          <w:lang w:val="ru-RU"/>
        </w:rPr>
        <w:t>ТЕХНИЧЕСКОЕ ЗАДАНИЕ..................................................................................3</w:t>
      </w:r>
    </w:p>
    <w:p w14:paraId="5F90A3F2">
      <w:pPr>
        <w:spacing w:line="240" w:lineRule="auto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ВВЕДЕНИЕ</w:t>
      </w:r>
      <w:r>
        <w:rPr>
          <w:rFonts w:ascii="Times New Roman" w:hAnsi="Times New Roman"/>
          <w:bCs/>
          <w:sz w:val="28"/>
          <w:szCs w:val="28"/>
        </w:rPr>
        <w:t>.................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..............</w:t>
      </w:r>
      <w:r>
        <w:rPr>
          <w:rFonts w:ascii="Times New Roman" w:hAnsi="Times New Roman"/>
          <w:bCs/>
          <w:sz w:val="28"/>
          <w:szCs w:val="28"/>
        </w:rPr>
        <w:t>......................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.........................................................5</w:t>
      </w:r>
    </w:p>
    <w:p w14:paraId="77CD46B2">
      <w:pPr>
        <w:numPr>
          <w:ilvl w:val="0"/>
          <w:numId w:val="1"/>
        </w:numPr>
        <w:spacing w:line="240" w:lineRule="auto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Cs/>
          <w:sz w:val="28"/>
          <w:szCs w:val="28"/>
          <w:lang w:val="ru-RU"/>
        </w:rPr>
        <w:t>Архитектура.........................................................................................................6</w:t>
      </w:r>
    </w:p>
    <w:p w14:paraId="28E275EA">
      <w:pPr>
        <w:spacing w:line="240" w:lineRule="auto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Cs/>
          <w:sz w:val="28"/>
          <w:szCs w:val="28"/>
          <w:lang w:val="ru-RU"/>
        </w:rPr>
        <w:t>2. Устройство</w:t>
      </w:r>
      <w:r>
        <w:rPr>
          <w:rFonts w:ascii="Times New Roman" w:hAnsi="Times New Roman"/>
          <w:bCs/>
          <w:sz w:val="28"/>
          <w:szCs w:val="28"/>
        </w:rPr>
        <w:t xml:space="preserve"> платы </w:t>
      </w:r>
      <w:r>
        <w:rPr>
          <w:rFonts w:ascii="Times New Roman" w:hAnsi="Times New Roman"/>
          <w:bCs/>
          <w:sz w:val="28"/>
          <w:szCs w:val="28"/>
          <w:lang w:val="ru-RU"/>
        </w:rPr>
        <w:t>нагрузки</w:t>
      </w:r>
      <w:r>
        <w:rPr>
          <w:rFonts w:ascii="Times New Roman" w:hAnsi="Times New Roman"/>
          <w:bCs/>
          <w:sz w:val="28"/>
          <w:szCs w:val="28"/>
        </w:rPr>
        <w:t>...........................................................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.....................8</w:t>
      </w:r>
    </w:p>
    <w:p w14:paraId="0F593A7F">
      <w:pPr>
        <w:spacing w:line="240" w:lineRule="auto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Cs/>
          <w:sz w:val="28"/>
          <w:szCs w:val="28"/>
          <w:lang w:val="ru-RU"/>
        </w:rPr>
        <w:t>3. Устройство платы управления</w:t>
      </w:r>
      <w:r>
        <w:rPr>
          <w:rFonts w:ascii="Times New Roman" w:hAnsi="Times New Roman"/>
          <w:bCs/>
          <w:sz w:val="28"/>
          <w:szCs w:val="28"/>
        </w:rPr>
        <w:t>....................................................................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.....10</w:t>
      </w:r>
    </w:p>
    <w:p w14:paraId="1BAAE4D4">
      <w:pPr>
        <w:spacing w:line="240" w:lineRule="auto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4. </w:t>
      </w:r>
      <w:r>
        <w:rPr>
          <w:rFonts w:ascii="Times New Roman" w:hAnsi="Times New Roman"/>
          <w:bCs/>
          <w:sz w:val="28"/>
          <w:szCs w:val="28"/>
        </w:rPr>
        <w:t xml:space="preserve">Разработка </w:t>
      </w:r>
      <w:r>
        <w:rPr>
          <w:rFonts w:ascii="Times New Roman" w:hAnsi="Times New Roman"/>
          <w:bCs/>
          <w:sz w:val="28"/>
          <w:szCs w:val="28"/>
          <w:lang w:val="ru-RU"/>
        </w:rPr>
        <w:t>программного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обеспечения</w:t>
      </w:r>
      <w:r>
        <w:rPr>
          <w:rFonts w:ascii="Times New Roman" w:hAnsi="Times New Roman"/>
          <w:bCs/>
          <w:sz w:val="28"/>
          <w:szCs w:val="28"/>
        </w:rPr>
        <w:t>.....................................................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.....12</w:t>
      </w:r>
    </w:p>
    <w:p w14:paraId="3347BD93">
      <w:pPr>
        <w:spacing w:line="240" w:lineRule="auto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Cs/>
          <w:sz w:val="28"/>
          <w:szCs w:val="28"/>
          <w:lang w:val="ru-RU"/>
        </w:rPr>
        <w:t>4</w:t>
      </w:r>
      <w:r>
        <w:rPr>
          <w:rFonts w:ascii="Times New Roman" w:hAnsi="Times New Roman"/>
          <w:bCs/>
          <w:sz w:val="28"/>
          <w:szCs w:val="28"/>
        </w:rPr>
        <w:t>.1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bCs/>
          <w:sz w:val="28"/>
          <w:szCs w:val="28"/>
        </w:rPr>
        <w:t xml:space="preserve">Разработка </w:t>
      </w:r>
      <w:r>
        <w:rPr>
          <w:rFonts w:ascii="Times New Roman" w:hAnsi="Times New Roman"/>
          <w:bCs/>
          <w:sz w:val="28"/>
          <w:szCs w:val="28"/>
          <w:lang w:val="ru-RU"/>
        </w:rPr>
        <w:t>программного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обеспечения для платы нагрузки</w:t>
      </w:r>
      <w:r>
        <w:rPr>
          <w:rFonts w:ascii="Times New Roman" w:hAnsi="Times New Roman"/>
          <w:bCs/>
          <w:sz w:val="28"/>
          <w:szCs w:val="28"/>
        </w:rPr>
        <w:t>........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.............12</w:t>
      </w:r>
    </w:p>
    <w:p w14:paraId="30C20B3D">
      <w:pPr>
        <w:spacing w:line="240" w:lineRule="auto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Cs/>
          <w:sz w:val="28"/>
          <w:szCs w:val="28"/>
          <w:lang w:val="ru-RU"/>
        </w:rPr>
        <w:t>4</w:t>
      </w:r>
      <w:r>
        <w:rPr>
          <w:rFonts w:ascii="Times New Roman" w:hAnsi="Times New Roman"/>
          <w:bCs/>
          <w:sz w:val="28"/>
          <w:szCs w:val="28"/>
        </w:rPr>
        <w:t>.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2. </w:t>
      </w:r>
      <w:r>
        <w:rPr>
          <w:rFonts w:ascii="Times New Roman" w:hAnsi="Times New Roman"/>
          <w:bCs/>
          <w:sz w:val="28"/>
          <w:szCs w:val="28"/>
        </w:rPr>
        <w:t xml:space="preserve">Разработка </w:t>
      </w:r>
      <w:r>
        <w:rPr>
          <w:rFonts w:ascii="Times New Roman" w:hAnsi="Times New Roman"/>
          <w:bCs/>
          <w:sz w:val="28"/>
          <w:szCs w:val="28"/>
          <w:lang w:val="ru-RU"/>
        </w:rPr>
        <w:t>программного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обеспечения для платы управления</w:t>
      </w:r>
      <w:r>
        <w:rPr>
          <w:rFonts w:ascii="Times New Roman" w:hAnsi="Times New Roman"/>
          <w:bCs/>
          <w:sz w:val="28"/>
          <w:szCs w:val="28"/>
        </w:rPr>
        <w:t>........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.........12</w:t>
      </w:r>
    </w:p>
    <w:p w14:paraId="6ED28359">
      <w:pPr>
        <w:spacing w:line="240" w:lineRule="auto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ЗАКЛЮЧЕНИЕ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....................</w:t>
      </w:r>
      <w:r>
        <w:rPr>
          <w:rFonts w:ascii="Times New Roman" w:hAnsi="Times New Roman"/>
          <w:bCs/>
          <w:sz w:val="28"/>
          <w:szCs w:val="28"/>
        </w:rPr>
        <w:t>...........................................................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......................14</w:t>
      </w:r>
    </w:p>
    <w:p w14:paraId="1619C6C3">
      <w:pPr>
        <w:spacing w:line="240" w:lineRule="auto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Cs/>
          <w:sz w:val="28"/>
          <w:szCs w:val="28"/>
          <w:lang w:val="ru-RU"/>
        </w:rPr>
        <w:t>СПИСОК ЛИТЕРАТУРЫ.....................................................................................15</w:t>
      </w:r>
    </w:p>
    <w:p w14:paraId="55ABC178">
      <w:pPr>
        <w:spacing w:line="240" w:lineRule="auto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Приложение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А........................................................................................................16</w:t>
      </w:r>
    </w:p>
    <w:p w14:paraId="56F2E967">
      <w:pPr>
        <w:ind w:firstLine="708"/>
        <w:rPr>
          <w:rFonts w:ascii="Times New Roman" w:hAnsi="Times New Roman"/>
          <w:b/>
          <w:sz w:val="36"/>
          <w:szCs w:val="36"/>
        </w:rPr>
        <w:sectPr>
          <w:footerReference r:id="rId5" w:type="default"/>
          <w:pgSz w:w="11906" w:h="16838"/>
          <w:pgMar w:top="719" w:right="850" w:bottom="1134" w:left="1701" w:header="708" w:footer="708" w:gutter="0"/>
          <w:lnNumType w:countBy="0"/>
          <w:pgNumType w:fmt="decimal" w:start="1"/>
          <w:cols w:space="708" w:num="1"/>
          <w:docGrid w:linePitch="360" w:charSpace="0"/>
        </w:sectPr>
      </w:pPr>
    </w:p>
    <w:p w14:paraId="562F64F4">
      <w:p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 w:val="0"/>
          <w:sz w:val="28"/>
          <w:szCs w:val="28"/>
          <w:lang w:val="ru-RU"/>
        </w:rPr>
        <w:t>ТЕХНИЧЕСКОЕ ЗАДАНИЕ</w:t>
      </w:r>
    </w:p>
    <w:p w14:paraId="30927E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 w:line="240" w:lineRule="auto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Техническое задание на разработку системы для проведения температурных испытаний 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 xml:space="preserve">платы 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питания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.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99"/>
        <w:gridCol w:w="5572"/>
      </w:tblGrid>
      <w:tr w14:paraId="0654CBF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  <w:gridSpan w:val="2"/>
          </w:tcPr>
          <w:p w14:paraId="1CD2C80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1. Общая информация</w:t>
            </w:r>
          </w:p>
        </w:tc>
      </w:tr>
      <w:tr w14:paraId="1F82A8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3F63C1B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1.1. Название разработки:</w:t>
            </w:r>
          </w:p>
        </w:tc>
        <w:tc>
          <w:tcPr>
            <w:tcW w:w="5572" w:type="dxa"/>
          </w:tcPr>
          <w:p w14:paraId="637F685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с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истема для проведении температурных испытаний 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платы питания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(ПП). </w:t>
            </w:r>
          </w:p>
        </w:tc>
      </w:tr>
      <w:tr w14:paraId="7CC399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7E64B26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1.2. Заказчик:</w:t>
            </w:r>
          </w:p>
        </w:tc>
        <w:tc>
          <w:tcPr>
            <w:tcW w:w="5572" w:type="dxa"/>
          </w:tcPr>
          <w:p w14:paraId="6939093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vertAlign w:val="baseline"/>
                <w:lang w:val="en-US"/>
              </w:rPr>
              <w:t>-</w:t>
            </w:r>
          </w:p>
        </w:tc>
      </w:tr>
      <w:tr w14:paraId="2013D1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74CA1D5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1.3. Исполнитель:</w:t>
            </w:r>
          </w:p>
        </w:tc>
        <w:tc>
          <w:tcPr>
            <w:tcW w:w="5572" w:type="dxa"/>
          </w:tcPr>
          <w:p w14:paraId="238E45B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Филимонов С.В.</w:t>
            </w:r>
          </w:p>
        </w:tc>
      </w:tr>
      <w:tr w14:paraId="75E260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413F868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1.4. Дата разработки:</w:t>
            </w:r>
          </w:p>
        </w:tc>
        <w:tc>
          <w:tcPr>
            <w:tcW w:w="5572" w:type="dxa"/>
          </w:tcPr>
          <w:p w14:paraId="5123753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01.09.2024</w:t>
            </w:r>
          </w:p>
        </w:tc>
      </w:tr>
      <w:tr w14:paraId="4EEF55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0B362AF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1.5. Сроки выполнения работ:</w:t>
            </w:r>
          </w:p>
        </w:tc>
        <w:tc>
          <w:tcPr>
            <w:tcW w:w="5572" w:type="dxa"/>
          </w:tcPr>
          <w:p w14:paraId="16C2771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27.12.2024</w:t>
            </w:r>
          </w:p>
        </w:tc>
      </w:tr>
      <w:tr w14:paraId="2B57D1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5B7D70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1.6. Основание для разработки:</w:t>
            </w:r>
          </w:p>
        </w:tc>
        <w:tc>
          <w:tcPr>
            <w:tcW w:w="5572" w:type="dxa"/>
          </w:tcPr>
          <w:p w14:paraId="6DCFD66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необходимость проведения тестирования плат питания</w:t>
            </w:r>
          </w:p>
        </w:tc>
      </w:tr>
      <w:tr w14:paraId="630057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  <w:gridSpan w:val="2"/>
          </w:tcPr>
          <w:p w14:paraId="135F14E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2. Назначение системы</w:t>
            </w:r>
          </w:p>
        </w:tc>
      </w:tr>
      <w:tr w14:paraId="7542BF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0E6D60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2.1 Описание:</w:t>
            </w:r>
          </w:p>
        </w:tc>
        <w:tc>
          <w:tcPr>
            <w:tcW w:w="5572" w:type="dxa"/>
          </w:tcPr>
          <w:p w14:paraId="4F7359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система предназначена для проведения температурных испытаний плат питания и регистрации входных напряжений.</w:t>
            </w:r>
          </w:p>
        </w:tc>
      </w:tr>
      <w:tr w14:paraId="29E439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  <w:gridSpan w:val="2"/>
          </w:tcPr>
          <w:p w14:paraId="026541B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3. Цели и задачи разработки</w:t>
            </w:r>
          </w:p>
        </w:tc>
      </w:tr>
      <w:tr w14:paraId="6EC029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06FE8A3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3.1. Основная цель:</w:t>
            </w:r>
          </w:p>
        </w:tc>
        <w:tc>
          <w:tcPr>
            <w:tcW w:w="5572" w:type="dxa"/>
          </w:tcPr>
          <w:p w14:paraId="5EF152C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разработать систему для регистрации температуры и входных напряжений с платы питания</w:t>
            </w:r>
          </w:p>
        </w:tc>
      </w:tr>
      <w:tr w14:paraId="69F5DE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397C28F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3.2. Задачи: </w:t>
            </w:r>
          </w:p>
        </w:tc>
        <w:tc>
          <w:tcPr>
            <w:tcW w:w="5572" w:type="dxa"/>
          </w:tcPr>
          <w:p w14:paraId="7DB38D1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- разработка схемы включения датчиков температуры и напряжения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  <w:t>;</w:t>
            </w:r>
          </w:p>
          <w:p w14:paraId="0E47F28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  <w:t>-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 xml:space="preserve"> разработать специальное программное обеспечение для сбора и обработки данных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  <w:t>;</w:t>
            </w:r>
          </w:p>
          <w:p w14:paraId="39E26BE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  <w:t xml:space="preserve">- 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провести испытания.</w:t>
            </w:r>
          </w:p>
        </w:tc>
      </w:tr>
      <w:tr w14:paraId="1D259D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  <w:gridSpan w:val="2"/>
          </w:tcPr>
          <w:p w14:paraId="3F22E6C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4. Описание функциональности системы</w:t>
            </w:r>
          </w:p>
        </w:tc>
      </w:tr>
      <w:tr w14:paraId="6262CE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258ABDD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4.1. Система должна обеспечивать:  </w:t>
            </w:r>
          </w:p>
          <w:p w14:paraId="548F8A4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</w:pPr>
          </w:p>
        </w:tc>
        <w:tc>
          <w:tcPr>
            <w:tcW w:w="5572" w:type="dxa"/>
          </w:tcPr>
          <w:p w14:paraId="195A1B6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- 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и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змерение внешней температуры с использованием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 xml:space="preserve"> температурных датчиков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  <w:t>;</w:t>
            </w:r>
          </w:p>
          <w:p w14:paraId="7AB405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  <w:t xml:space="preserve">- 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измерение входных напряжений, получаемых с платы питания, с использованием АЦП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  <w:t>;</w:t>
            </w:r>
          </w:p>
          <w:p w14:paraId="19EF64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  <w:t xml:space="preserve">- 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регистрацию данных в реальном времени.</w:t>
            </w:r>
          </w:p>
        </w:tc>
      </w:tr>
      <w:tr w14:paraId="5B8DFC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  <w:gridSpan w:val="2"/>
          </w:tcPr>
          <w:p w14:paraId="5B7F80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5. Требования к системе</w:t>
            </w:r>
          </w:p>
        </w:tc>
      </w:tr>
      <w:tr w14:paraId="5B7B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3387468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5.1. Общие требования:  </w:t>
            </w:r>
          </w:p>
        </w:tc>
        <w:tc>
          <w:tcPr>
            <w:tcW w:w="5572" w:type="dxa"/>
          </w:tcPr>
          <w:p w14:paraId="5EEB638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- 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с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истема должна обеспечивать стабильную работу в диапазоне температур 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-80 до +160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.  </w:t>
            </w:r>
          </w:p>
        </w:tc>
      </w:tr>
      <w:tr w14:paraId="7DA0DF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139C71A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5.2. 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Т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ребования к оборудованию:  </w:t>
            </w:r>
          </w:p>
          <w:p w14:paraId="511CDA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</w:pPr>
          </w:p>
        </w:tc>
        <w:tc>
          <w:tcPr>
            <w:tcW w:w="5572" w:type="dxa"/>
          </w:tcPr>
          <w:p w14:paraId="3BD716D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- 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д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атчик температуры: 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  <w:t>TMP-100;</w:t>
            </w:r>
          </w:p>
          <w:p w14:paraId="1EAEF29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- 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микроконтроллер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: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  <w:t xml:space="preserve"> STM32F334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8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6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  <w:t>;</w:t>
            </w:r>
          </w:p>
          <w:p w14:paraId="079DD85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  <w:t xml:space="preserve">- 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операционные усилитель: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  <w:t xml:space="preserve"> OP284.</w:t>
            </w:r>
          </w:p>
        </w:tc>
      </w:tr>
      <w:tr w14:paraId="1036F9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  <w:gridSpan w:val="2"/>
          </w:tcPr>
          <w:p w14:paraId="15C8FB1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6. Этапы разработки</w:t>
            </w:r>
          </w:p>
        </w:tc>
      </w:tr>
      <w:tr w14:paraId="63A83E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6D9B080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6.1. Этап 1:</w:t>
            </w:r>
          </w:p>
        </w:tc>
        <w:tc>
          <w:tcPr>
            <w:tcW w:w="5572" w:type="dxa"/>
          </w:tcPr>
          <w:p w14:paraId="170DFDC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Исследование и выбор оборудования.</w:t>
            </w:r>
          </w:p>
        </w:tc>
      </w:tr>
      <w:tr w14:paraId="7E1673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6200DDE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6.2. Этап 2:</w:t>
            </w:r>
          </w:p>
        </w:tc>
        <w:tc>
          <w:tcPr>
            <w:tcW w:w="5572" w:type="dxa"/>
          </w:tcPr>
          <w:p w14:paraId="1E58917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Разработка схемы подключения и программного обеспечения.</w:t>
            </w:r>
          </w:p>
        </w:tc>
      </w:tr>
      <w:tr w14:paraId="0DAEF0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40F8B35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6.3. Этап 3:</w:t>
            </w:r>
          </w:p>
        </w:tc>
        <w:tc>
          <w:tcPr>
            <w:tcW w:w="5572" w:type="dxa"/>
          </w:tcPr>
          <w:p w14:paraId="5180140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Проведение тестирования системы. </w:t>
            </w:r>
          </w:p>
        </w:tc>
      </w:tr>
      <w:tr w14:paraId="2E06E6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283E78D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6.4. Этап 4:</w:t>
            </w:r>
          </w:p>
        </w:tc>
        <w:tc>
          <w:tcPr>
            <w:tcW w:w="5572" w:type="dxa"/>
          </w:tcPr>
          <w:p w14:paraId="7AEDFC0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Подготовка отчета по результатам испытаний.</w:t>
            </w:r>
          </w:p>
        </w:tc>
      </w:tr>
      <w:tr w14:paraId="599E3E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  <w:gridSpan w:val="2"/>
          </w:tcPr>
          <w:p w14:paraId="6F8E377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 7.  Данные по финансам</w:t>
            </w:r>
          </w:p>
        </w:tc>
      </w:tr>
      <w:tr w14:paraId="582C58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31B7626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7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.1. Ориентировочная стоимость 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разработанного изделия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 xml:space="preserve">: </w:t>
            </w:r>
          </w:p>
        </w:tc>
        <w:tc>
          <w:tcPr>
            <w:tcW w:w="5572" w:type="dxa"/>
          </w:tcPr>
          <w:p w14:paraId="3337A43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10 000 рублей, без учёта аренды помещения и работы обслуживающего персонала</w:t>
            </w:r>
          </w:p>
        </w:tc>
      </w:tr>
      <w:tr w14:paraId="162EDF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99" w:type="dxa"/>
          </w:tcPr>
          <w:p w14:paraId="73850A5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ru-RU"/>
              </w:rPr>
              <w:t>7</w:t>
            </w: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</w:rPr>
              <w:t>.2. Источники финансирования:</w:t>
            </w:r>
          </w:p>
        </w:tc>
        <w:tc>
          <w:tcPr>
            <w:tcW w:w="5572" w:type="dxa"/>
          </w:tcPr>
          <w:p w14:paraId="5029271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HelveticaNeue" w:cs="Times New Roman"/>
                <w:color w:val="auto"/>
                <w:sz w:val="28"/>
                <w:szCs w:val="28"/>
                <w:lang w:val="en-US"/>
              </w:rPr>
              <w:t>-</w:t>
            </w:r>
          </w:p>
        </w:tc>
      </w:tr>
    </w:tbl>
    <w:p w14:paraId="7FE6D7DF">
      <w:pPr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 w:val="0"/>
          <w:sz w:val="28"/>
          <w:szCs w:val="28"/>
          <w:lang w:val="ru-RU"/>
        </w:rPr>
        <w:tab/>
      </w:r>
    </w:p>
    <w:p w14:paraId="2B746431">
      <w:pPr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1846BD6F">
      <w:pPr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0200117A">
      <w:pPr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4498B36E">
      <w:pPr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5C668004">
      <w:pPr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0B0E4221">
      <w:pPr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3C3FEA2E">
      <w:pPr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1BC6095E">
      <w:pPr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28941BDE">
      <w:pPr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6F3EF0D2">
      <w:pPr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476A1AC8">
      <w:p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 w:val="0"/>
          <w:sz w:val="28"/>
          <w:szCs w:val="28"/>
          <w:lang w:val="ru-RU"/>
        </w:rPr>
        <w:t>ВВЕДЕНИЕ</w:t>
      </w:r>
    </w:p>
    <w:p w14:paraId="614D019E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С</w:t>
      </w:r>
      <w:r>
        <w:rPr>
          <w:rFonts w:ascii="Times New Roman" w:hAnsi="Times New Roman"/>
          <w:bCs/>
          <w:sz w:val="28"/>
          <w:szCs w:val="28"/>
        </w:rPr>
        <w:t xml:space="preserve"> сентябр</w:t>
      </w:r>
      <w:r>
        <w:rPr>
          <w:rFonts w:ascii="Times New Roman" w:hAnsi="Times New Roman"/>
          <w:bCs/>
          <w:sz w:val="28"/>
          <w:szCs w:val="28"/>
          <w:lang w:val="ru-RU"/>
        </w:rPr>
        <w:t>я</w:t>
      </w:r>
      <w:r>
        <w:rPr>
          <w:rFonts w:ascii="Times New Roman" w:hAnsi="Times New Roman"/>
          <w:bCs/>
          <w:sz w:val="28"/>
          <w:szCs w:val="28"/>
        </w:rPr>
        <w:t xml:space="preserve"> этого года </w:t>
      </w:r>
      <w:r>
        <w:rPr>
          <w:rFonts w:ascii="Times New Roman" w:hAnsi="Times New Roman"/>
          <w:bCs/>
          <w:sz w:val="28"/>
          <w:szCs w:val="28"/>
          <w:lang w:val="ru-RU"/>
        </w:rPr>
        <w:t>проходил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практику</w:t>
      </w:r>
      <w:r>
        <w:rPr>
          <w:rFonts w:ascii="Times New Roman" w:hAnsi="Times New Roman"/>
          <w:bCs/>
          <w:sz w:val="28"/>
          <w:szCs w:val="28"/>
        </w:rPr>
        <w:t xml:space="preserve"> в </w:t>
      </w:r>
      <w:r>
        <w:rPr>
          <w:rFonts w:hint="default" w:ascii="Times New Roman" w:hAnsi="Times New Roman"/>
          <w:bCs/>
          <w:sz w:val="28"/>
          <w:szCs w:val="28"/>
          <w:lang w:val="en-US"/>
        </w:rPr>
        <w:t>-</w:t>
      </w:r>
      <w:bookmarkStart w:id="0" w:name="_GoBack"/>
      <w:bookmarkEnd w:id="0"/>
      <w:r>
        <w:rPr>
          <w:rFonts w:ascii="Times New Roman" w:hAnsi="Times New Roman"/>
          <w:bCs/>
          <w:sz w:val="28"/>
          <w:szCs w:val="28"/>
        </w:rPr>
        <w:t>. В ходе работы я разработал и запрограммировал две печатные платы.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ru-RU"/>
        </w:rPr>
        <w:t>З</w:t>
      </w:r>
      <w:r>
        <w:rPr>
          <w:rFonts w:ascii="Times New Roman" w:hAnsi="Times New Roman"/>
          <w:bCs/>
          <w:sz w:val="28"/>
          <w:szCs w:val="28"/>
        </w:rPr>
        <w:t>адач</w:t>
      </w:r>
      <w:r>
        <w:rPr>
          <w:rFonts w:ascii="Times New Roman" w:hAnsi="Times New Roman"/>
          <w:bCs/>
          <w:sz w:val="28"/>
          <w:szCs w:val="28"/>
          <w:lang w:val="ru-RU"/>
        </w:rPr>
        <w:t>а</w:t>
      </w:r>
      <w:r>
        <w:rPr>
          <w:rFonts w:ascii="Times New Roman" w:hAnsi="Times New Roman"/>
          <w:bCs/>
          <w:sz w:val="28"/>
          <w:szCs w:val="28"/>
        </w:rPr>
        <w:t xml:space="preserve"> разработать стенд для температурных испытаний плат питания радиоэлектронной аппаратуры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, в дальнейшем просто ПП</w:t>
      </w:r>
      <w:r>
        <w:rPr>
          <w:rFonts w:ascii="Times New Roman" w:hAnsi="Times New Roman"/>
          <w:bCs/>
          <w:sz w:val="28"/>
          <w:szCs w:val="28"/>
        </w:rPr>
        <w:t>.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На вход ПП поступает +27 В на выходе</w:t>
      </w:r>
      <w:r>
        <w:rPr>
          <w:rFonts w:ascii="Times New Roman" w:hAnsi="Times New Roman"/>
          <w:bCs/>
          <w:sz w:val="28"/>
          <w:szCs w:val="28"/>
        </w:rPr>
        <w:t xml:space="preserve"> +15В, -15В и +5В. </w:t>
      </w:r>
    </w:p>
    <w:p w14:paraId="4FF70317">
      <w:pPr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 xml:space="preserve">Решение, которое существовало до моей разработки позволяло проводить только нагрузочные испытания ПП, а то насколько сильно изменяются их параметры от температуры не проверялось. Мое решение </w:t>
      </w:r>
      <w:r>
        <w:rPr>
          <w:rFonts w:ascii="Times New Roman" w:hAnsi="Times New Roman"/>
          <w:bCs/>
          <w:sz w:val="28"/>
          <w:szCs w:val="28"/>
          <w:lang w:val="ru-RU"/>
        </w:rPr>
        <w:t>так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же позволяет проводить </w:t>
      </w:r>
      <w:r>
        <w:rPr>
          <w:rFonts w:ascii="Times New Roman" w:hAnsi="Times New Roman"/>
          <w:bCs/>
          <w:sz w:val="28"/>
          <w:szCs w:val="28"/>
        </w:rPr>
        <w:t>температурные испытания.</w:t>
      </w:r>
    </w:p>
    <w:p w14:paraId="3B0A9A65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7B267C4C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655BF317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356A8FA0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084DC219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56629B3A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38512B7D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1893CCBB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5E147605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7EC706D2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174886B4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693901FA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5CCEC53A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4928CA3D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796BAA91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0AE7CDDB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3C1A4AE8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71160A79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038803E7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1619B39C">
      <w:pPr>
        <w:numPr>
          <w:ilvl w:val="0"/>
          <w:numId w:val="0"/>
        </w:numPr>
        <w:ind w:firstLine="708" w:firstLineChars="0"/>
        <w:jc w:val="both"/>
        <w:rPr>
          <w:rFonts w:ascii="Times New Roman" w:hAnsi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 w:val="0"/>
          <w:sz w:val="28"/>
          <w:szCs w:val="28"/>
          <w:lang w:val="ru-RU"/>
        </w:rPr>
        <w:t>1.</w:t>
      </w:r>
      <w:r>
        <w:rPr>
          <w:rFonts w:ascii="Times New Roman" w:hAnsi="Times New Roman"/>
          <w:b/>
          <w:bCs w:val="0"/>
          <w:sz w:val="28"/>
          <w:szCs w:val="28"/>
          <w:lang w:val="ru-RU"/>
        </w:rPr>
        <w:t>Архитектура</w:t>
      </w:r>
    </w:p>
    <w:p w14:paraId="68B1D14B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Плата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нагрузки для ПП должна </w:t>
      </w:r>
      <w:r>
        <w:rPr>
          <w:rFonts w:ascii="Times New Roman" w:hAnsi="Times New Roman"/>
          <w:bCs/>
          <w:sz w:val="28"/>
          <w:szCs w:val="28"/>
        </w:rPr>
        <w:t xml:space="preserve">измерять </w:t>
      </w:r>
      <w:r>
        <w:rPr>
          <w:rFonts w:ascii="Times New Roman" w:hAnsi="Times New Roman"/>
          <w:bCs/>
          <w:sz w:val="28"/>
          <w:szCs w:val="28"/>
          <w:lang w:val="ru-RU"/>
        </w:rPr>
        <w:t>внешнюю</w:t>
      </w:r>
      <w:r>
        <w:rPr>
          <w:rFonts w:ascii="Times New Roman" w:hAnsi="Times New Roman"/>
          <w:bCs/>
          <w:sz w:val="28"/>
          <w:szCs w:val="28"/>
        </w:rPr>
        <w:t xml:space="preserve"> температуру и 3 напряжения </w:t>
      </w:r>
      <w:r>
        <w:rPr>
          <w:rFonts w:ascii="Times New Roman" w:hAnsi="Times New Roman"/>
          <w:bCs/>
          <w:sz w:val="28"/>
          <w:szCs w:val="28"/>
          <w:lang w:val="ru-RU"/>
        </w:rPr>
        <w:t>с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ПП. </w:t>
      </w:r>
      <w:r>
        <w:rPr>
          <w:rFonts w:ascii="Times New Roman" w:hAnsi="Times New Roman"/>
          <w:bCs/>
          <w:sz w:val="28"/>
          <w:szCs w:val="28"/>
          <w:lang w:val="ru-RU"/>
        </w:rPr>
        <w:t>Нагрузочная</w:t>
      </w:r>
      <w:r>
        <w:rPr>
          <w:rFonts w:ascii="Times New Roman" w:hAnsi="Times New Roman"/>
          <w:bCs/>
          <w:sz w:val="28"/>
          <w:szCs w:val="28"/>
        </w:rPr>
        <w:t xml:space="preserve"> плата не предусматривала подключения к лабораторному компьютеру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. Нагрузочная плата подключается через интерфейс </w:t>
      </w:r>
      <w:r>
        <w:rPr>
          <w:rFonts w:hint="default" w:ascii="Times New Roman" w:hAnsi="Times New Roman"/>
          <w:bCs/>
          <w:sz w:val="28"/>
          <w:szCs w:val="28"/>
          <w:lang w:val="en-US"/>
        </w:rPr>
        <w:t>RS-232</w:t>
      </w:r>
      <w:r>
        <w:rPr>
          <w:rFonts w:ascii="Times New Roman" w:hAnsi="Times New Roman"/>
          <w:bCs/>
          <w:sz w:val="28"/>
          <w:szCs w:val="28"/>
        </w:rPr>
        <w:t xml:space="preserve"> к </w:t>
      </w:r>
      <w:r>
        <w:rPr>
          <w:rFonts w:ascii="Times New Roman" w:hAnsi="Times New Roman"/>
          <w:bCs/>
          <w:sz w:val="28"/>
          <w:szCs w:val="28"/>
          <w:lang w:val="ru-RU"/>
        </w:rPr>
        <w:t>плате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управления</w:t>
      </w:r>
      <w:r>
        <w:rPr>
          <w:rFonts w:ascii="Times New Roman" w:hAnsi="Times New Roman"/>
          <w:bCs/>
          <w:sz w:val="28"/>
          <w:szCs w:val="28"/>
        </w:rPr>
        <w:t xml:space="preserve">, </w:t>
      </w:r>
      <w:r>
        <w:rPr>
          <w:rFonts w:ascii="Times New Roman" w:hAnsi="Times New Roman"/>
          <w:bCs/>
          <w:sz w:val="28"/>
          <w:szCs w:val="28"/>
          <w:lang w:val="ru-RU"/>
        </w:rPr>
        <w:t>с</w:t>
      </w:r>
      <w:r>
        <w:rPr>
          <w:rFonts w:ascii="Times New Roman" w:hAnsi="Times New Roman"/>
          <w:bCs/>
          <w:sz w:val="28"/>
          <w:szCs w:val="28"/>
        </w:rPr>
        <w:t xml:space="preserve"> которой будет вестись опрос всех плат нагрузки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. А плата управления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ru-RU"/>
        </w:rPr>
        <w:t>осуществляет</w:t>
      </w:r>
      <w:r>
        <w:rPr>
          <w:rFonts w:ascii="Times New Roman" w:hAnsi="Times New Roman"/>
          <w:bCs/>
          <w:sz w:val="28"/>
          <w:szCs w:val="28"/>
        </w:rPr>
        <w:t xml:space="preserve"> передач</w:t>
      </w:r>
      <w:r>
        <w:rPr>
          <w:rFonts w:ascii="Times New Roman" w:hAnsi="Times New Roman"/>
          <w:bCs/>
          <w:sz w:val="28"/>
          <w:szCs w:val="28"/>
          <w:lang w:val="ru-RU"/>
        </w:rPr>
        <w:t>у</w:t>
      </w:r>
      <w:r>
        <w:rPr>
          <w:rFonts w:ascii="Times New Roman" w:hAnsi="Times New Roman"/>
          <w:bCs/>
          <w:sz w:val="28"/>
          <w:szCs w:val="28"/>
        </w:rPr>
        <w:t xml:space="preserve"> данных на лабораторный компьютер. </w:t>
      </w:r>
    </w:p>
    <w:p w14:paraId="3176C8E8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И</w:t>
      </w:r>
      <w:r>
        <w:rPr>
          <w:rFonts w:ascii="Times New Roman" w:hAnsi="Times New Roman"/>
          <w:bCs/>
          <w:sz w:val="28"/>
          <w:szCs w:val="28"/>
        </w:rPr>
        <w:t>ерархия:</w:t>
      </w:r>
    </w:p>
    <w:p w14:paraId="4D9E144E">
      <w:pPr>
        <w:pStyle w:val="13"/>
        <w:numPr>
          <w:ilvl w:val="0"/>
          <w:numId w:val="2"/>
        </w:num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ru-RU"/>
        </w:rPr>
        <w:t>единиц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нагрузочной платы</w:t>
      </w:r>
    </w:p>
    <w:p w14:paraId="7EA6913C">
      <w:pPr>
        <w:pStyle w:val="13"/>
        <w:numPr>
          <w:ilvl w:val="0"/>
          <w:numId w:val="2"/>
        </w:num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1 </w:t>
      </w:r>
      <w:r>
        <w:rPr>
          <w:rFonts w:ascii="Times New Roman" w:hAnsi="Times New Roman"/>
          <w:bCs/>
          <w:sz w:val="28"/>
          <w:szCs w:val="28"/>
          <w:lang w:val="ru-RU"/>
        </w:rPr>
        <w:t>п</w:t>
      </w:r>
      <w:r>
        <w:rPr>
          <w:rFonts w:ascii="Times New Roman" w:hAnsi="Times New Roman"/>
          <w:bCs/>
          <w:sz w:val="28"/>
          <w:szCs w:val="28"/>
        </w:rPr>
        <w:t xml:space="preserve">лата </w:t>
      </w:r>
      <w:r>
        <w:rPr>
          <w:rFonts w:ascii="Times New Roman" w:hAnsi="Times New Roman"/>
          <w:bCs/>
          <w:sz w:val="28"/>
          <w:szCs w:val="28"/>
          <w:lang w:val="ru-RU"/>
        </w:rPr>
        <w:t>управления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0D70BCB5">
      <w:pPr>
        <w:ind w:left="36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Принципиальная схема их взаимодействия указана на рисунке 1:</w:t>
      </w:r>
    </w:p>
    <w:p w14:paraId="29534270">
      <w:pPr>
        <w:jc w:val="center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Cs/>
          <w:sz w:val="28"/>
          <w:szCs w:val="28"/>
          <w:lang w:val="ru-RU"/>
        </w:rPr>
        <w:drawing>
          <wp:inline distT="0" distB="0" distL="114300" distR="114300">
            <wp:extent cx="4544695" cy="5777865"/>
            <wp:effectExtent l="0" t="0" r="8255" b="3810"/>
            <wp:docPr id="2" name="Изображение 2" descr="Обновленный_СТПП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Обновленный_СТПП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8C1D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Рис. 1 – Принципиальная схема устройства</w:t>
      </w:r>
    </w:p>
    <w:p w14:paraId="2CFA95BD">
      <w:pPr>
        <w:ind w:firstLine="708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А так же индивидуальные схемы для </w:t>
      </w:r>
      <w:r>
        <w:rPr>
          <w:rFonts w:ascii="Times New Roman" w:hAnsi="Times New Roman"/>
          <w:bCs/>
          <w:sz w:val="28"/>
          <w:szCs w:val="28"/>
          <w:lang w:val="ru-RU"/>
        </w:rPr>
        <w:t>платы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нагрузки</w:t>
      </w:r>
      <w:r>
        <w:rPr>
          <w:rFonts w:ascii="Times New Roman" w:hAnsi="Times New Roman"/>
          <w:bCs/>
          <w:sz w:val="28"/>
          <w:szCs w:val="28"/>
        </w:rPr>
        <w:t>:</w:t>
      </w:r>
    </w:p>
    <w:p w14:paraId="2ABF7015">
      <w:pPr>
        <w:jc w:val="center"/>
        <w:rPr>
          <w:rFonts w:hint="default" w:ascii="Times New Roman" w:hAnsi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Cs/>
          <w:sz w:val="28"/>
          <w:szCs w:val="28"/>
          <w:lang w:val="en-US"/>
        </w:rPr>
        <w:drawing>
          <wp:inline distT="0" distB="0" distL="114300" distR="114300">
            <wp:extent cx="3557270" cy="1600200"/>
            <wp:effectExtent l="0" t="0" r="5080" b="0"/>
            <wp:docPr id="3" name="Изображение 3" descr="GY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GY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5F9F">
      <w:pPr>
        <w:jc w:val="center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 xml:space="preserve">Рис. 2 – Принципиальная схема </w:t>
      </w:r>
      <w:r>
        <w:rPr>
          <w:rFonts w:ascii="Times New Roman" w:hAnsi="Times New Roman"/>
          <w:bCs/>
          <w:sz w:val="28"/>
          <w:szCs w:val="28"/>
          <w:lang w:val="ru-RU"/>
        </w:rPr>
        <w:t>платы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нагрузки</w:t>
      </w:r>
    </w:p>
    <w:p w14:paraId="4CB9FF72">
      <w:pPr>
        <w:ind w:firstLine="708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И для </w:t>
      </w:r>
      <w:r>
        <w:rPr>
          <w:rFonts w:ascii="Times New Roman" w:hAnsi="Times New Roman"/>
          <w:bCs/>
          <w:sz w:val="28"/>
          <w:szCs w:val="28"/>
          <w:lang w:val="ru-RU"/>
        </w:rPr>
        <w:t>платы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управления</w:t>
      </w:r>
      <w:r>
        <w:rPr>
          <w:rFonts w:ascii="Times New Roman" w:hAnsi="Times New Roman"/>
          <w:bCs/>
          <w:sz w:val="28"/>
          <w:szCs w:val="28"/>
        </w:rPr>
        <w:t>:</w:t>
      </w:r>
    </w:p>
    <w:p w14:paraId="028D58A9">
      <w:pPr>
        <w:jc w:val="center"/>
        <w:rPr>
          <w:rFonts w:hint="default" w:ascii="Times New Roman" w:hAnsi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Cs/>
          <w:sz w:val="28"/>
          <w:szCs w:val="28"/>
          <w:lang w:val="en-US"/>
        </w:rPr>
        <w:drawing>
          <wp:inline distT="0" distB="0" distL="114300" distR="114300">
            <wp:extent cx="4250055" cy="1380490"/>
            <wp:effectExtent l="0" t="0" r="7620" b="635"/>
            <wp:docPr id="5" name="Изображение 5" descr="D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DM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045B">
      <w:pPr>
        <w:jc w:val="center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 xml:space="preserve">Рис. 3 – Принципиальная схема </w:t>
      </w:r>
      <w:r>
        <w:rPr>
          <w:rFonts w:ascii="Times New Roman" w:hAnsi="Times New Roman"/>
          <w:bCs/>
          <w:sz w:val="28"/>
          <w:szCs w:val="28"/>
          <w:lang w:val="ru-RU"/>
        </w:rPr>
        <w:t>платы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управления</w:t>
      </w:r>
    </w:p>
    <w:p w14:paraId="439FE18B">
      <w:pPr>
        <w:ind w:firstLine="708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Теперь о каждой плате по подробнее.</w:t>
      </w:r>
    </w:p>
    <w:p w14:paraId="2E8BB507">
      <w:pPr>
        <w:ind w:firstLine="708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6BFE69F3">
      <w:pPr>
        <w:ind w:firstLine="708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565950A1">
      <w:pPr>
        <w:ind w:firstLine="708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44660C98">
      <w:pPr>
        <w:ind w:firstLine="708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24F1E15B">
      <w:pPr>
        <w:ind w:firstLine="708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0D2F1DD1">
      <w:pPr>
        <w:ind w:firstLine="708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56BBF974">
      <w:pPr>
        <w:ind w:firstLine="708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360F8765">
      <w:pPr>
        <w:ind w:firstLine="708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6876DF61">
      <w:pPr>
        <w:ind w:firstLine="708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5F3C294A">
      <w:pPr>
        <w:ind w:firstLine="708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7A3CA423">
      <w:pPr>
        <w:ind w:firstLine="708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06C9D813">
      <w:pPr>
        <w:ind w:firstLine="708"/>
        <w:jc w:val="both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3AC144B8">
      <w:pPr>
        <w:ind w:firstLine="708"/>
        <w:jc w:val="both"/>
        <w:rPr>
          <w:rFonts w:ascii="Times New Roman" w:hAnsi="Times New Roman"/>
          <w:b/>
          <w:bCs w:val="0"/>
          <w:sz w:val="28"/>
          <w:szCs w:val="28"/>
        </w:rPr>
      </w:pPr>
      <w:r>
        <w:rPr>
          <w:rFonts w:hint="default" w:ascii="Times New Roman" w:hAnsi="Times New Roman"/>
          <w:b/>
          <w:bCs w:val="0"/>
          <w:sz w:val="28"/>
          <w:szCs w:val="28"/>
          <w:lang w:val="ru-RU"/>
        </w:rPr>
        <w:t>2. Устройство</w:t>
      </w:r>
      <w:r>
        <w:rPr>
          <w:rFonts w:ascii="Times New Roman" w:hAnsi="Times New Roman"/>
          <w:b/>
          <w:bCs w:val="0"/>
          <w:sz w:val="28"/>
          <w:szCs w:val="28"/>
        </w:rPr>
        <w:t xml:space="preserve"> платы </w:t>
      </w:r>
      <w:r>
        <w:rPr>
          <w:rFonts w:ascii="Times New Roman" w:hAnsi="Times New Roman"/>
          <w:b/>
          <w:bCs w:val="0"/>
          <w:sz w:val="28"/>
          <w:szCs w:val="28"/>
          <w:lang w:val="ru-RU"/>
        </w:rPr>
        <w:t>нагрузки</w:t>
      </w:r>
    </w:p>
    <w:p w14:paraId="59867CA3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Данное изделие представляет собой нагрузку с АЦП, для измерения напряжения с нагрузки и датчик температуры с измерением окружающей среды. Плата собственной разработки, построенная вокруг микроконтроллера </w:t>
      </w:r>
      <w:r>
        <w:rPr>
          <w:rFonts w:ascii="Times New Roman" w:hAnsi="Times New Roman"/>
          <w:bCs/>
          <w:sz w:val="28"/>
          <w:szCs w:val="28"/>
          <w:lang w:val="en-US"/>
        </w:rPr>
        <w:t>STM</w:t>
      </w:r>
      <w:r>
        <w:rPr>
          <w:rFonts w:ascii="Times New Roman" w:hAnsi="Times New Roman"/>
          <w:bCs/>
          <w:sz w:val="28"/>
          <w:szCs w:val="28"/>
        </w:rPr>
        <w:t>32</w:t>
      </w:r>
      <w:r>
        <w:rPr>
          <w:rFonts w:ascii="Times New Roman" w:hAnsi="Times New Roman"/>
          <w:bCs/>
          <w:sz w:val="28"/>
          <w:szCs w:val="28"/>
          <w:lang w:val="en-US"/>
        </w:rPr>
        <w:t>F</w:t>
      </w:r>
      <w:r>
        <w:rPr>
          <w:rFonts w:ascii="Times New Roman" w:hAnsi="Times New Roman"/>
          <w:bCs/>
          <w:sz w:val="28"/>
          <w:szCs w:val="28"/>
        </w:rPr>
        <w:t>334</w:t>
      </w:r>
      <w:r>
        <w:rPr>
          <w:rFonts w:ascii="Times New Roman" w:hAnsi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/>
          <w:bCs/>
          <w:sz w:val="28"/>
          <w:szCs w:val="28"/>
        </w:rPr>
        <w:t>8</w:t>
      </w:r>
      <w:r>
        <w:rPr>
          <w:rFonts w:ascii="Times New Roman" w:hAnsi="Times New Roman"/>
          <w:bCs/>
          <w:sz w:val="28"/>
          <w:szCs w:val="28"/>
          <w:lang w:val="en-US"/>
        </w:rPr>
        <w:t>T</w:t>
      </w:r>
      <w:r>
        <w:rPr>
          <w:rFonts w:ascii="Times New Roman" w:hAnsi="Times New Roman"/>
          <w:bCs/>
          <w:sz w:val="28"/>
          <w:szCs w:val="28"/>
        </w:rPr>
        <w:t xml:space="preserve">6, в дальнейшем МК, температурном датчике </w:t>
      </w:r>
      <w:r>
        <w:rPr>
          <w:rFonts w:ascii="Times New Roman" w:hAnsi="Times New Roman"/>
          <w:bCs/>
          <w:sz w:val="28"/>
          <w:szCs w:val="28"/>
          <w:lang w:val="en-US"/>
        </w:rPr>
        <w:t>TMP</w:t>
      </w:r>
      <w:r>
        <w:rPr>
          <w:rFonts w:ascii="Times New Roman" w:hAnsi="Times New Roman"/>
          <w:bCs/>
          <w:sz w:val="28"/>
          <w:szCs w:val="28"/>
        </w:rPr>
        <w:t xml:space="preserve">-100 и дублирующем внутреннем температурном сенсоре микроконтроллера, понижения напряжения исполнено на операционных усилителях </w:t>
      </w:r>
      <w:r>
        <w:rPr>
          <w:rFonts w:ascii="Times New Roman" w:hAnsi="Times New Roman"/>
          <w:bCs/>
          <w:sz w:val="28"/>
          <w:szCs w:val="28"/>
          <w:lang w:val="en-US"/>
        </w:rPr>
        <w:t>OP</w:t>
      </w:r>
      <w:r>
        <w:rPr>
          <w:rFonts w:ascii="Times New Roman" w:hAnsi="Times New Roman"/>
          <w:bCs/>
          <w:sz w:val="28"/>
          <w:szCs w:val="28"/>
        </w:rPr>
        <w:t xml:space="preserve">284, в дальнейшем просто ОУ. Считанные данные передаются на </w:t>
      </w:r>
      <w:r>
        <w:rPr>
          <w:rFonts w:ascii="Times New Roman" w:hAnsi="Times New Roman"/>
          <w:bCs/>
          <w:sz w:val="28"/>
          <w:szCs w:val="28"/>
          <w:lang w:val="ru-RU"/>
        </w:rPr>
        <w:t>плату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управления </w:t>
      </w:r>
      <w:r>
        <w:rPr>
          <w:rFonts w:ascii="Times New Roman" w:hAnsi="Times New Roman"/>
          <w:bCs/>
          <w:sz w:val="28"/>
          <w:szCs w:val="28"/>
        </w:rPr>
        <w:t xml:space="preserve">через интерфейс </w:t>
      </w:r>
      <w:r>
        <w:rPr>
          <w:rFonts w:ascii="Times New Roman" w:hAnsi="Times New Roman"/>
          <w:bCs/>
          <w:sz w:val="28"/>
          <w:szCs w:val="28"/>
          <w:lang w:val="en-US"/>
        </w:rPr>
        <w:t>RS</w:t>
      </w:r>
      <w:r>
        <w:rPr>
          <w:rFonts w:ascii="Times New Roman" w:hAnsi="Times New Roman"/>
          <w:bCs/>
          <w:sz w:val="28"/>
          <w:szCs w:val="28"/>
        </w:rPr>
        <w:t>-232.</w:t>
      </w:r>
    </w:p>
    <w:tbl>
      <w:tblPr>
        <w:tblStyle w:val="8"/>
        <w:tblW w:w="9531" w:type="dxa"/>
        <w:tblInd w:w="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21"/>
        <w:gridCol w:w="5010"/>
      </w:tblGrid>
      <w:tr w14:paraId="0CE7F0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6" w:hRule="atLeast"/>
        </w:trPr>
        <w:tc>
          <w:tcPr>
            <w:tcW w:w="5132" w:type="dxa"/>
          </w:tcPr>
          <w:p w14:paraId="632940E5">
            <w:pPr>
              <w:jc w:val="center"/>
            </w:pPr>
            <w:r>
              <w:drawing>
                <wp:inline distT="0" distB="0" distL="0" distR="0">
                  <wp:extent cx="2760345" cy="1744345"/>
                  <wp:effectExtent l="0" t="0" r="1905" b="8255"/>
                  <wp:docPr id="19908733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873354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345" cy="174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9" w:type="dxa"/>
          </w:tcPr>
          <w:p w14:paraId="40AB7658">
            <w:pPr>
              <w:jc w:val="both"/>
            </w:pPr>
            <w:r>
              <w:drawing>
                <wp:inline distT="0" distB="0" distL="0" distR="0">
                  <wp:extent cx="3070860" cy="1757045"/>
                  <wp:effectExtent l="0" t="0" r="5715" b="5080"/>
                  <wp:docPr id="7833969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396919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860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235F0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9" w:hRule="atLeast"/>
        </w:trPr>
        <w:tc>
          <w:tcPr>
            <w:tcW w:w="5132" w:type="dxa"/>
          </w:tcPr>
          <w:p w14:paraId="38F0F3A5">
            <w:pPr>
              <w:jc w:val="center"/>
            </w:pPr>
            <w:r>
              <w:drawing>
                <wp:inline distT="0" distB="0" distL="0" distR="0">
                  <wp:extent cx="2214245" cy="2186940"/>
                  <wp:effectExtent l="0" t="0" r="3810" b="5080"/>
                  <wp:docPr id="5165454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545486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214245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9" w:type="dxa"/>
          </w:tcPr>
          <w:p w14:paraId="0EBFE161">
            <w:pPr>
              <w:jc w:val="both"/>
            </w:pPr>
            <w:r>
              <w:drawing>
                <wp:inline distT="0" distB="0" distL="0" distR="0">
                  <wp:extent cx="2277745" cy="2399030"/>
                  <wp:effectExtent l="0" t="0" r="1270" b="8255"/>
                  <wp:docPr id="13316026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602623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277745" cy="239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BE326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Рис. 4 – 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3Д модель</w:t>
      </w:r>
      <w:r>
        <w:rPr>
          <w:rFonts w:ascii="Times New Roman" w:hAnsi="Times New Roman"/>
          <w:bCs/>
          <w:sz w:val="28"/>
          <w:szCs w:val="28"/>
        </w:rPr>
        <w:t xml:space="preserve"> НПИНиТПП</w:t>
      </w:r>
    </w:p>
    <w:p w14:paraId="1B022ECC">
      <w:pPr>
        <w:ind w:firstLine="708" w:firstLineChars="0"/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 xml:space="preserve">На плате был сделан специальный </w:t>
      </w:r>
      <w:r>
        <w:rPr>
          <w:rFonts w:ascii="Times New Roman" w:hAnsi="Times New Roman"/>
          <w:bCs/>
          <w:sz w:val="28"/>
          <w:szCs w:val="28"/>
          <w:lang w:val="ru-RU"/>
        </w:rPr>
        <w:t>выступ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для сопряжения с ПП.</w:t>
      </w:r>
    </w:p>
    <w:p w14:paraId="6C140318">
      <w:pPr>
        <w:ind w:firstLine="708" w:firstLineChars="0"/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 xml:space="preserve">На вход схемы, через разъем </w:t>
      </w:r>
      <w:r>
        <w:rPr>
          <w:rFonts w:ascii="Times New Roman" w:hAnsi="Times New Roman"/>
          <w:bCs/>
          <w:sz w:val="28"/>
          <w:szCs w:val="28"/>
          <w:lang w:val="en-US"/>
        </w:rPr>
        <w:t>RS</w:t>
      </w:r>
      <w:r>
        <w:rPr>
          <w:rFonts w:ascii="Times New Roman" w:hAnsi="Times New Roman"/>
          <w:bCs/>
          <w:sz w:val="28"/>
          <w:szCs w:val="28"/>
        </w:rPr>
        <w:t xml:space="preserve">-232 </w:t>
      </w:r>
      <w:r>
        <w:rPr>
          <w:rFonts w:ascii="Times New Roman" w:hAnsi="Times New Roman"/>
          <w:bCs/>
          <w:sz w:val="28"/>
          <w:szCs w:val="28"/>
          <w:lang w:val="ru-RU"/>
        </w:rPr>
        <w:t>протекает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+5</w:t>
      </w:r>
      <w:r>
        <w:rPr>
          <w:rFonts w:ascii="Times New Roman" w:hAnsi="Times New Roman"/>
          <w:bCs/>
          <w:sz w:val="28"/>
          <w:szCs w:val="28"/>
          <w:lang w:val="en-US"/>
        </w:rPr>
        <w:t>V</w:t>
      </w:r>
      <w:r>
        <w:rPr>
          <w:rFonts w:ascii="Times New Roman" w:hAnsi="Times New Roman"/>
          <w:bCs/>
          <w:sz w:val="28"/>
          <w:szCs w:val="28"/>
        </w:rPr>
        <w:t xml:space="preserve"> для питания схемы, +16</w:t>
      </w:r>
      <w:r>
        <w:rPr>
          <w:rFonts w:ascii="Times New Roman" w:hAnsi="Times New Roman"/>
          <w:bCs/>
          <w:sz w:val="28"/>
          <w:szCs w:val="28"/>
          <w:lang w:val="en-US"/>
        </w:rPr>
        <w:t>V</w:t>
      </w:r>
      <w:r>
        <w:rPr>
          <w:rFonts w:ascii="Times New Roman" w:hAnsi="Times New Roman"/>
          <w:bCs/>
          <w:sz w:val="28"/>
          <w:szCs w:val="28"/>
        </w:rPr>
        <w:t xml:space="preserve"> и -16</w:t>
      </w:r>
      <w:r>
        <w:rPr>
          <w:rFonts w:ascii="Times New Roman" w:hAnsi="Times New Roman"/>
          <w:bCs/>
          <w:sz w:val="28"/>
          <w:szCs w:val="28"/>
          <w:lang w:val="en-US"/>
        </w:rPr>
        <w:t>V</w:t>
      </w:r>
      <w:r>
        <w:rPr>
          <w:rFonts w:ascii="Times New Roman" w:hAnsi="Times New Roman"/>
          <w:bCs/>
          <w:sz w:val="28"/>
          <w:szCs w:val="28"/>
        </w:rPr>
        <w:t xml:space="preserve"> для ОУ. Через </w:t>
      </w:r>
      <w:r>
        <w:rPr>
          <w:rFonts w:ascii="Times New Roman" w:hAnsi="Times New Roman"/>
          <w:bCs/>
          <w:sz w:val="28"/>
          <w:szCs w:val="28"/>
          <w:lang w:val="ru-RU"/>
        </w:rPr>
        <w:t>разъёмы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/>
          <w:bCs/>
          <w:sz w:val="28"/>
          <w:szCs w:val="28"/>
        </w:rPr>
        <w:t>1-</w:t>
      </w:r>
      <w:r>
        <w:rPr>
          <w:rFonts w:ascii="Times New Roman" w:hAnsi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/>
          <w:bCs/>
          <w:sz w:val="28"/>
          <w:szCs w:val="28"/>
        </w:rPr>
        <w:t xml:space="preserve">3 подключается ПП, после резисторы </w:t>
      </w:r>
      <w:r>
        <w:rPr>
          <w:rFonts w:ascii="Times New Roman" w:hAnsi="Times New Roman"/>
          <w:bCs/>
          <w:sz w:val="28"/>
          <w:szCs w:val="28"/>
          <w:lang w:val="en-US"/>
        </w:rPr>
        <w:t>R</w:t>
      </w:r>
      <w:r>
        <w:rPr>
          <w:rFonts w:ascii="Times New Roman" w:hAnsi="Times New Roman"/>
          <w:bCs/>
          <w:sz w:val="20"/>
          <w:szCs w:val="20"/>
        </w:rPr>
        <w:t>91</w:t>
      </w:r>
      <w:r>
        <w:rPr>
          <w:rFonts w:ascii="Times New Roman" w:hAnsi="Times New Roman"/>
          <w:bCs/>
          <w:sz w:val="28"/>
          <w:szCs w:val="28"/>
        </w:rPr>
        <w:t xml:space="preserve">, </w:t>
      </w:r>
      <w:r>
        <w:rPr>
          <w:rFonts w:ascii="Times New Roman" w:hAnsi="Times New Roman"/>
          <w:bCs/>
          <w:sz w:val="28"/>
          <w:szCs w:val="28"/>
          <w:lang w:val="en-US"/>
        </w:rPr>
        <w:t>R</w:t>
      </w:r>
      <w:r>
        <w:rPr>
          <w:rFonts w:ascii="Times New Roman" w:hAnsi="Times New Roman"/>
          <w:bCs/>
          <w:sz w:val="20"/>
          <w:szCs w:val="20"/>
        </w:rPr>
        <w:t>92</w:t>
      </w:r>
      <w:r>
        <w:rPr>
          <w:rFonts w:ascii="Times New Roman" w:hAnsi="Times New Roman"/>
          <w:bCs/>
          <w:sz w:val="28"/>
          <w:szCs w:val="28"/>
        </w:rPr>
        <w:t xml:space="preserve">, </w:t>
      </w:r>
      <w:r>
        <w:rPr>
          <w:rFonts w:ascii="Times New Roman" w:hAnsi="Times New Roman"/>
          <w:bCs/>
          <w:sz w:val="28"/>
          <w:szCs w:val="28"/>
          <w:lang w:val="en-US"/>
        </w:rPr>
        <w:t>R</w:t>
      </w:r>
      <w:r>
        <w:rPr>
          <w:rFonts w:ascii="Times New Roman" w:hAnsi="Times New Roman"/>
          <w:bCs/>
          <w:sz w:val="20"/>
          <w:szCs w:val="20"/>
        </w:rPr>
        <w:t>93</w:t>
      </w:r>
      <w:r>
        <w:rPr>
          <w:rFonts w:ascii="Times New Roman" w:hAnsi="Times New Roman"/>
          <w:bCs/>
          <w:sz w:val="28"/>
          <w:szCs w:val="28"/>
        </w:rPr>
        <w:t xml:space="preserve"> выполняют роль нагрузки, мощности 1.5,1.5,2.5 Вт соответственно. После нагрузки установлена схема понижения напряжения и развязки сигнала, и после пониженный до 2.5 </w:t>
      </w:r>
      <w:r>
        <w:rPr>
          <w:rFonts w:ascii="Times New Roman" w:hAnsi="Times New Roman"/>
          <w:bCs/>
          <w:sz w:val="28"/>
          <w:szCs w:val="28"/>
          <w:lang w:val="en-US"/>
        </w:rPr>
        <w:t>V</w:t>
      </w:r>
      <w:r>
        <w:rPr>
          <w:rFonts w:ascii="Times New Roman" w:hAnsi="Times New Roman"/>
          <w:bCs/>
          <w:sz w:val="28"/>
          <w:szCs w:val="28"/>
        </w:rPr>
        <w:t xml:space="preserve"> сигнал приходит на АЦП МК. На МК происходит считывание сигнала с АЦП и температурных датчиков и передача по шине </w:t>
      </w:r>
      <w:r>
        <w:rPr>
          <w:rFonts w:ascii="Times New Roman" w:hAnsi="Times New Roman"/>
          <w:bCs/>
          <w:sz w:val="28"/>
          <w:szCs w:val="28"/>
          <w:lang w:val="en-US"/>
        </w:rPr>
        <w:t>RS</w:t>
      </w:r>
      <w:r>
        <w:rPr>
          <w:rFonts w:ascii="Times New Roman" w:hAnsi="Times New Roman"/>
          <w:bCs/>
          <w:sz w:val="28"/>
          <w:szCs w:val="28"/>
        </w:rPr>
        <w:t xml:space="preserve">232 </w:t>
      </w:r>
      <w:r>
        <w:rPr>
          <w:rFonts w:ascii="Times New Roman" w:hAnsi="Times New Roman"/>
          <w:bCs/>
          <w:sz w:val="28"/>
          <w:szCs w:val="28"/>
          <w:lang w:val="en-US"/>
        </w:rPr>
        <w:t>master</w:t>
      </w:r>
      <w:r>
        <w:rPr>
          <w:rFonts w:ascii="Times New Roman" w:hAnsi="Times New Roman"/>
          <w:bCs/>
          <w:sz w:val="28"/>
          <w:szCs w:val="28"/>
        </w:rPr>
        <w:t xml:space="preserve"> устройству. Данная плата позволяет провести температурные испытания ПП в диапазоне от -40 до +50. Данный диапазон выбран исходя из режимов работы ОУ, из документации в ОУ. </w:t>
      </w:r>
      <w:r>
        <w:rPr>
          <w:rFonts w:ascii="Times New Roman" w:hAnsi="Times New Roman"/>
          <w:bCs/>
          <w:sz w:val="28"/>
          <w:szCs w:val="28"/>
          <w:lang w:val="ru-RU"/>
        </w:rPr>
        <w:t>Принципиальная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схема вынесена в приложение А.</w:t>
      </w:r>
    </w:p>
    <w:p w14:paraId="43701C9B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Плата устанавливается через стойки для печатной платы в открытый стенд. Иного корпуса не предусматривается.</w:t>
      </w:r>
    </w:p>
    <w:p w14:paraId="3F063B21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Размер платы 90,2х76,5 мм, изготовлена из текстолита </w:t>
      </w:r>
      <w:r>
        <w:rPr>
          <w:rFonts w:ascii="Times New Roman" w:hAnsi="Times New Roman"/>
          <w:bCs/>
          <w:sz w:val="28"/>
          <w:szCs w:val="28"/>
          <w:lang w:val="en-US"/>
        </w:rPr>
        <w:t>FR</w:t>
      </w:r>
      <w:r>
        <w:rPr>
          <w:rFonts w:ascii="Times New Roman" w:hAnsi="Times New Roman"/>
          <w:bCs/>
          <w:sz w:val="28"/>
          <w:szCs w:val="28"/>
        </w:rPr>
        <w:t xml:space="preserve">-4, толщина меди 0.035 мм. Крепится в открытый стенд на винты </w:t>
      </w:r>
      <w:r>
        <w:rPr>
          <w:rFonts w:ascii="Times New Roman" w:hAnsi="Times New Roman"/>
          <w:bCs/>
          <w:sz w:val="28"/>
          <w:szCs w:val="28"/>
          <w:lang w:val="en-US"/>
        </w:rPr>
        <w:t>M</w:t>
      </w:r>
      <w:r>
        <w:rPr>
          <w:rFonts w:ascii="Times New Roman" w:hAnsi="Times New Roman"/>
          <w:bCs/>
          <w:sz w:val="28"/>
          <w:szCs w:val="28"/>
        </w:rPr>
        <w:t>2.5</w:t>
      </w:r>
    </w:p>
    <w:p w14:paraId="2D054209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Основные факторы, воздействующие на НПИНиТПП: внешние механические факторы и температурные факторы.</w:t>
      </w:r>
    </w:p>
    <w:p w14:paraId="03EB59BE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Воздействие перечисленных факторов и методы испытаний восприимчивости и стойкости к ним описываются государственными стандартами и отраслевыми стандартами ракетостроения.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Наиболее опасными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факторо</w:t>
      </w:r>
      <w:r>
        <w:rPr>
          <w:rFonts w:ascii="Times New Roman" w:hAnsi="Times New Roman"/>
          <w:bCs/>
          <w:sz w:val="28"/>
          <w:szCs w:val="28"/>
          <w:lang w:val="ru-RU"/>
        </w:rPr>
        <w:t>м</w:t>
      </w:r>
      <w:r>
        <w:rPr>
          <w:rFonts w:ascii="Times New Roman" w:hAnsi="Times New Roman"/>
          <w:bCs/>
          <w:sz w:val="28"/>
          <w:szCs w:val="28"/>
        </w:rPr>
        <w:t xml:space="preserve"> являются: температурные факторы – так как температурные условия будут регулярно изменятся и это может привести к его выходу из строя.</w:t>
      </w:r>
    </w:p>
    <w:p w14:paraId="4B16A3D0">
      <w:pPr>
        <w:ind w:firstLine="708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77C5C32D">
      <w:pPr>
        <w:ind w:firstLine="708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0704C987">
      <w:pPr>
        <w:ind w:firstLine="708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5C3DF499">
      <w:pPr>
        <w:ind w:firstLine="708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32F32705">
      <w:pPr>
        <w:ind w:firstLine="708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18200E6B">
      <w:pPr>
        <w:ind w:firstLine="708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1BB641C1">
      <w:pPr>
        <w:ind w:firstLine="708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03812C85">
      <w:pPr>
        <w:ind w:firstLine="708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713334F5">
      <w:pPr>
        <w:ind w:firstLine="708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2CAD039E">
      <w:pPr>
        <w:ind w:firstLine="708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5E4067EB">
      <w:pPr>
        <w:ind w:firstLine="708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06352111">
      <w:pPr>
        <w:ind w:firstLine="708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5543CDE8">
      <w:pPr>
        <w:ind w:firstLine="708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5E922D56">
      <w:pPr>
        <w:ind w:firstLine="708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01CBA5F1">
      <w:pPr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</w:p>
    <w:p w14:paraId="6C406E40">
      <w:pPr>
        <w:ind w:firstLine="708" w:firstLineChars="0"/>
        <w:rPr>
          <w:rFonts w:ascii="Times New Roman" w:hAnsi="Times New Roman"/>
          <w:b/>
          <w:bCs w:val="0"/>
          <w:sz w:val="28"/>
          <w:szCs w:val="28"/>
        </w:rPr>
      </w:pPr>
      <w:r>
        <w:rPr>
          <w:rFonts w:hint="default" w:ascii="Times New Roman" w:hAnsi="Times New Roman"/>
          <w:b/>
          <w:bCs w:val="0"/>
          <w:sz w:val="28"/>
          <w:szCs w:val="28"/>
          <w:lang w:val="ru-RU"/>
        </w:rPr>
        <w:t>3. Устройство платы управления</w:t>
      </w:r>
    </w:p>
    <w:p w14:paraId="637E70AB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Данное изделие представляет собой плату для </w:t>
      </w:r>
      <w:r>
        <w:rPr>
          <w:rFonts w:ascii="Times New Roman" w:hAnsi="Times New Roman"/>
          <w:bCs/>
          <w:sz w:val="28"/>
          <w:szCs w:val="28"/>
          <w:lang w:val="ru-RU"/>
        </w:rPr>
        <w:t>взаимодействия</w:t>
      </w:r>
      <w:r>
        <w:rPr>
          <w:rFonts w:ascii="Times New Roman" w:hAnsi="Times New Roman"/>
          <w:bCs/>
          <w:sz w:val="28"/>
          <w:szCs w:val="28"/>
        </w:rPr>
        <w:t xml:space="preserve"> с </w:t>
      </w:r>
      <w:r>
        <w:rPr>
          <w:rFonts w:ascii="Times New Roman" w:hAnsi="Times New Roman"/>
          <w:bCs/>
          <w:sz w:val="28"/>
          <w:szCs w:val="28"/>
          <w:lang w:val="ru-RU"/>
        </w:rPr>
        <w:t>платой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нагрузки</w:t>
      </w:r>
      <w:r>
        <w:rPr>
          <w:rFonts w:ascii="Times New Roman" w:hAnsi="Times New Roman"/>
          <w:bCs/>
          <w:sz w:val="28"/>
          <w:szCs w:val="28"/>
        </w:rPr>
        <w:t xml:space="preserve">, через интерфейс </w:t>
      </w:r>
      <w:r>
        <w:rPr>
          <w:rFonts w:ascii="Times New Roman" w:hAnsi="Times New Roman"/>
          <w:bCs/>
          <w:sz w:val="28"/>
          <w:szCs w:val="28"/>
          <w:lang w:val="en-US"/>
        </w:rPr>
        <w:t>RS</w:t>
      </w:r>
      <w:r>
        <w:rPr>
          <w:rFonts w:ascii="Times New Roman" w:hAnsi="Times New Roman"/>
          <w:bCs/>
          <w:sz w:val="28"/>
          <w:szCs w:val="28"/>
        </w:rPr>
        <w:t xml:space="preserve">-232. Так же на плате </w:t>
      </w:r>
      <w:r>
        <w:rPr>
          <w:rFonts w:ascii="Times New Roman" w:hAnsi="Times New Roman"/>
          <w:bCs/>
          <w:sz w:val="28"/>
          <w:szCs w:val="28"/>
          <w:lang w:val="ru-RU"/>
        </w:rPr>
        <w:t>размещён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датчик температуры. Плата </w:t>
      </w:r>
      <w:r>
        <w:rPr>
          <w:rFonts w:ascii="Times New Roman" w:hAnsi="Times New Roman"/>
          <w:bCs/>
          <w:sz w:val="28"/>
          <w:szCs w:val="28"/>
          <w:lang w:val="ru-RU"/>
        </w:rPr>
        <w:t>спроектирована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вокруг микроконтроллера </w:t>
      </w:r>
      <w:r>
        <w:rPr>
          <w:rFonts w:ascii="Times New Roman" w:hAnsi="Times New Roman"/>
          <w:bCs/>
          <w:sz w:val="28"/>
          <w:szCs w:val="28"/>
          <w:lang w:val="en-US"/>
        </w:rPr>
        <w:t>STM</w:t>
      </w:r>
      <w:r>
        <w:rPr>
          <w:rFonts w:ascii="Times New Roman" w:hAnsi="Times New Roman"/>
          <w:bCs/>
          <w:sz w:val="28"/>
          <w:szCs w:val="28"/>
        </w:rPr>
        <w:t>32</w:t>
      </w:r>
      <w:r>
        <w:rPr>
          <w:rFonts w:ascii="Times New Roman" w:hAnsi="Times New Roman"/>
          <w:bCs/>
          <w:sz w:val="28"/>
          <w:szCs w:val="28"/>
          <w:lang w:val="en-US"/>
        </w:rPr>
        <w:t>F</w:t>
      </w:r>
      <w:r>
        <w:rPr>
          <w:rFonts w:ascii="Times New Roman" w:hAnsi="Times New Roman"/>
          <w:bCs/>
          <w:sz w:val="28"/>
          <w:szCs w:val="28"/>
        </w:rPr>
        <w:t>334</w:t>
      </w:r>
      <w:r>
        <w:rPr>
          <w:rFonts w:ascii="Times New Roman" w:hAnsi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/>
          <w:bCs/>
          <w:sz w:val="28"/>
          <w:szCs w:val="28"/>
        </w:rPr>
        <w:t>8</w:t>
      </w:r>
      <w:r>
        <w:rPr>
          <w:rFonts w:ascii="Times New Roman" w:hAnsi="Times New Roman"/>
          <w:bCs/>
          <w:sz w:val="28"/>
          <w:szCs w:val="28"/>
          <w:lang w:val="en-US"/>
        </w:rPr>
        <w:t>T</w:t>
      </w:r>
      <w:r>
        <w:rPr>
          <w:rFonts w:ascii="Times New Roman" w:hAnsi="Times New Roman"/>
          <w:bCs/>
          <w:sz w:val="28"/>
          <w:szCs w:val="28"/>
        </w:rPr>
        <w:t xml:space="preserve">6, в дальнейшем МК, температурном датчике </w:t>
      </w:r>
      <w:r>
        <w:rPr>
          <w:rFonts w:ascii="Times New Roman" w:hAnsi="Times New Roman"/>
          <w:bCs/>
          <w:sz w:val="28"/>
          <w:szCs w:val="28"/>
          <w:lang w:val="en-US"/>
        </w:rPr>
        <w:t>TMP</w:t>
      </w:r>
      <w:r>
        <w:rPr>
          <w:rFonts w:ascii="Times New Roman" w:hAnsi="Times New Roman"/>
          <w:bCs/>
          <w:sz w:val="28"/>
          <w:szCs w:val="28"/>
        </w:rPr>
        <w:t xml:space="preserve">-100 и дублирующем внутреннем температурном сенсоре микроконтроллера. Считанные данные передаются на лабораторный компьютер через интерфейс </w:t>
      </w:r>
      <w:r>
        <w:rPr>
          <w:rFonts w:ascii="Times New Roman" w:hAnsi="Times New Roman"/>
          <w:bCs/>
          <w:sz w:val="28"/>
          <w:szCs w:val="28"/>
          <w:lang w:val="en-US"/>
        </w:rPr>
        <w:t>USB</w:t>
      </w:r>
      <w:r>
        <w:rPr>
          <w:rFonts w:ascii="Times New Roman" w:hAnsi="Times New Roman"/>
          <w:bCs/>
          <w:sz w:val="28"/>
          <w:szCs w:val="28"/>
        </w:rPr>
        <w:t xml:space="preserve">. В плате </w:t>
      </w:r>
      <w:r>
        <w:rPr>
          <w:rFonts w:ascii="Times New Roman" w:hAnsi="Times New Roman"/>
          <w:bCs/>
          <w:sz w:val="28"/>
          <w:szCs w:val="28"/>
          <w:lang w:val="ru-RU"/>
        </w:rPr>
        <w:t>интерфейс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USB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изолирован от силовой части</w:t>
      </w:r>
      <w:r>
        <w:rPr>
          <w:rFonts w:ascii="Times New Roman" w:hAnsi="Times New Roman"/>
          <w:bCs/>
          <w:sz w:val="28"/>
          <w:szCs w:val="28"/>
        </w:rPr>
        <w:t>. Так же на плате есть отдельный блок с разветвителями на 10 питаний плат питания(+27В).</w:t>
      </w:r>
    </w:p>
    <w:tbl>
      <w:tblPr>
        <w:tblStyle w:val="8"/>
        <w:tblW w:w="9519" w:type="dxa"/>
        <w:tblInd w:w="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36"/>
        <w:gridCol w:w="4483"/>
      </w:tblGrid>
      <w:tr w14:paraId="6072DA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36" w:type="dxa"/>
          </w:tcPr>
          <w:p w14:paraId="367EB8F1">
            <w:pPr>
              <w:jc w:val="center"/>
            </w:pPr>
            <w:r>
              <w:drawing>
                <wp:inline distT="0" distB="0" distL="0" distR="0">
                  <wp:extent cx="2576830" cy="1515110"/>
                  <wp:effectExtent l="0" t="0" r="4445" b="8890"/>
                  <wp:docPr id="12379589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958978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30" cy="15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3" w:type="dxa"/>
          </w:tcPr>
          <w:p w14:paraId="3689D310">
            <w:pPr>
              <w:jc w:val="center"/>
            </w:pPr>
            <w:r>
              <w:drawing>
                <wp:inline distT="0" distB="0" distL="0" distR="0">
                  <wp:extent cx="2485390" cy="1421130"/>
                  <wp:effectExtent l="0" t="0" r="635" b="7620"/>
                  <wp:docPr id="14445821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58210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390" cy="14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C9114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36" w:type="dxa"/>
          </w:tcPr>
          <w:p w14:paraId="313B7B08">
            <w:pPr>
              <w:jc w:val="center"/>
            </w:pPr>
            <w:r>
              <w:drawing>
                <wp:inline distT="0" distB="0" distL="0" distR="0">
                  <wp:extent cx="2593975" cy="1779905"/>
                  <wp:effectExtent l="0" t="0" r="6350" b="1270"/>
                  <wp:docPr id="21182880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288080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975" cy="177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3" w:type="dxa"/>
          </w:tcPr>
          <w:p w14:paraId="51EBC27D">
            <w:pPr>
              <w:jc w:val="center"/>
            </w:pPr>
            <w:r>
              <w:drawing>
                <wp:inline distT="0" distB="0" distL="0" distR="0">
                  <wp:extent cx="2520315" cy="1727200"/>
                  <wp:effectExtent l="0" t="0" r="3810" b="6350"/>
                  <wp:docPr id="19784618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846180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E053F3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Рис. 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6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3Д модель </w:t>
      </w:r>
      <w:r>
        <w:rPr>
          <w:rFonts w:ascii="Times New Roman" w:hAnsi="Times New Roman"/>
          <w:bCs/>
          <w:sz w:val="28"/>
          <w:szCs w:val="28"/>
        </w:rPr>
        <w:t>ДНА</w:t>
      </w:r>
    </w:p>
    <w:p w14:paraId="2682E8CB">
      <w:pPr>
        <w:ind w:firstLine="708" w:firstLineChars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Самый правый блок это </w:t>
      </w:r>
      <w:r>
        <w:rPr>
          <w:rFonts w:ascii="Times New Roman" w:hAnsi="Times New Roman"/>
          <w:bCs/>
          <w:sz w:val="28"/>
          <w:szCs w:val="28"/>
          <w:lang w:val="ru-RU"/>
        </w:rPr>
        <w:t>разъёмы</w:t>
      </w:r>
      <w:r>
        <w:rPr>
          <w:rFonts w:ascii="Times New Roman" w:hAnsi="Times New Roman"/>
          <w:bCs/>
          <w:sz w:val="28"/>
          <w:szCs w:val="28"/>
        </w:rPr>
        <w:t xml:space="preserve"> разветвители для питания ПП. Следом на вход поступает -1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5</w:t>
      </w:r>
      <w:r>
        <w:rPr>
          <w:rFonts w:ascii="Times New Roman" w:hAnsi="Times New Roman"/>
          <w:bCs/>
          <w:sz w:val="28"/>
          <w:szCs w:val="28"/>
        </w:rPr>
        <w:t>В, +1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5</w:t>
      </w:r>
      <w:r>
        <w:rPr>
          <w:rFonts w:ascii="Times New Roman" w:hAnsi="Times New Roman"/>
          <w:bCs/>
          <w:sz w:val="28"/>
          <w:szCs w:val="28"/>
        </w:rPr>
        <w:t xml:space="preserve">В, +5В и </w:t>
      </w:r>
      <w:r>
        <w:rPr>
          <w:rFonts w:ascii="Times New Roman" w:hAnsi="Times New Roman"/>
          <w:bCs/>
          <w:sz w:val="28"/>
          <w:szCs w:val="28"/>
          <w:lang w:val="en-US"/>
        </w:rPr>
        <w:t>GND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r>
        <w:rPr>
          <w:rFonts w:ascii="Times New Roman" w:hAnsi="Times New Roman"/>
          <w:bCs/>
          <w:sz w:val="28"/>
          <w:szCs w:val="28"/>
          <w:lang w:val="ru-RU"/>
        </w:rPr>
        <w:t>Подключённое</w:t>
      </w:r>
      <w:r>
        <w:rPr>
          <w:rFonts w:ascii="Times New Roman" w:hAnsi="Times New Roman"/>
          <w:bCs/>
          <w:sz w:val="28"/>
          <w:szCs w:val="28"/>
        </w:rPr>
        <w:t xml:space="preserve"> питание является питанием всей системы. На </w:t>
      </w:r>
      <w:r>
        <w:rPr>
          <w:rFonts w:ascii="Times New Roman" w:hAnsi="Times New Roman"/>
          <w:bCs/>
          <w:sz w:val="28"/>
          <w:szCs w:val="28"/>
          <w:lang w:val="ru-RU"/>
        </w:rPr>
        <w:t>разъёме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USB</w:t>
      </w:r>
      <w:r>
        <w:rPr>
          <w:rFonts w:ascii="Times New Roman" w:hAnsi="Times New Roman"/>
          <w:bCs/>
          <w:sz w:val="28"/>
          <w:szCs w:val="28"/>
        </w:rPr>
        <w:t xml:space="preserve"> находится опторазвязка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Cs/>
          <w:sz w:val="28"/>
          <w:szCs w:val="28"/>
        </w:rPr>
        <w:t>если возникнет КЗ, скачок напряжения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никак не повлияют на лабораторный компьютер. Через разъем </w:t>
      </w:r>
      <w:r>
        <w:rPr>
          <w:rFonts w:ascii="Times New Roman" w:hAnsi="Times New Roman"/>
          <w:bCs/>
          <w:sz w:val="28"/>
          <w:szCs w:val="28"/>
          <w:lang w:val="en-US"/>
        </w:rPr>
        <w:t>RS</w:t>
      </w:r>
      <w:r>
        <w:rPr>
          <w:rFonts w:ascii="Times New Roman" w:hAnsi="Times New Roman"/>
          <w:bCs/>
          <w:sz w:val="28"/>
          <w:szCs w:val="28"/>
        </w:rPr>
        <w:t xml:space="preserve">232 </w:t>
      </w:r>
      <w:r>
        <w:rPr>
          <w:rFonts w:ascii="Times New Roman" w:hAnsi="Times New Roman"/>
          <w:bCs/>
          <w:sz w:val="28"/>
          <w:szCs w:val="28"/>
          <w:lang w:val="ru-RU"/>
        </w:rPr>
        <w:t>протекает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+5</w:t>
      </w:r>
      <w:r>
        <w:rPr>
          <w:rFonts w:ascii="Times New Roman" w:hAnsi="Times New Roman"/>
          <w:bCs/>
          <w:sz w:val="28"/>
          <w:szCs w:val="28"/>
          <w:lang w:val="en-US"/>
        </w:rPr>
        <w:t>V</w:t>
      </w:r>
      <w:r>
        <w:rPr>
          <w:rFonts w:ascii="Times New Roman" w:hAnsi="Times New Roman"/>
          <w:bCs/>
          <w:sz w:val="28"/>
          <w:szCs w:val="28"/>
        </w:rPr>
        <w:t xml:space="preserve"> для питания схемы </w:t>
      </w:r>
      <w:r>
        <w:rPr>
          <w:rFonts w:ascii="Times New Roman" w:hAnsi="Times New Roman"/>
          <w:bCs/>
          <w:sz w:val="28"/>
          <w:szCs w:val="28"/>
          <w:lang w:val="ru-RU"/>
        </w:rPr>
        <w:t>платы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нагрузки</w:t>
      </w:r>
      <w:r>
        <w:rPr>
          <w:rFonts w:ascii="Times New Roman" w:hAnsi="Times New Roman"/>
          <w:bCs/>
          <w:sz w:val="28"/>
          <w:szCs w:val="28"/>
        </w:rPr>
        <w:t xml:space="preserve">, </w:t>
      </w:r>
      <w:r>
        <w:rPr>
          <w:rFonts w:ascii="Times New Roman" w:hAnsi="Times New Roman"/>
          <w:bCs/>
          <w:sz w:val="28"/>
          <w:szCs w:val="28"/>
          <w:lang w:val="ru-RU"/>
        </w:rPr>
        <w:t>и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+16</w:t>
      </w:r>
      <w:r>
        <w:rPr>
          <w:rFonts w:ascii="Times New Roman" w:hAnsi="Times New Roman"/>
          <w:bCs/>
          <w:sz w:val="28"/>
          <w:szCs w:val="28"/>
          <w:lang w:val="en-US"/>
        </w:rPr>
        <w:t>V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,</w:t>
      </w:r>
      <w:r>
        <w:rPr>
          <w:rFonts w:ascii="Times New Roman" w:hAnsi="Times New Roman"/>
          <w:bCs/>
          <w:sz w:val="28"/>
          <w:szCs w:val="28"/>
        </w:rPr>
        <w:t xml:space="preserve"> -16</w:t>
      </w:r>
      <w:r>
        <w:rPr>
          <w:rFonts w:ascii="Times New Roman" w:hAnsi="Times New Roman"/>
          <w:bCs/>
          <w:sz w:val="28"/>
          <w:szCs w:val="28"/>
          <w:lang w:val="en-US"/>
        </w:rPr>
        <w:t>V</w:t>
      </w:r>
      <w:r>
        <w:rPr>
          <w:rFonts w:ascii="Times New Roman" w:hAnsi="Times New Roman"/>
          <w:bCs/>
          <w:sz w:val="28"/>
          <w:szCs w:val="28"/>
        </w:rPr>
        <w:t xml:space="preserve"> для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питания операционных усилителей</w:t>
      </w:r>
      <w:r>
        <w:rPr>
          <w:rFonts w:ascii="Times New Roman" w:hAnsi="Times New Roman"/>
          <w:bCs/>
          <w:sz w:val="28"/>
          <w:szCs w:val="28"/>
        </w:rPr>
        <w:t xml:space="preserve">. Данная плата позволяет провести температурные испытания ПП в диапазоне от -40 до +50. Данный диапазон выбран исходя из режимов работы 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операционных усилителей</w:t>
      </w:r>
      <w:r>
        <w:rPr>
          <w:rFonts w:ascii="Times New Roman" w:hAnsi="Times New Roman"/>
          <w:bCs/>
          <w:sz w:val="28"/>
          <w:szCs w:val="28"/>
        </w:rPr>
        <w:t xml:space="preserve">, из документации </w:t>
      </w:r>
      <w:r>
        <w:rPr>
          <w:rFonts w:ascii="Times New Roman" w:hAnsi="Times New Roman"/>
          <w:bCs/>
          <w:sz w:val="28"/>
          <w:szCs w:val="28"/>
          <w:lang w:val="ru-RU"/>
        </w:rPr>
        <w:t>к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операционным усилителям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r>
        <w:rPr>
          <w:rFonts w:ascii="Times New Roman" w:hAnsi="Times New Roman"/>
          <w:bCs/>
          <w:sz w:val="28"/>
          <w:szCs w:val="28"/>
          <w:lang w:val="ru-RU"/>
        </w:rPr>
        <w:t>Принципиальная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схема вынесена в приложение А.</w:t>
      </w:r>
    </w:p>
    <w:p w14:paraId="07297D41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Плата устанавливается через стойки для печатной платы в открытый стенд. Иного корпуса не предусматривается.</w:t>
      </w:r>
    </w:p>
    <w:p w14:paraId="5DB6E15B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Размер платы 99,5х83,5 мм, изготовлена из текстолита </w:t>
      </w:r>
      <w:r>
        <w:rPr>
          <w:rFonts w:ascii="Times New Roman" w:hAnsi="Times New Roman"/>
          <w:bCs/>
          <w:sz w:val="28"/>
          <w:szCs w:val="28"/>
          <w:lang w:val="en-US"/>
        </w:rPr>
        <w:t>FR</w:t>
      </w:r>
      <w:r>
        <w:rPr>
          <w:rFonts w:ascii="Times New Roman" w:hAnsi="Times New Roman"/>
          <w:bCs/>
          <w:sz w:val="28"/>
          <w:szCs w:val="28"/>
        </w:rPr>
        <w:t xml:space="preserve">-4, толщина меди 0.035 мм. Крепится в открытый стенд на винты </w:t>
      </w:r>
      <w:r>
        <w:rPr>
          <w:rFonts w:ascii="Times New Roman" w:hAnsi="Times New Roman"/>
          <w:bCs/>
          <w:sz w:val="28"/>
          <w:szCs w:val="28"/>
          <w:lang w:val="en-US"/>
        </w:rPr>
        <w:t>M</w:t>
      </w:r>
      <w:r>
        <w:rPr>
          <w:rFonts w:ascii="Times New Roman" w:hAnsi="Times New Roman"/>
          <w:bCs/>
          <w:sz w:val="28"/>
          <w:szCs w:val="28"/>
        </w:rPr>
        <w:t>2.5</w:t>
      </w:r>
    </w:p>
    <w:p w14:paraId="4BF0497B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Основные факторы, воздействующие на ДНА: внешние механические факторы и температурные факторы.</w:t>
      </w:r>
    </w:p>
    <w:p w14:paraId="4B15F69A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Воздействие перечисленных факторов и методы испытаний восприимчивости и стойкости к ним описываются государственными стандартами и отраслевыми стандартами ракетостроения.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Наиболее опасными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факторо</w:t>
      </w:r>
      <w:r>
        <w:rPr>
          <w:rFonts w:ascii="Times New Roman" w:hAnsi="Times New Roman"/>
          <w:bCs/>
          <w:sz w:val="28"/>
          <w:szCs w:val="28"/>
          <w:lang w:val="ru-RU"/>
        </w:rPr>
        <w:t>м</w:t>
      </w:r>
      <w:r>
        <w:rPr>
          <w:rFonts w:ascii="Times New Roman" w:hAnsi="Times New Roman"/>
          <w:bCs/>
          <w:sz w:val="28"/>
          <w:szCs w:val="28"/>
        </w:rPr>
        <w:t xml:space="preserve"> являются: температурные факторы – так как температурные условия будут регулярно изменятся и это может привести к его выходу из строя.</w:t>
      </w:r>
    </w:p>
    <w:p w14:paraId="27627321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689CF6D9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2DF4EC6A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612ACA29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7AEC2A4A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3EDDB38A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43DD655E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5397F43F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234C6BF6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7A7F4362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32D1E28D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78142EA6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0219FE73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4CF9BA6C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546163DC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0B7B3293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38016C20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2EDAD4C3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5D02A47F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 w14:paraId="6B3C52E8">
      <w:pPr>
        <w:ind w:firstLine="708" w:firstLineChars="0"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/>
          <w:b/>
          <w:sz w:val="28"/>
          <w:szCs w:val="28"/>
          <w:lang w:val="ru-RU"/>
        </w:rPr>
        <w:t>4.</w:t>
      </w:r>
      <w:r>
        <w:rPr>
          <w:rFonts w:ascii="Times New Roman" w:hAnsi="Times New Roman"/>
          <w:b/>
          <w:sz w:val="28"/>
          <w:szCs w:val="28"/>
        </w:rPr>
        <w:t xml:space="preserve">Разработка </w:t>
      </w:r>
      <w:r>
        <w:rPr>
          <w:rFonts w:ascii="Times New Roman" w:hAnsi="Times New Roman"/>
          <w:b/>
          <w:sz w:val="28"/>
          <w:szCs w:val="28"/>
          <w:lang w:val="ru-RU"/>
        </w:rPr>
        <w:t>программного</w:t>
      </w:r>
      <w:r>
        <w:rPr>
          <w:rFonts w:hint="default" w:ascii="Times New Roman" w:hAnsi="Times New Roman"/>
          <w:b/>
          <w:sz w:val="28"/>
          <w:szCs w:val="28"/>
          <w:lang w:val="ru-RU"/>
        </w:rPr>
        <w:t xml:space="preserve"> обеспечения</w:t>
      </w:r>
    </w:p>
    <w:p w14:paraId="0884A520">
      <w:pPr>
        <w:ind w:firstLine="708"/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 xml:space="preserve">Для плат надо было написать две программы, программа для </w:t>
      </w:r>
      <w:r>
        <w:rPr>
          <w:rFonts w:ascii="Times New Roman" w:hAnsi="Times New Roman"/>
          <w:bCs/>
          <w:sz w:val="28"/>
          <w:szCs w:val="28"/>
          <w:lang w:val="ru-RU"/>
        </w:rPr>
        <w:t>платы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управления и платы нагрузки.</w:t>
      </w:r>
    </w:p>
    <w:p w14:paraId="378D6C66">
      <w:pPr>
        <w:numPr>
          <w:ilvl w:val="0"/>
          <w:numId w:val="0"/>
        </w:numPr>
        <w:ind w:left="708" w:leftChars="0"/>
        <w:rPr>
          <w:rFonts w:ascii="Times New Roman" w:hAnsi="Times New Roman"/>
          <w:b/>
          <w:bCs w:val="0"/>
          <w:sz w:val="28"/>
          <w:szCs w:val="28"/>
        </w:rPr>
      </w:pPr>
      <w:r>
        <w:rPr>
          <w:rFonts w:hint="default" w:ascii="Times New Roman" w:hAnsi="Times New Roman"/>
          <w:b/>
          <w:bCs w:val="0"/>
          <w:sz w:val="28"/>
          <w:szCs w:val="28"/>
          <w:lang w:val="ru-RU"/>
        </w:rPr>
        <w:t xml:space="preserve">4.1. </w:t>
      </w:r>
      <w:r>
        <w:rPr>
          <w:rFonts w:ascii="Times New Roman" w:hAnsi="Times New Roman"/>
          <w:b/>
          <w:bCs w:val="0"/>
          <w:sz w:val="28"/>
          <w:szCs w:val="28"/>
        </w:rPr>
        <w:t xml:space="preserve">Разработка </w:t>
      </w:r>
      <w:r>
        <w:rPr>
          <w:rFonts w:ascii="Times New Roman" w:hAnsi="Times New Roman"/>
          <w:b/>
          <w:bCs w:val="0"/>
          <w:sz w:val="28"/>
          <w:szCs w:val="28"/>
          <w:lang w:val="ru-RU"/>
        </w:rPr>
        <w:t>программного</w:t>
      </w:r>
      <w:r>
        <w:rPr>
          <w:rFonts w:hint="default" w:ascii="Times New Roman" w:hAnsi="Times New Roman"/>
          <w:b/>
          <w:bCs w:val="0"/>
          <w:sz w:val="28"/>
          <w:szCs w:val="28"/>
          <w:lang w:val="ru-RU"/>
        </w:rPr>
        <w:t xml:space="preserve"> обеспечения для платы нагрузки</w:t>
      </w:r>
      <w:r>
        <w:rPr>
          <w:rFonts w:ascii="Times New Roman" w:hAnsi="Times New Roman"/>
          <w:b/>
          <w:bCs w:val="0"/>
          <w:sz w:val="28"/>
          <w:szCs w:val="28"/>
        </w:rPr>
        <w:tab/>
      </w:r>
    </w:p>
    <w:p w14:paraId="49134FB1">
      <w:pPr>
        <w:numPr>
          <w:ilvl w:val="0"/>
          <w:numId w:val="0"/>
        </w:numPr>
        <w:ind w:left="708" w:leftChars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Алгоритм:</w:t>
      </w:r>
    </w:p>
    <w:p w14:paraId="11A26B80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 xml:space="preserve">1. Происходит инициализация </w:t>
      </w:r>
      <w:r>
        <w:rPr>
          <w:rFonts w:ascii="Times New Roman" w:hAnsi="Times New Roman"/>
          <w:bCs/>
          <w:sz w:val="28"/>
          <w:szCs w:val="28"/>
          <w:lang w:val="ru-RU"/>
        </w:rPr>
        <w:t>периферии</w:t>
      </w:r>
      <w:r>
        <w:rPr>
          <w:rFonts w:ascii="Times New Roman" w:hAnsi="Times New Roman"/>
          <w:bCs/>
          <w:sz w:val="28"/>
          <w:szCs w:val="28"/>
        </w:rPr>
        <w:t xml:space="preserve">. Включается тактирование, выводы </w:t>
      </w:r>
      <w:r>
        <w:rPr>
          <w:rFonts w:ascii="Times New Roman" w:hAnsi="Times New Roman"/>
          <w:bCs/>
          <w:sz w:val="28"/>
          <w:szCs w:val="28"/>
          <w:lang w:val="en-US"/>
        </w:rPr>
        <w:t>GPIO</w:t>
      </w:r>
      <w:r>
        <w:rPr>
          <w:rFonts w:ascii="Times New Roman" w:hAnsi="Times New Roman"/>
          <w:bCs/>
          <w:sz w:val="28"/>
          <w:szCs w:val="28"/>
        </w:rPr>
        <w:t xml:space="preserve">, инициализируется </w:t>
      </w:r>
      <w:r>
        <w:rPr>
          <w:rFonts w:ascii="Times New Roman" w:hAnsi="Times New Roman"/>
          <w:bCs/>
          <w:sz w:val="28"/>
          <w:szCs w:val="28"/>
          <w:lang w:val="en-US"/>
        </w:rPr>
        <w:t>USART</w:t>
      </w:r>
      <w:r>
        <w:rPr>
          <w:rFonts w:ascii="Times New Roman" w:hAnsi="Times New Roman"/>
          <w:bCs/>
          <w:sz w:val="28"/>
          <w:szCs w:val="28"/>
        </w:rPr>
        <w:t xml:space="preserve">1 и </w:t>
      </w:r>
      <w:r>
        <w:rPr>
          <w:rFonts w:ascii="Times New Roman" w:hAnsi="Times New Roman"/>
          <w:bCs/>
          <w:sz w:val="28"/>
          <w:szCs w:val="28"/>
          <w:lang w:val="en-US"/>
        </w:rPr>
        <w:t>I</w:t>
      </w:r>
      <w:r>
        <w:rPr>
          <w:rFonts w:ascii="Times New Roman" w:hAnsi="Times New Roman"/>
          <w:bCs/>
          <w:sz w:val="28"/>
          <w:szCs w:val="28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/>
          <w:bCs/>
          <w:sz w:val="28"/>
          <w:szCs w:val="28"/>
        </w:rPr>
        <w:t xml:space="preserve">1, внутренний температурный датчик, АЦП, для </w:t>
      </w:r>
      <w:r>
        <w:rPr>
          <w:rFonts w:ascii="Times New Roman" w:hAnsi="Times New Roman"/>
          <w:bCs/>
          <w:sz w:val="28"/>
          <w:szCs w:val="28"/>
          <w:lang w:val="ru-RU"/>
        </w:rPr>
        <w:t>контроля</w:t>
      </w:r>
      <w:r>
        <w:rPr>
          <w:rFonts w:ascii="Times New Roman" w:hAnsi="Times New Roman"/>
          <w:bCs/>
          <w:sz w:val="28"/>
          <w:szCs w:val="28"/>
        </w:rPr>
        <w:t xml:space="preserve"> работы микроконтроллера на вывод </w:t>
      </w:r>
      <w:r>
        <w:rPr>
          <w:rFonts w:ascii="Times New Roman" w:hAnsi="Times New Roman"/>
          <w:bCs/>
          <w:sz w:val="28"/>
          <w:szCs w:val="28"/>
          <w:lang w:val="en-US"/>
        </w:rPr>
        <w:t>PA</w:t>
      </w:r>
      <w:r>
        <w:rPr>
          <w:rFonts w:ascii="Times New Roman" w:hAnsi="Times New Roman"/>
          <w:bCs/>
          <w:sz w:val="28"/>
          <w:szCs w:val="28"/>
        </w:rPr>
        <w:t xml:space="preserve">8 </w:t>
      </w:r>
      <w:r>
        <w:rPr>
          <w:rFonts w:ascii="Times New Roman" w:hAnsi="Times New Roman"/>
          <w:bCs/>
          <w:sz w:val="28"/>
          <w:szCs w:val="28"/>
          <w:lang w:val="ru-RU"/>
        </w:rPr>
        <w:t>подаётся</w:t>
      </w:r>
      <w:r>
        <w:rPr>
          <w:rFonts w:ascii="Times New Roman" w:hAnsi="Times New Roman"/>
          <w:bCs/>
          <w:sz w:val="28"/>
          <w:szCs w:val="28"/>
        </w:rPr>
        <w:t xml:space="preserve"> тактирование с </w:t>
      </w:r>
      <w:r>
        <w:rPr>
          <w:rFonts w:ascii="Times New Roman" w:hAnsi="Times New Roman"/>
          <w:bCs/>
          <w:sz w:val="28"/>
          <w:szCs w:val="28"/>
          <w:lang w:val="en-US"/>
        </w:rPr>
        <w:t>MCU</w:t>
      </w:r>
      <w:r>
        <w:rPr>
          <w:rFonts w:ascii="Times New Roman" w:hAnsi="Times New Roman"/>
          <w:bCs/>
          <w:sz w:val="28"/>
          <w:szCs w:val="28"/>
        </w:rPr>
        <w:t>. Происходит настройка адреса устройства(зависит от запаянных резисторов адреса).</w:t>
      </w:r>
    </w:p>
    <w:p w14:paraId="610A47CF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 xml:space="preserve">2. Происходит настройка </w:t>
      </w:r>
      <w:r>
        <w:rPr>
          <w:rFonts w:ascii="Times New Roman" w:hAnsi="Times New Roman"/>
          <w:bCs/>
          <w:sz w:val="28"/>
          <w:szCs w:val="28"/>
          <w:lang w:val="en-US"/>
        </w:rPr>
        <w:t>DMA</w:t>
      </w:r>
      <w:r>
        <w:rPr>
          <w:rFonts w:ascii="Times New Roman" w:hAnsi="Times New Roman"/>
          <w:bCs/>
          <w:sz w:val="28"/>
          <w:szCs w:val="28"/>
        </w:rPr>
        <w:t xml:space="preserve"> для </w:t>
      </w:r>
      <w:r>
        <w:rPr>
          <w:rFonts w:ascii="Times New Roman" w:hAnsi="Times New Roman"/>
          <w:bCs/>
          <w:sz w:val="28"/>
          <w:szCs w:val="28"/>
          <w:lang w:val="en-US"/>
        </w:rPr>
        <w:t>USART</w:t>
      </w:r>
      <w:r>
        <w:rPr>
          <w:rFonts w:ascii="Times New Roman" w:hAnsi="Times New Roman"/>
          <w:bCs/>
          <w:sz w:val="28"/>
          <w:szCs w:val="28"/>
        </w:rPr>
        <w:t xml:space="preserve">1 и </w:t>
      </w:r>
      <w:r>
        <w:rPr>
          <w:rFonts w:ascii="Times New Roman" w:hAnsi="Times New Roman"/>
          <w:bCs/>
          <w:sz w:val="28"/>
          <w:szCs w:val="28"/>
          <w:lang w:val="en-US"/>
        </w:rPr>
        <w:t>ADC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2240764A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 xml:space="preserve">3. Включение прерываний для </w:t>
      </w:r>
      <w:r>
        <w:rPr>
          <w:rFonts w:ascii="Times New Roman" w:hAnsi="Times New Roman"/>
          <w:bCs/>
          <w:sz w:val="28"/>
          <w:szCs w:val="28"/>
          <w:lang w:val="en-US"/>
        </w:rPr>
        <w:t>USART</w:t>
      </w:r>
      <w:r>
        <w:rPr>
          <w:rFonts w:ascii="Times New Roman" w:hAnsi="Times New Roman"/>
          <w:bCs/>
          <w:sz w:val="28"/>
          <w:szCs w:val="28"/>
        </w:rPr>
        <w:t>1</w:t>
      </w:r>
    </w:p>
    <w:p w14:paraId="7BA44535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 xml:space="preserve">В </w:t>
      </w:r>
      <w:r>
        <w:rPr>
          <w:rFonts w:ascii="Times New Roman" w:hAnsi="Times New Roman"/>
          <w:bCs/>
          <w:sz w:val="28"/>
          <w:szCs w:val="28"/>
          <w:u w:val="single"/>
        </w:rPr>
        <w:t>бесконечном</w:t>
      </w:r>
      <w:r>
        <w:rPr>
          <w:rFonts w:ascii="Times New Roman" w:hAnsi="Times New Roman"/>
          <w:bCs/>
          <w:sz w:val="28"/>
          <w:szCs w:val="28"/>
        </w:rPr>
        <w:t xml:space="preserve"> цикле:</w:t>
      </w:r>
    </w:p>
    <w:p w14:paraId="3B08AAF6">
      <w:p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 xml:space="preserve">Если </w:t>
      </w:r>
      <w:r>
        <w:rPr>
          <w:rFonts w:ascii="Times New Roman" w:hAnsi="Times New Roman"/>
          <w:bCs/>
          <w:sz w:val="28"/>
          <w:szCs w:val="28"/>
          <w:u w:val="single"/>
        </w:rPr>
        <w:t xml:space="preserve">срабатывает прерывание по </w:t>
      </w:r>
      <w:r>
        <w:rPr>
          <w:rFonts w:ascii="Times New Roman" w:hAnsi="Times New Roman"/>
          <w:bCs/>
          <w:sz w:val="28"/>
          <w:szCs w:val="28"/>
          <w:u w:val="single"/>
          <w:lang w:val="en-US"/>
        </w:rPr>
        <w:t>USART</w:t>
      </w:r>
      <w:r>
        <w:rPr>
          <w:rFonts w:ascii="Times New Roman" w:hAnsi="Times New Roman"/>
          <w:bCs/>
          <w:sz w:val="28"/>
          <w:szCs w:val="28"/>
          <w:u w:val="single"/>
        </w:rPr>
        <w:t>1</w:t>
      </w:r>
      <w:r>
        <w:rPr>
          <w:rFonts w:ascii="Times New Roman" w:hAnsi="Times New Roman"/>
          <w:bCs/>
          <w:sz w:val="28"/>
          <w:szCs w:val="28"/>
        </w:rPr>
        <w:t>:</w:t>
      </w:r>
    </w:p>
    <w:p w14:paraId="1BAC9237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</w:rPr>
        <w:t xml:space="preserve">Если </w:t>
      </w:r>
      <w:r>
        <w:rPr>
          <w:rFonts w:ascii="Times New Roman" w:hAnsi="Times New Roman"/>
          <w:bCs/>
          <w:sz w:val="28"/>
          <w:szCs w:val="28"/>
          <w:u w:val="single"/>
        </w:rPr>
        <w:t xml:space="preserve">считанный адрес с </w:t>
      </w:r>
      <w:r>
        <w:rPr>
          <w:rFonts w:ascii="Times New Roman" w:hAnsi="Times New Roman"/>
          <w:bCs/>
          <w:sz w:val="28"/>
          <w:szCs w:val="28"/>
          <w:u w:val="single"/>
          <w:lang w:val="en-US"/>
        </w:rPr>
        <w:t>USART</w:t>
      </w:r>
      <w:r>
        <w:rPr>
          <w:rFonts w:ascii="Times New Roman" w:hAnsi="Times New Roman"/>
          <w:bCs/>
          <w:sz w:val="28"/>
          <w:szCs w:val="28"/>
          <w:u w:val="single"/>
        </w:rPr>
        <w:t>1 соответствует устройству</w:t>
      </w:r>
      <w:r>
        <w:rPr>
          <w:rFonts w:ascii="Times New Roman" w:hAnsi="Times New Roman"/>
          <w:bCs/>
          <w:sz w:val="28"/>
          <w:szCs w:val="28"/>
        </w:rPr>
        <w:t>:</w:t>
      </w:r>
    </w:p>
    <w:p w14:paraId="19FD7A2A">
      <w:pPr>
        <w:pStyle w:val="13"/>
        <w:numPr>
          <w:ilvl w:val="0"/>
          <w:numId w:val="3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Считать значение сигнала</w:t>
      </w:r>
    </w:p>
    <w:p w14:paraId="161BA55F">
      <w:pPr>
        <w:pStyle w:val="13"/>
        <w:numPr>
          <w:ilvl w:val="0"/>
          <w:numId w:val="3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Считать значение температуры с </w:t>
      </w:r>
      <w:r>
        <w:rPr>
          <w:rFonts w:ascii="Times New Roman" w:hAnsi="Times New Roman"/>
          <w:bCs/>
          <w:sz w:val="28"/>
          <w:szCs w:val="28"/>
          <w:lang w:val="en-US"/>
        </w:rPr>
        <w:t>TMP</w:t>
      </w:r>
      <w:r>
        <w:rPr>
          <w:rFonts w:ascii="Times New Roman" w:hAnsi="Times New Roman"/>
          <w:bCs/>
          <w:sz w:val="28"/>
          <w:szCs w:val="28"/>
        </w:rPr>
        <w:t>-100</w:t>
      </w:r>
    </w:p>
    <w:p w14:paraId="2BD1D6F4">
      <w:pPr>
        <w:pStyle w:val="13"/>
        <w:numPr>
          <w:ilvl w:val="0"/>
          <w:numId w:val="3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Считать значение температуры с внутреннего датчика</w:t>
      </w:r>
    </w:p>
    <w:p w14:paraId="1332FCA6">
      <w:pPr>
        <w:pStyle w:val="13"/>
        <w:numPr>
          <w:ilvl w:val="0"/>
          <w:numId w:val="3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Вернуть их в посылке по </w:t>
      </w:r>
      <w:r>
        <w:rPr>
          <w:rFonts w:ascii="Times New Roman" w:hAnsi="Times New Roman"/>
          <w:bCs/>
          <w:sz w:val="28"/>
          <w:szCs w:val="28"/>
          <w:lang w:val="en-US"/>
        </w:rPr>
        <w:t>USART</w:t>
      </w:r>
      <w:r>
        <w:rPr>
          <w:rFonts w:ascii="Times New Roman" w:hAnsi="Times New Roman"/>
          <w:bCs/>
          <w:sz w:val="28"/>
          <w:szCs w:val="28"/>
        </w:rPr>
        <w:t>1</w:t>
      </w:r>
    </w:p>
    <w:p w14:paraId="336987C1">
      <w:pPr>
        <w:ind w:left="212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Иначе:</w:t>
      </w:r>
    </w:p>
    <w:p w14:paraId="5D689580">
      <w:pPr>
        <w:ind w:left="212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Ничего не делать</w:t>
      </w:r>
    </w:p>
    <w:p w14:paraId="49D79425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Иначе:</w:t>
      </w:r>
    </w:p>
    <w:p w14:paraId="5680B44C">
      <w:pPr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Ничего не делать</w:t>
      </w:r>
    </w:p>
    <w:p w14:paraId="64D7D356">
      <w:pPr>
        <w:ind w:firstLine="708" w:firstLineChars="0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 w:val="0"/>
          <w:sz w:val="28"/>
          <w:szCs w:val="28"/>
          <w:lang w:val="ru-RU"/>
        </w:rPr>
        <w:t>4</w:t>
      </w:r>
      <w:r>
        <w:rPr>
          <w:rFonts w:ascii="Times New Roman" w:hAnsi="Times New Roman"/>
          <w:b/>
          <w:bCs w:val="0"/>
          <w:sz w:val="28"/>
          <w:szCs w:val="28"/>
        </w:rPr>
        <w:t>.</w:t>
      </w:r>
      <w:r>
        <w:rPr>
          <w:rFonts w:hint="default" w:ascii="Times New Roman" w:hAnsi="Times New Roman"/>
          <w:b/>
          <w:bCs w:val="0"/>
          <w:sz w:val="28"/>
          <w:szCs w:val="28"/>
          <w:lang w:val="ru-RU"/>
        </w:rPr>
        <w:t xml:space="preserve">2. </w:t>
      </w:r>
      <w:r>
        <w:rPr>
          <w:rFonts w:ascii="Times New Roman" w:hAnsi="Times New Roman"/>
          <w:b/>
          <w:bCs w:val="0"/>
          <w:sz w:val="28"/>
          <w:szCs w:val="28"/>
        </w:rPr>
        <w:t xml:space="preserve">Разработка </w:t>
      </w:r>
      <w:r>
        <w:rPr>
          <w:rFonts w:ascii="Times New Roman" w:hAnsi="Times New Roman"/>
          <w:b/>
          <w:bCs w:val="0"/>
          <w:sz w:val="28"/>
          <w:szCs w:val="28"/>
          <w:lang w:val="ru-RU"/>
        </w:rPr>
        <w:t>программного</w:t>
      </w:r>
      <w:r>
        <w:rPr>
          <w:rFonts w:hint="default" w:ascii="Times New Roman" w:hAnsi="Times New Roman"/>
          <w:b/>
          <w:bCs w:val="0"/>
          <w:sz w:val="28"/>
          <w:szCs w:val="28"/>
          <w:lang w:val="ru-RU"/>
        </w:rPr>
        <w:t xml:space="preserve"> обеспечения для платы управления</w:t>
      </w:r>
    </w:p>
    <w:p w14:paraId="6693E255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Алгоритм:</w:t>
      </w:r>
    </w:p>
    <w:p w14:paraId="27576C30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 xml:space="preserve">1. Происходит инициализация </w:t>
      </w:r>
      <w:r>
        <w:rPr>
          <w:rFonts w:ascii="Times New Roman" w:hAnsi="Times New Roman"/>
          <w:bCs/>
          <w:sz w:val="28"/>
          <w:szCs w:val="28"/>
          <w:lang w:val="ru-RU"/>
        </w:rPr>
        <w:t>периферии</w:t>
      </w:r>
      <w:r>
        <w:rPr>
          <w:rFonts w:ascii="Times New Roman" w:hAnsi="Times New Roman"/>
          <w:bCs/>
          <w:sz w:val="28"/>
          <w:szCs w:val="28"/>
        </w:rPr>
        <w:t xml:space="preserve">. Включается тактирование, выводы </w:t>
      </w:r>
      <w:r>
        <w:rPr>
          <w:rFonts w:ascii="Times New Roman" w:hAnsi="Times New Roman"/>
          <w:bCs/>
          <w:sz w:val="28"/>
          <w:szCs w:val="28"/>
          <w:lang w:val="en-US"/>
        </w:rPr>
        <w:t>GPIO</w:t>
      </w:r>
      <w:r>
        <w:rPr>
          <w:rFonts w:ascii="Times New Roman" w:hAnsi="Times New Roman"/>
          <w:bCs/>
          <w:sz w:val="28"/>
          <w:szCs w:val="28"/>
        </w:rPr>
        <w:t xml:space="preserve">, инициализируется </w:t>
      </w:r>
      <w:r>
        <w:rPr>
          <w:rFonts w:ascii="Times New Roman" w:hAnsi="Times New Roman"/>
          <w:bCs/>
          <w:sz w:val="28"/>
          <w:szCs w:val="28"/>
          <w:lang w:val="en-US"/>
        </w:rPr>
        <w:t>USART</w:t>
      </w:r>
      <w:r>
        <w:rPr>
          <w:rFonts w:ascii="Times New Roman" w:hAnsi="Times New Roman"/>
          <w:bCs/>
          <w:sz w:val="28"/>
          <w:szCs w:val="28"/>
        </w:rPr>
        <w:t xml:space="preserve">1/2 и </w:t>
      </w:r>
      <w:r>
        <w:rPr>
          <w:rFonts w:ascii="Times New Roman" w:hAnsi="Times New Roman"/>
          <w:bCs/>
          <w:sz w:val="28"/>
          <w:szCs w:val="28"/>
          <w:lang w:val="en-US"/>
        </w:rPr>
        <w:t>I</w:t>
      </w:r>
      <w:r>
        <w:rPr>
          <w:rFonts w:ascii="Times New Roman" w:hAnsi="Times New Roman"/>
          <w:bCs/>
          <w:sz w:val="28"/>
          <w:szCs w:val="28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/>
          <w:bCs/>
          <w:sz w:val="28"/>
          <w:szCs w:val="28"/>
        </w:rPr>
        <w:t xml:space="preserve">1, внутренний температурный датчик, для </w:t>
      </w:r>
      <w:r>
        <w:rPr>
          <w:rFonts w:ascii="Times New Roman" w:hAnsi="Times New Roman"/>
          <w:bCs/>
          <w:sz w:val="28"/>
          <w:szCs w:val="28"/>
          <w:lang w:val="ru-RU"/>
        </w:rPr>
        <w:t>контроля</w:t>
      </w:r>
      <w:r>
        <w:rPr>
          <w:rFonts w:ascii="Times New Roman" w:hAnsi="Times New Roman"/>
          <w:bCs/>
          <w:sz w:val="28"/>
          <w:szCs w:val="28"/>
        </w:rPr>
        <w:t xml:space="preserve"> работы микроконтроллера на вывод </w:t>
      </w:r>
      <w:r>
        <w:rPr>
          <w:rFonts w:ascii="Times New Roman" w:hAnsi="Times New Roman"/>
          <w:bCs/>
          <w:sz w:val="28"/>
          <w:szCs w:val="28"/>
          <w:lang w:val="en-US"/>
        </w:rPr>
        <w:t>PA</w:t>
      </w:r>
      <w:r>
        <w:rPr>
          <w:rFonts w:ascii="Times New Roman" w:hAnsi="Times New Roman"/>
          <w:bCs/>
          <w:sz w:val="28"/>
          <w:szCs w:val="28"/>
        </w:rPr>
        <w:t xml:space="preserve">8 </w:t>
      </w:r>
      <w:r>
        <w:rPr>
          <w:rFonts w:ascii="Times New Roman" w:hAnsi="Times New Roman"/>
          <w:bCs/>
          <w:sz w:val="28"/>
          <w:szCs w:val="28"/>
          <w:lang w:val="ru-RU"/>
        </w:rPr>
        <w:t>подаётся</w:t>
      </w:r>
      <w:r>
        <w:rPr>
          <w:rFonts w:ascii="Times New Roman" w:hAnsi="Times New Roman"/>
          <w:bCs/>
          <w:sz w:val="28"/>
          <w:szCs w:val="28"/>
        </w:rPr>
        <w:t xml:space="preserve"> тактирование с </w:t>
      </w:r>
      <w:r>
        <w:rPr>
          <w:rFonts w:ascii="Times New Roman" w:hAnsi="Times New Roman"/>
          <w:bCs/>
          <w:sz w:val="28"/>
          <w:szCs w:val="28"/>
          <w:lang w:val="en-US"/>
        </w:rPr>
        <w:t>MCU</w:t>
      </w:r>
      <w:r>
        <w:rPr>
          <w:rFonts w:ascii="Times New Roman" w:hAnsi="Times New Roman"/>
          <w:bCs/>
          <w:sz w:val="28"/>
          <w:szCs w:val="28"/>
        </w:rPr>
        <w:t xml:space="preserve">, настраивается </w:t>
      </w:r>
      <w:r>
        <w:rPr>
          <w:rFonts w:ascii="Times New Roman" w:hAnsi="Times New Roman"/>
          <w:bCs/>
          <w:sz w:val="28"/>
          <w:szCs w:val="28"/>
          <w:lang w:val="en-US"/>
        </w:rPr>
        <w:t>TIM</w:t>
      </w:r>
      <w:r>
        <w:rPr>
          <w:rFonts w:ascii="Times New Roman" w:hAnsi="Times New Roman"/>
          <w:bCs/>
          <w:sz w:val="28"/>
          <w:szCs w:val="28"/>
        </w:rPr>
        <w:t>1.</w:t>
      </w:r>
    </w:p>
    <w:p w14:paraId="5FDE3AB0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 xml:space="preserve">2. Происходит настройка </w:t>
      </w:r>
      <w:r>
        <w:rPr>
          <w:rFonts w:ascii="Times New Roman" w:hAnsi="Times New Roman"/>
          <w:bCs/>
          <w:sz w:val="28"/>
          <w:szCs w:val="28"/>
          <w:lang w:val="en-US"/>
        </w:rPr>
        <w:t>DMA</w:t>
      </w:r>
      <w:r>
        <w:rPr>
          <w:rFonts w:ascii="Times New Roman" w:hAnsi="Times New Roman"/>
          <w:bCs/>
          <w:sz w:val="28"/>
          <w:szCs w:val="28"/>
        </w:rPr>
        <w:t xml:space="preserve"> для </w:t>
      </w:r>
      <w:r>
        <w:rPr>
          <w:rFonts w:ascii="Times New Roman" w:hAnsi="Times New Roman"/>
          <w:bCs/>
          <w:sz w:val="28"/>
          <w:szCs w:val="28"/>
          <w:lang w:val="en-US"/>
        </w:rPr>
        <w:t>USART</w:t>
      </w:r>
      <w:r>
        <w:rPr>
          <w:rFonts w:ascii="Times New Roman" w:hAnsi="Times New Roman"/>
          <w:bCs/>
          <w:sz w:val="28"/>
          <w:szCs w:val="28"/>
        </w:rPr>
        <w:t>1/2.</w:t>
      </w:r>
    </w:p>
    <w:p w14:paraId="6B7E5630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 xml:space="preserve">3. Включение прерываний для </w:t>
      </w:r>
      <w:r>
        <w:rPr>
          <w:rFonts w:ascii="Times New Roman" w:hAnsi="Times New Roman"/>
          <w:bCs/>
          <w:sz w:val="28"/>
          <w:szCs w:val="28"/>
          <w:lang w:val="en-US"/>
        </w:rPr>
        <w:t>USART</w:t>
      </w:r>
      <w:r>
        <w:rPr>
          <w:rFonts w:ascii="Times New Roman" w:hAnsi="Times New Roman"/>
          <w:bCs/>
          <w:sz w:val="28"/>
          <w:szCs w:val="28"/>
        </w:rPr>
        <w:t xml:space="preserve">1/2, по </w:t>
      </w:r>
      <w:r>
        <w:rPr>
          <w:rFonts w:ascii="Times New Roman" w:hAnsi="Times New Roman"/>
          <w:bCs/>
          <w:sz w:val="28"/>
          <w:szCs w:val="28"/>
          <w:lang w:val="en-US"/>
        </w:rPr>
        <w:t>TIM</w:t>
      </w:r>
      <w:r>
        <w:rPr>
          <w:rFonts w:ascii="Times New Roman" w:hAnsi="Times New Roman"/>
          <w:bCs/>
          <w:sz w:val="28"/>
          <w:szCs w:val="28"/>
        </w:rPr>
        <w:t>1</w:t>
      </w:r>
    </w:p>
    <w:p w14:paraId="68BD70FD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 xml:space="preserve">В </w:t>
      </w:r>
      <w:r>
        <w:rPr>
          <w:rFonts w:ascii="Times New Roman" w:hAnsi="Times New Roman"/>
          <w:bCs/>
          <w:sz w:val="28"/>
          <w:szCs w:val="28"/>
          <w:u w:val="single"/>
        </w:rPr>
        <w:t>бесконечном</w:t>
      </w:r>
      <w:r>
        <w:rPr>
          <w:rFonts w:ascii="Times New Roman" w:hAnsi="Times New Roman"/>
          <w:bCs/>
          <w:sz w:val="28"/>
          <w:szCs w:val="28"/>
        </w:rPr>
        <w:t xml:space="preserve"> цикле:</w:t>
      </w:r>
    </w:p>
    <w:p w14:paraId="46A475FF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 xml:space="preserve">Если </w:t>
      </w:r>
      <w:r>
        <w:rPr>
          <w:rFonts w:ascii="Times New Roman" w:hAnsi="Times New Roman"/>
          <w:bCs/>
          <w:sz w:val="28"/>
          <w:szCs w:val="28"/>
          <w:u w:val="single"/>
        </w:rPr>
        <w:t xml:space="preserve">срабатывает прерывание по </w:t>
      </w:r>
      <w:r>
        <w:rPr>
          <w:rFonts w:ascii="Times New Roman" w:hAnsi="Times New Roman"/>
          <w:bCs/>
          <w:sz w:val="28"/>
          <w:szCs w:val="28"/>
          <w:u w:val="single"/>
          <w:lang w:val="en-US"/>
        </w:rPr>
        <w:t>USART</w:t>
      </w:r>
      <w:r>
        <w:rPr>
          <w:rFonts w:ascii="Times New Roman" w:hAnsi="Times New Roman"/>
          <w:bCs/>
          <w:sz w:val="28"/>
          <w:szCs w:val="28"/>
          <w:u w:val="single"/>
        </w:rPr>
        <w:t>2</w:t>
      </w:r>
      <w:r>
        <w:rPr>
          <w:rFonts w:ascii="Times New Roman" w:hAnsi="Times New Roman"/>
          <w:bCs/>
          <w:sz w:val="28"/>
          <w:szCs w:val="28"/>
        </w:rPr>
        <w:t>:</w:t>
      </w:r>
    </w:p>
    <w:p w14:paraId="3F4299BD">
      <w:pPr>
        <w:pStyle w:val="13"/>
        <w:numPr>
          <w:ilvl w:val="0"/>
          <w:numId w:val="4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 xml:space="preserve">Перенаправить в </w:t>
      </w:r>
      <w:r>
        <w:rPr>
          <w:rFonts w:ascii="Times New Roman" w:hAnsi="Times New Roman"/>
          <w:bCs/>
          <w:sz w:val="28"/>
          <w:szCs w:val="28"/>
          <w:lang w:val="en-US"/>
        </w:rPr>
        <w:t>USART1</w:t>
      </w:r>
    </w:p>
    <w:p w14:paraId="1C543161">
      <w:pPr>
        <w:pStyle w:val="13"/>
        <w:numPr>
          <w:ilvl w:val="0"/>
          <w:numId w:val="4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 xml:space="preserve">Запустить 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TIM1 </w:t>
      </w:r>
      <w:r>
        <w:rPr>
          <w:rFonts w:ascii="Times New Roman" w:hAnsi="Times New Roman"/>
          <w:bCs/>
          <w:sz w:val="28"/>
          <w:szCs w:val="28"/>
        </w:rPr>
        <w:t xml:space="preserve">на 100 </w:t>
      </w:r>
      <w:r>
        <w:rPr>
          <w:rFonts w:ascii="Times New Roman" w:hAnsi="Times New Roman"/>
          <w:bCs/>
          <w:sz w:val="28"/>
          <w:szCs w:val="28"/>
          <w:lang w:val="ru-RU"/>
        </w:rPr>
        <w:t>милисекунд</w:t>
      </w:r>
    </w:p>
    <w:p w14:paraId="7910CE4F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Иначе:</w:t>
      </w:r>
    </w:p>
    <w:p w14:paraId="14C7A70F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Ничего не делать</w:t>
      </w:r>
    </w:p>
    <w:p w14:paraId="04435D1A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</w:rPr>
        <w:t xml:space="preserve">Если </w:t>
      </w:r>
      <w:r>
        <w:rPr>
          <w:rFonts w:ascii="Times New Roman" w:hAnsi="Times New Roman"/>
          <w:bCs/>
          <w:sz w:val="28"/>
          <w:szCs w:val="28"/>
          <w:u w:val="single"/>
        </w:rPr>
        <w:t xml:space="preserve">срабатывает прерывание по </w:t>
      </w:r>
      <w:r>
        <w:rPr>
          <w:rFonts w:ascii="Times New Roman" w:hAnsi="Times New Roman"/>
          <w:bCs/>
          <w:sz w:val="28"/>
          <w:szCs w:val="28"/>
          <w:u w:val="single"/>
          <w:lang w:val="en-US"/>
        </w:rPr>
        <w:t>USART</w:t>
      </w:r>
      <w:r>
        <w:rPr>
          <w:rFonts w:ascii="Times New Roman" w:hAnsi="Times New Roman"/>
          <w:bCs/>
          <w:sz w:val="28"/>
          <w:szCs w:val="28"/>
          <w:u w:val="single"/>
        </w:rPr>
        <w:t>1</w:t>
      </w:r>
      <w:r>
        <w:rPr>
          <w:rFonts w:ascii="Times New Roman" w:hAnsi="Times New Roman"/>
          <w:bCs/>
          <w:sz w:val="28"/>
          <w:szCs w:val="28"/>
        </w:rPr>
        <w:t>:</w:t>
      </w:r>
    </w:p>
    <w:p w14:paraId="7C1C7B8B">
      <w:pPr>
        <w:pStyle w:val="13"/>
        <w:numPr>
          <w:ilvl w:val="0"/>
          <w:numId w:val="5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 xml:space="preserve">Считать значение с </w:t>
      </w:r>
      <w:r>
        <w:rPr>
          <w:rFonts w:ascii="Times New Roman" w:hAnsi="Times New Roman"/>
          <w:bCs/>
          <w:sz w:val="28"/>
          <w:szCs w:val="28"/>
          <w:lang w:val="en-US"/>
        </w:rPr>
        <w:t>USART1</w:t>
      </w:r>
    </w:p>
    <w:p w14:paraId="2135FB22">
      <w:pPr>
        <w:pStyle w:val="13"/>
        <w:numPr>
          <w:ilvl w:val="0"/>
          <w:numId w:val="5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 xml:space="preserve">Считать значение с </w:t>
      </w:r>
      <w:r>
        <w:rPr>
          <w:rFonts w:ascii="Times New Roman" w:hAnsi="Times New Roman"/>
          <w:bCs/>
          <w:sz w:val="28"/>
          <w:szCs w:val="28"/>
          <w:lang w:val="en-US"/>
        </w:rPr>
        <w:t>TMP-100</w:t>
      </w:r>
    </w:p>
    <w:p w14:paraId="0FD4E8B3">
      <w:pPr>
        <w:pStyle w:val="13"/>
        <w:numPr>
          <w:ilvl w:val="0"/>
          <w:numId w:val="5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>Сбросить таймер</w:t>
      </w:r>
    </w:p>
    <w:p w14:paraId="3391170E">
      <w:pPr>
        <w:pStyle w:val="13"/>
        <w:numPr>
          <w:ilvl w:val="0"/>
          <w:numId w:val="5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>Отправить сумму в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USART2</w:t>
      </w:r>
    </w:p>
    <w:p w14:paraId="67561C0C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</w:rPr>
        <w:t>Иначе:</w:t>
      </w:r>
    </w:p>
    <w:p w14:paraId="50465392">
      <w:p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Ничего не делать</w:t>
      </w:r>
    </w:p>
    <w:p w14:paraId="4BA64C20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</w:rPr>
        <w:t xml:space="preserve">Если </w:t>
      </w:r>
      <w:r>
        <w:rPr>
          <w:rFonts w:ascii="Times New Roman" w:hAnsi="Times New Roman"/>
          <w:bCs/>
          <w:sz w:val="28"/>
          <w:szCs w:val="28"/>
          <w:u w:val="single"/>
        </w:rPr>
        <w:t xml:space="preserve">срабатывает прерывание по </w:t>
      </w:r>
      <w:r>
        <w:rPr>
          <w:rFonts w:ascii="Times New Roman" w:hAnsi="Times New Roman"/>
          <w:bCs/>
          <w:sz w:val="28"/>
          <w:szCs w:val="28"/>
          <w:u w:val="single"/>
          <w:lang w:val="en-US"/>
        </w:rPr>
        <w:t>TIM</w:t>
      </w:r>
      <w:r>
        <w:rPr>
          <w:rFonts w:ascii="Times New Roman" w:hAnsi="Times New Roman"/>
          <w:bCs/>
          <w:sz w:val="28"/>
          <w:szCs w:val="28"/>
          <w:u w:val="single"/>
        </w:rPr>
        <w:t>1</w:t>
      </w:r>
      <w:r>
        <w:rPr>
          <w:rFonts w:ascii="Times New Roman" w:hAnsi="Times New Roman"/>
          <w:bCs/>
          <w:sz w:val="28"/>
          <w:szCs w:val="28"/>
        </w:rPr>
        <w:t>:</w:t>
      </w:r>
    </w:p>
    <w:p w14:paraId="3F88559F">
      <w:pPr>
        <w:pStyle w:val="13"/>
        <w:numPr>
          <w:ilvl w:val="0"/>
          <w:numId w:val="6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 xml:space="preserve">Передать в </w:t>
      </w:r>
      <w:r>
        <w:rPr>
          <w:rFonts w:ascii="Times New Roman" w:hAnsi="Times New Roman"/>
          <w:bCs/>
          <w:sz w:val="28"/>
          <w:szCs w:val="28"/>
          <w:lang w:val="en-US"/>
        </w:rPr>
        <w:t>USART2 -1</w:t>
      </w:r>
    </w:p>
    <w:p w14:paraId="7599BFAD">
      <w:pPr>
        <w:pStyle w:val="13"/>
        <w:numPr>
          <w:ilvl w:val="0"/>
          <w:numId w:val="6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>Сбросить таймер</w:t>
      </w:r>
    </w:p>
    <w:p w14:paraId="6148B77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</w:rPr>
        <w:t>Иначе:</w:t>
      </w:r>
    </w:p>
    <w:p w14:paraId="3CFEA965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Ничего не делать</w:t>
      </w:r>
    </w:p>
    <w:p w14:paraId="0F65C700">
      <w:pPr>
        <w:spacing w:after="0" w:line="240" w:lineRule="auto"/>
        <w:ind w:firstLine="708" w:firstLineChars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5197A195">
      <w:pPr>
        <w:jc w:val="center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 w:val="0"/>
          <w:sz w:val="28"/>
          <w:szCs w:val="28"/>
          <w:lang w:val="ru-RU"/>
        </w:rPr>
        <w:t>ЗАКЛЮЧЕНИЕ</w:t>
      </w:r>
    </w:p>
    <w:p w14:paraId="3E8BC1F0">
      <w:pPr>
        <w:ind w:firstLine="708" w:firstLineChars="0"/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Cs/>
          <w:sz w:val="28"/>
          <w:szCs w:val="28"/>
          <w:lang w:val="ru-RU"/>
        </w:rPr>
        <w:t>В данной работе я разработал плату управления и плату нагрузки для стенда температурных испытаний. Полученные устройства позволяют собрать данный стенд.</w:t>
      </w:r>
    </w:p>
    <w:p w14:paraId="0EBFCDEF">
      <w:pPr>
        <w:ind w:firstLine="708" w:firstLineChars="0"/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Cs/>
          <w:sz w:val="28"/>
          <w:szCs w:val="28"/>
          <w:lang w:val="ru-RU"/>
        </w:rPr>
        <w:t>В ходе работы трудности с которыми я столкнулся были не значительными. Главной проблемой была долгая закупка компонентов и изготовления печатных плат.</w:t>
      </w:r>
    </w:p>
    <w:p w14:paraId="7FBEB813">
      <w:pPr>
        <w:ind w:firstLine="708" w:firstLineChars="0"/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Cs/>
          <w:sz w:val="28"/>
          <w:szCs w:val="28"/>
          <w:lang w:val="ru-RU"/>
        </w:rPr>
        <w:t>В будущей версии данной системы я планирую оптимизировать схему принципиальную схему, сделав ее более экономичной. Изменить схему понижения напряжения для того, чтобы можно было тестировать разные платы питания.</w:t>
      </w:r>
    </w:p>
    <w:p w14:paraId="2D468F25">
      <w:pPr>
        <w:ind w:firstLine="708" w:firstLineChars="0"/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3ED7A26E">
      <w:pPr>
        <w:ind w:firstLine="708" w:firstLineChars="0"/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515DCBED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7F6E7BDA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487FF154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740C8BF2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5D361BD2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42FD0456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6236E59B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202D9D97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63EE4FD5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049C04B7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14000E79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649AECE6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5970223A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0DFDAB55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58835B09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55768FC2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31BAB6AF">
      <w:pPr>
        <w:jc w:val="center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 w:val="0"/>
          <w:sz w:val="28"/>
          <w:szCs w:val="28"/>
          <w:lang w:val="ru-RU"/>
        </w:rPr>
        <w:t>СПИСОК ЛИТЕРАТУРЫ</w:t>
      </w:r>
    </w:p>
    <w:p w14:paraId="146A52F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right="0" w:rightChars="0" w:firstLine="708" w:firstLineChars="0"/>
        <w:jc w:val="both"/>
        <w:textAlignment w:val="top"/>
        <w:rPr>
          <w:rStyle w:val="4"/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ru-RU"/>
        </w:rPr>
      </w:pPr>
      <w:r>
        <w:rPr>
          <w:rStyle w:val="4"/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u w:val="none"/>
          <w:lang w:val="ru-RU"/>
        </w:rPr>
        <w:t>1.</w:t>
      </w:r>
      <w:r>
        <w:rPr>
          <w:rStyle w:val="4"/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u w:val="none"/>
        </w:rPr>
        <w:t>DS9994</w:t>
      </w:r>
      <w:r>
        <w:rPr>
          <w:rStyle w:val="4"/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 </w:t>
      </w:r>
      <w:r>
        <w:rPr>
          <w:rStyle w:val="4"/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  <w:t>Arm®Cortex®-M4 32b MCU+FPU,up to 64KB Flash,16KB SRAM, 2 ADCs,3 DACs,3 comp.,op-amp, 217ps 10-ch (HRTIM1)</w:t>
      </w:r>
      <w:r>
        <w:rPr>
          <w:rStyle w:val="4"/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  <w:br w:type="textWrapping"/>
      </w:r>
      <w:r>
        <w:rPr>
          <w:rStyle w:val="4"/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ru-RU"/>
        </w:rPr>
        <w:tab/>
      </w:r>
    </w:p>
    <w:p w14:paraId="735E75F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right="0" w:rightChars="0" w:firstLine="708" w:firstLineChars="0"/>
        <w:jc w:val="both"/>
        <w:textAlignment w:val="top"/>
        <w:rPr>
          <w:rStyle w:val="4"/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</w:pPr>
      <w:r>
        <w:rPr>
          <w:rStyle w:val="4"/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u w:val="none"/>
          <w:lang w:val="ru-RU"/>
        </w:rPr>
        <w:t>2.</w:t>
      </w:r>
      <w:r>
        <w:rPr>
          <w:rStyle w:val="4"/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u w:val="none"/>
        </w:rPr>
        <w:t>RM0364</w:t>
      </w:r>
      <w:r>
        <w:rPr>
          <w:rStyle w:val="4"/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 </w:t>
      </w:r>
      <w:r>
        <w:rPr>
          <w:rStyle w:val="4"/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  <w:t>STM32F334xx advanced Arm®-based 32-bit MCUs</w:t>
      </w:r>
    </w:p>
    <w:p w14:paraId="6C13351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right="0" w:rightChars="0"/>
        <w:jc w:val="both"/>
        <w:rPr>
          <w:rFonts w:hint="default" w:ascii="Times New Roman" w:hAnsi="Times New Roman" w:eastAsia="Helvetica" w:cs="Times New Roman"/>
          <w:color w:val="000000"/>
          <w:sz w:val="28"/>
          <w:szCs w:val="24"/>
          <w:lang w:val="ru-RU"/>
        </w:rPr>
      </w:pPr>
    </w:p>
    <w:p w14:paraId="44253D7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right="0" w:rightChars="0" w:firstLine="708" w:firstLineChars="0"/>
        <w:jc w:val="both"/>
        <w:rPr>
          <w:rFonts w:hint="default" w:ascii="Times New Roman" w:hAnsi="Times New Roman" w:eastAsia="Helvetica" w:cs="Times New Roman"/>
          <w:color w:val="000000"/>
          <w:sz w:val="28"/>
          <w:szCs w:val="24"/>
        </w:rPr>
      </w:pPr>
      <w:r>
        <w:rPr>
          <w:rFonts w:hint="default" w:ascii="Times New Roman" w:hAnsi="Times New Roman" w:eastAsia="Helvetica" w:cs="Times New Roman"/>
          <w:color w:val="000000"/>
          <w:sz w:val="28"/>
          <w:szCs w:val="24"/>
          <w:lang w:val="ru-RU"/>
        </w:rPr>
        <w:t>3.</w:t>
      </w:r>
      <w:r>
        <w:rPr>
          <w:rFonts w:hint="default" w:ascii="Times New Roman" w:hAnsi="Times New Roman" w:eastAsia="Helvetica" w:cs="Times New Roman"/>
          <w:color w:val="000000"/>
          <w:sz w:val="28"/>
          <w:szCs w:val="24"/>
        </w:rPr>
        <w:t>Полупроводниковая схемотехника. Том 1 и 2 - авторы У. Титце, К.</w:t>
      </w:r>
      <w:r>
        <w:rPr>
          <w:rFonts w:hint="default" w:ascii="Times New Roman" w:hAnsi="Times New Roman" w:eastAsia="Helvetica" w:cs="Times New Roman"/>
          <w:color w:val="000000"/>
          <w:sz w:val="28"/>
          <w:szCs w:val="24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color w:val="000000"/>
          <w:sz w:val="28"/>
          <w:szCs w:val="24"/>
        </w:rPr>
        <w:t>Шенк</w:t>
      </w:r>
    </w:p>
    <w:p w14:paraId="4F1FDE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 w:line="240" w:lineRule="auto"/>
        <w:jc w:val="both"/>
        <w:rPr>
          <w:rFonts w:hint="default" w:ascii="Times New Roman" w:hAnsi="Times New Roman" w:eastAsia="Helvetica" w:cs="Times New Roman"/>
          <w:color w:val="000000"/>
          <w:sz w:val="28"/>
          <w:szCs w:val="24"/>
          <w:lang w:val="ru-RU"/>
        </w:rPr>
      </w:pPr>
    </w:p>
    <w:p w14:paraId="21D6DA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 w:line="240" w:lineRule="auto"/>
        <w:jc w:val="both"/>
        <w:rPr>
          <w:rFonts w:hint="default" w:ascii="Times New Roman" w:hAnsi="Times New Roman" w:eastAsia="Helvetica" w:cs="Times New Roman"/>
          <w:color w:val="000000"/>
          <w:sz w:val="28"/>
          <w:szCs w:val="24"/>
          <w:lang w:val="ru-RU"/>
        </w:rPr>
      </w:pPr>
      <w:r>
        <w:rPr>
          <w:rFonts w:hint="default" w:ascii="Times New Roman" w:hAnsi="Times New Roman" w:eastAsia="Helvetica" w:cs="Times New Roman"/>
          <w:color w:val="000000"/>
          <w:sz w:val="28"/>
          <w:szCs w:val="24"/>
          <w:lang w:val="ru-RU"/>
        </w:rPr>
        <w:tab/>
      </w:r>
      <w:r>
        <w:rPr>
          <w:rFonts w:hint="default" w:ascii="Times New Roman" w:hAnsi="Times New Roman" w:eastAsia="Helvetica" w:cs="Times New Roman"/>
          <w:color w:val="000000"/>
          <w:sz w:val="28"/>
          <w:szCs w:val="24"/>
          <w:lang w:val="ru-RU"/>
        </w:rPr>
        <w:t>4.</w:t>
      </w:r>
      <w:r>
        <w:rPr>
          <w:rFonts w:hint="default" w:ascii="Times New Roman" w:hAnsi="Times New Roman" w:eastAsia="Helvetica" w:cs="Times New Roman"/>
          <w:color w:val="000000"/>
          <w:sz w:val="28"/>
          <w:szCs w:val="24"/>
        </w:rPr>
        <w:t>Практические рекомендации по разработке печатных плат - автор С.</w:t>
      </w:r>
      <w:r>
        <w:rPr>
          <w:rFonts w:hint="default" w:ascii="Times New Roman" w:hAnsi="Times New Roman" w:eastAsia="Helvetica" w:cs="Times New Roman"/>
          <w:color w:val="000000"/>
          <w:sz w:val="28"/>
          <w:szCs w:val="24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color w:val="000000"/>
          <w:sz w:val="28"/>
          <w:szCs w:val="24"/>
        </w:rPr>
        <w:t>Тютюков</w:t>
      </w:r>
    </w:p>
    <w:p w14:paraId="4B521F95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22F02466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41307CB2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0E47D0CC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305D109D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7871E284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22F7322E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3D76FE83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466B30D6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07235361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2465697F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0C9B3735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30A62ACF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21371E28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3528E9E9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0022CEE7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073BA20C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2DEFAF51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22D6F913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p w14:paraId="6EF61D69">
      <w:pPr>
        <w:jc w:val="center"/>
        <w:rPr>
          <w:rFonts w:hint="default" w:ascii="Times New Roman" w:hAnsi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 w:val="0"/>
          <w:sz w:val="28"/>
          <w:szCs w:val="28"/>
          <w:lang w:val="ru-RU"/>
        </w:rPr>
        <w:t>Приложение А</w:t>
      </w:r>
    </w:p>
    <w:p w14:paraId="627D15A5">
      <w:pPr>
        <w:ind w:firstLine="708" w:firstLineChars="0"/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>Принципиальная электрическая схема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платы нагрузки.</w:t>
      </w:r>
    </w:p>
    <w:p w14:paraId="0560F0E3">
      <w:pPr>
        <w:jc w:val="both"/>
      </w:pPr>
      <w:r>
        <w:drawing>
          <wp:inline distT="0" distB="0" distL="0" distR="0">
            <wp:extent cx="7960995" cy="5870575"/>
            <wp:effectExtent l="0" t="0" r="6350" b="1905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60995" cy="587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7F12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>Принципиальная электрическая схема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платы управления</w:t>
      </w:r>
    </w:p>
    <w:p w14:paraId="77BFCA8C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hint="default" w:ascii="Times New Roman" w:hAnsi="Times New Roman"/>
          <w:bCs/>
          <w:sz w:val="28"/>
          <w:szCs w:val="28"/>
          <w:lang w:val="ru-RU"/>
        </w:rPr>
        <w:br w:type="textWrapping"/>
      </w:r>
      <w:r>
        <w:drawing>
          <wp:inline distT="0" distB="0" distL="0" distR="0">
            <wp:extent cx="8255000" cy="5842000"/>
            <wp:effectExtent l="0" t="0" r="6350" b="3175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550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B743">
      <w:pPr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</w:p>
    <w:sectPr>
      <w:footerReference r:id="rId6" w:type="default"/>
      <w:pgSz w:w="11906" w:h="16838"/>
      <w:pgMar w:top="719" w:right="850" w:bottom="1134" w:left="1701" w:header="708" w:footer="708" w:gutter="0"/>
      <w:lnNumType w:countBy="0"/>
      <w:pgNumType w:fmt="decimal" w:start="3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Neue">
    <w:altName w:val="SWAstro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Helvetica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CAC7EC"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89EE01">
    <w:pPr>
      <w:pStyle w:val="7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Текстовое поле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0F9C8F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NJWO7QAAAABQEAAA8AAAAAAAAAAQAgAAAAIgAAAGRycy9kb3du&#10;cmV2LnhtbFBLAQIUABQAAAAIAIdO4kDARNKTQAIAAHUEAAAOAAAAAAAAAAEAIAAAAB8BAABkcnMv&#10;ZTJvRG9jLnhtbFBLBQYAAAAABgAGAFkBAADR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30F9C8F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537597"/>
    <w:multiLevelType w:val="multilevel"/>
    <w:tmpl w:val="44537597"/>
    <w:lvl w:ilvl="0" w:tentative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204" w:hanging="360"/>
      </w:pPr>
    </w:lvl>
    <w:lvl w:ilvl="2" w:tentative="0">
      <w:start w:val="1"/>
      <w:numFmt w:val="lowerRoman"/>
      <w:lvlText w:val="%3."/>
      <w:lvlJc w:val="right"/>
      <w:pPr>
        <w:ind w:left="3924" w:hanging="180"/>
      </w:pPr>
    </w:lvl>
    <w:lvl w:ilvl="3" w:tentative="0">
      <w:start w:val="1"/>
      <w:numFmt w:val="decimal"/>
      <w:lvlText w:val="%4."/>
      <w:lvlJc w:val="left"/>
      <w:pPr>
        <w:ind w:left="4644" w:hanging="360"/>
      </w:pPr>
    </w:lvl>
    <w:lvl w:ilvl="4" w:tentative="0">
      <w:start w:val="1"/>
      <w:numFmt w:val="lowerLetter"/>
      <w:lvlText w:val="%5."/>
      <w:lvlJc w:val="left"/>
      <w:pPr>
        <w:ind w:left="5364" w:hanging="360"/>
      </w:pPr>
    </w:lvl>
    <w:lvl w:ilvl="5" w:tentative="0">
      <w:start w:val="1"/>
      <w:numFmt w:val="lowerRoman"/>
      <w:lvlText w:val="%6."/>
      <w:lvlJc w:val="right"/>
      <w:pPr>
        <w:ind w:left="6084" w:hanging="180"/>
      </w:pPr>
    </w:lvl>
    <w:lvl w:ilvl="6" w:tentative="0">
      <w:start w:val="1"/>
      <w:numFmt w:val="decimal"/>
      <w:lvlText w:val="%7."/>
      <w:lvlJc w:val="left"/>
      <w:pPr>
        <w:ind w:left="6804" w:hanging="360"/>
      </w:pPr>
    </w:lvl>
    <w:lvl w:ilvl="7" w:tentative="0">
      <w:start w:val="1"/>
      <w:numFmt w:val="lowerLetter"/>
      <w:lvlText w:val="%8."/>
      <w:lvlJc w:val="left"/>
      <w:pPr>
        <w:ind w:left="7524" w:hanging="360"/>
      </w:pPr>
    </w:lvl>
    <w:lvl w:ilvl="8" w:tentative="0">
      <w:start w:val="1"/>
      <w:numFmt w:val="lowerRoman"/>
      <w:lvlText w:val="%9."/>
      <w:lvlJc w:val="right"/>
      <w:pPr>
        <w:ind w:left="8244" w:hanging="180"/>
      </w:pPr>
    </w:lvl>
  </w:abstractNum>
  <w:abstractNum w:abstractNumId="1">
    <w:nsid w:val="44BA672E"/>
    <w:multiLevelType w:val="multilevel"/>
    <w:tmpl w:val="44BA672E"/>
    <w:lvl w:ilvl="0" w:tentative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204" w:hanging="360"/>
      </w:pPr>
    </w:lvl>
    <w:lvl w:ilvl="2" w:tentative="0">
      <w:start w:val="1"/>
      <w:numFmt w:val="lowerRoman"/>
      <w:lvlText w:val="%3."/>
      <w:lvlJc w:val="right"/>
      <w:pPr>
        <w:ind w:left="3924" w:hanging="180"/>
      </w:pPr>
    </w:lvl>
    <w:lvl w:ilvl="3" w:tentative="0">
      <w:start w:val="1"/>
      <w:numFmt w:val="decimal"/>
      <w:lvlText w:val="%4."/>
      <w:lvlJc w:val="left"/>
      <w:pPr>
        <w:ind w:left="4644" w:hanging="360"/>
      </w:pPr>
    </w:lvl>
    <w:lvl w:ilvl="4" w:tentative="0">
      <w:start w:val="1"/>
      <w:numFmt w:val="lowerLetter"/>
      <w:lvlText w:val="%5."/>
      <w:lvlJc w:val="left"/>
      <w:pPr>
        <w:ind w:left="5364" w:hanging="360"/>
      </w:pPr>
    </w:lvl>
    <w:lvl w:ilvl="5" w:tentative="0">
      <w:start w:val="1"/>
      <w:numFmt w:val="lowerRoman"/>
      <w:lvlText w:val="%6."/>
      <w:lvlJc w:val="right"/>
      <w:pPr>
        <w:ind w:left="6084" w:hanging="180"/>
      </w:pPr>
    </w:lvl>
    <w:lvl w:ilvl="6" w:tentative="0">
      <w:start w:val="1"/>
      <w:numFmt w:val="decimal"/>
      <w:lvlText w:val="%7."/>
      <w:lvlJc w:val="left"/>
      <w:pPr>
        <w:ind w:left="6804" w:hanging="360"/>
      </w:pPr>
    </w:lvl>
    <w:lvl w:ilvl="7" w:tentative="0">
      <w:start w:val="1"/>
      <w:numFmt w:val="lowerLetter"/>
      <w:lvlText w:val="%8."/>
      <w:lvlJc w:val="left"/>
      <w:pPr>
        <w:ind w:left="7524" w:hanging="360"/>
      </w:pPr>
    </w:lvl>
    <w:lvl w:ilvl="8" w:tentative="0">
      <w:start w:val="1"/>
      <w:numFmt w:val="lowerRoman"/>
      <w:lvlText w:val="%9."/>
      <w:lvlJc w:val="right"/>
      <w:pPr>
        <w:ind w:left="8244" w:hanging="180"/>
      </w:pPr>
    </w:lvl>
  </w:abstractNum>
  <w:abstractNum w:abstractNumId="2">
    <w:nsid w:val="49F50D56"/>
    <w:multiLevelType w:val="multilevel"/>
    <w:tmpl w:val="49F50D56"/>
    <w:lvl w:ilvl="0" w:tentative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204" w:hanging="360"/>
      </w:pPr>
    </w:lvl>
    <w:lvl w:ilvl="2" w:tentative="0">
      <w:start w:val="1"/>
      <w:numFmt w:val="lowerRoman"/>
      <w:lvlText w:val="%3."/>
      <w:lvlJc w:val="right"/>
      <w:pPr>
        <w:ind w:left="3924" w:hanging="180"/>
      </w:pPr>
    </w:lvl>
    <w:lvl w:ilvl="3" w:tentative="0">
      <w:start w:val="1"/>
      <w:numFmt w:val="decimal"/>
      <w:lvlText w:val="%4."/>
      <w:lvlJc w:val="left"/>
      <w:pPr>
        <w:ind w:left="4644" w:hanging="360"/>
      </w:pPr>
    </w:lvl>
    <w:lvl w:ilvl="4" w:tentative="0">
      <w:start w:val="1"/>
      <w:numFmt w:val="lowerLetter"/>
      <w:lvlText w:val="%5."/>
      <w:lvlJc w:val="left"/>
      <w:pPr>
        <w:ind w:left="5364" w:hanging="360"/>
      </w:pPr>
    </w:lvl>
    <w:lvl w:ilvl="5" w:tentative="0">
      <w:start w:val="1"/>
      <w:numFmt w:val="lowerRoman"/>
      <w:lvlText w:val="%6."/>
      <w:lvlJc w:val="right"/>
      <w:pPr>
        <w:ind w:left="6084" w:hanging="180"/>
      </w:pPr>
    </w:lvl>
    <w:lvl w:ilvl="6" w:tentative="0">
      <w:start w:val="1"/>
      <w:numFmt w:val="decimal"/>
      <w:lvlText w:val="%7."/>
      <w:lvlJc w:val="left"/>
      <w:pPr>
        <w:ind w:left="6804" w:hanging="360"/>
      </w:pPr>
    </w:lvl>
    <w:lvl w:ilvl="7" w:tentative="0">
      <w:start w:val="1"/>
      <w:numFmt w:val="lowerLetter"/>
      <w:lvlText w:val="%8."/>
      <w:lvlJc w:val="left"/>
      <w:pPr>
        <w:ind w:left="7524" w:hanging="360"/>
      </w:pPr>
    </w:lvl>
    <w:lvl w:ilvl="8" w:tentative="0">
      <w:start w:val="1"/>
      <w:numFmt w:val="lowerRoman"/>
      <w:lvlText w:val="%9."/>
      <w:lvlJc w:val="right"/>
      <w:pPr>
        <w:ind w:left="8244" w:hanging="180"/>
      </w:pPr>
    </w:lvl>
  </w:abstractNum>
  <w:abstractNum w:abstractNumId="3">
    <w:nsid w:val="4DAE43B9"/>
    <w:multiLevelType w:val="singleLevel"/>
    <w:tmpl w:val="4DAE43B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13569CF"/>
    <w:multiLevelType w:val="multilevel"/>
    <w:tmpl w:val="613569CF"/>
    <w:lvl w:ilvl="0" w:tentative="0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912" w:hanging="360"/>
      </w:pPr>
    </w:lvl>
    <w:lvl w:ilvl="2" w:tentative="0">
      <w:start w:val="1"/>
      <w:numFmt w:val="lowerRoman"/>
      <w:lvlText w:val="%3."/>
      <w:lvlJc w:val="right"/>
      <w:pPr>
        <w:ind w:left="4632" w:hanging="180"/>
      </w:pPr>
    </w:lvl>
    <w:lvl w:ilvl="3" w:tentative="0">
      <w:start w:val="1"/>
      <w:numFmt w:val="decimal"/>
      <w:lvlText w:val="%4."/>
      <w:lvlJc w:val="left"/>
      <w:pPr>
        <w:ind w:left="5352" w:hanging="360"/>
      </w:pPr>
    </w:lvl>
    <w:lvl w:ilvl="4" w:tentative="0">
      <w:start w:val="1"/>
      <w:numFmt w:val="lowerLetter"/>
      <w:lvlText w:val="%5."/>
      <w:lvlJc w:val="left"/>
      <w:pPr>
        <w:ind w:left="6072" w:hanging="360"/>
      </w:pPr>
    </w:lvl>
    <w:lvl w:ilvl="5" w:tentative="0">
      <w:start w:val="1"/>
      <w:numFmt w:val="lowerRoman"/>
      <w:lvlText w:val="%6."/>
      <w:lvlJc w:val="right"/>
      <w:pPr>
        <w:ind w:left="6792" w:hanging="180"/>
      </w:pPr>
    </w:lvl>
    <w:lvl w:ilvl="6" w:tentative="0">
      <w:start w:val="1"/>
      <w:numFmt w:val="decimal"/>
      <w:lvlText w:val="%7."/>
      <w:lvlJc w:val="left"/>
      <w:pPr>
        <w:ind w:left="7512" w:hanging="360"/>
      </w:pPr>
    </w:lvl>
    <w:lvl w:ilvl="7" w:tentative="0">
      <w:start w:val="1"/>
      <w:numFmt w:val="lowerLetter"/>
      <w:lvlText w:val="%8."/>
      <w:lvlJc w:val="left"/>
      <w:pPr>
        <w:ind w:left="8232" w:hanging="360"/>
      </w:pPr>
    </w:lvl>
    <w:lvl w:ilvl="8" w:tentative="0">
      <w:start w:val="1"/>
      <w:numFmt w:val="lowerRoman"/>
      <w:lvlText w:val="%9."/>
      <w:lvlJc w:val="right"/>
      <w:pPr>
        <w:ind w:left="8952" w:hanging="180"/>
      </w:pPr>
    </w:lvl>
  </w:abstractNum>
  <w:abstractNum w:abstractNumId="5">
    <w:nsid w:val="61C468E6"/>
    <w:multiLevelType w:val="multilevel"/>
    <w:tmpl w:val="61C468E6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68DF"/>
    <w:rsid w:val="00034BA8"/>
    <w:rsid w:val="00043D6B"/>
    <w:rsid w:val="00051EFB"/>
    <w:rsid w:val="00067FA5"/>
    <w:rsid w:val="0007378B"/>
    <w:rsid w:val="000C16FB"/>
    <w:rsid w:val="00152C72"/>
    <w:rsid w:val="00166445"/>
    <w:rsid w:val="00192EDF"/>
    <w:rsid w:val="00194A18"/>
    <w:rsid w:val="001F526E"/>
    <w:rsid w:val="00205A94"/>
    <w:rsid w:val="00210AD4"/>
    <w:rsid w:val="0023603A"/>
    <w:rsid w:val="00270B00"/>
    <w:rsid w:val="002E296F"/>
    <w:rsid w:val="0032291B"/>
    <w:rsid w:val="00324693"/>
    <w:rsid w:val="00352360"/>
    <w:rsid w:val="00381652"/>
    <w:rsid w:val="0039095F"/>
    <w:rsid w:val="00395936"/>
    <w:rsid w:val="003D50BF"/>
    <w:rsid w:val="003E5FCF"/>
    <w:rsid w:val="003F453C"/>
    <w:rsid w:val="00413904"/>
    <w:rsid w:val="004F1E20"/>
    <w:rsid w:val="005000B7"/>
    <w:rsid w:val="00507D23"/>
    <w:rsid w:val="00530382"/>
    <w:rsid w:val="00565F8D"/>
    <w:rsid w:val="00574B88"/>
    <w:rsid w:val="00587FCC"/>
    <w:rsid w:val="005D2FCD"/>
    <w:rsid w:val="00670F16"/>
    <w:rsid w:val="006923EE"/>
    <w:rsid w:val="00694260"/>
    <w:rsid w:val="006A28A3"/>
    <w:rsid w:val="006B6456"/>
    <w:rsid w:val="006C16BC"/>
    <w:rsid w:val="00705BE1"/>
    <w:rsid w:val="007134BA"/>
    <w:rsid w:val="007465A1"/>
    <w:rsid w:val="00752357"/>
    <w:rsid w:val="00786B73"/>
    <w:rsid w:val="00791F77"/>
    <w:rsid w:val="007927C6"/>
    <w:rsid w:val="007C1012"/>
    <w:rsid w:val="007C2439"/>
    <w:rsid w:val="007C5091"/>
    <w:rsid w:val="007C5F81"/>
    <w:rsid w:val="00804BBC"/>
    <w:rsid w:val="00903965"/>
    <w:rsid w:val="009526C7"/>
    <w:rsid w:val="00954CBC"/>
    <w:rsid w:val="00965F44"/>
    <w:rsid w:val="00990FC3"/>
    <w:rsid w:val="009954E9"/>
    <w:rsid w:val="009C0673"/>
    <w:rsid w:val="009C6900"/>
    <w:rsid w:val="00A1130E"/>
    <w:rsid w:val="00A5102A"/>
    <w:rsid w:val="00A5279C"/>
    <w:rsid w:val="00A53D79"/>
    <w:rsid w:val="00AD7DFF"/>
    <w:rsid w:val="00AF13F4"/>
    <w:rsid w:val="00B04C83"/>
    <w:rsid w:val="00B14A42"/>
    <w:rsid w:val="00B20F71"/>
    <w:rsid w:val="00B90729"/>
    <w:rsid w:val="00BE2932"/>
    <w:rsid w:val="00C07DFF"/>
    <w:rsid w:val="00C33010"/>
    <w:rsid w:val="00C60E39"/>
    <w:rsid w:val="00C72A19"/>
    <w:rsid w:val="00CB5617"/>
    <w:rsid w:val="00CC05BC"/>
    <w:rsid w:val="00CF1D5B"/>
    <w:rsid w:val="00D02ACA"/>
    <w:rsid w:val="00D675CF"/>
    <w:rsid w:val="00E25725"/>
    <w:rsid w:val="00E42823"/>
    <w:rsid w:val="00E83F49"/>
    <w:rsid w:val="00F2274A"/>
    <w:rsid w:val="00F61621"/>
    <w:rsid w:val="00FB6EEA"/>
    <w:rsid w:val="00FC5F68"/>
    <w:rsid w:val="2FEB3D70"/>
    <w:rsid w:val="47CA59DB"/>
    <w:rsid w:val="48895382"/>
    <w:rsid w:val="51641B4D"/>
    <w:rsid w:val="516657C8"/>
    <w:rsid w:val="71C5545D"/>
    <w:rsid w:val="749804CF"/>
    <w:rsid w:val="7DA70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character" w:styleId="5">
    <w:name w:val="Strong"/>
    <w:qFormat/>
    <w:uiPriority w:val="0"/>
    <w:rPr>
      <w:b/>
      <w:color w:val="auto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table" w:styleId="8">
    <w:name w:val="Table Grid"/>
    <w:basedOn w:val="3"/>
    <w:qFormat/>
    <w:uiPriority w:val="0"/>
    <w:pPr>
      <w:spacing w:after="200" w:line="276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Обычный_текст"/>
    <w:basedOn w:val="1"/>
    <w:qFormat/>
    <w:uiPriority w:val="0"/>
    <w:pPr>
      <w:spacing w:line="360" w:lineRule="auto"/>
      <w:ind w:firstLine="709"/>
      <w:jc w:val="both"/>
    </w:pPr>
    <w:rPr>
      <w:szCs w:val="20"/>
    </w:rPr>
  </w:style>
  <w:style w:type="paragraph" w:customStyle="1" w:styleId="10">
    <w:name w:val="Обычный1"/>
    <w:qFormat/>
    <w:uiPriority w:val="0"/>
    <w:pPr>
      <w:widowControl w:val="0"/>
    </w:pPr>
    <w:rPr>
      <w:rFonts w:ascii="Times New Roman" w:hAnsi="Times New Roman" w:eastAsia="Times New Roman" w:cs="Times New Roman"/>
      <w:lang w:val="ru-RU" w:eastAsia="ru-RU" w:bidi="ar-SA"/>
    </w:rPr>
  </w:style>
  <w:style w:type="paragraph" w:customStyle="1" w:styleId="11">
    <w:name w:val="Default"/>
    <w:qFormat/>
    <w:uiPriority w:val="0"/>
    <w:pPr>
      <w:autoSpaceDE w:val="0"/>
      <w:autoSpaceDN w:val="0"/>
      <w:adjustRightInd w:val="0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character" w:styleId="12">
    <w:name w:val="Placeholder Text"/>
    <w:basedOn w:val="2"/>
    <w:semiHidden/>
    <w:qFormat/>
    <w:uiPriority w:val="99"/>
    <w:rPr>
      <w:color w:val="666666"/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4328</Words>
  <Characters>24674</Characters>
  <Lines>205</Lines>
  <Paragraphs>57</Paragraphs>
  <TotalTime>4</TotalTime>
  <ScaleCrop>false</ScaleCrop>
  <LinksUpToDate>false</LinksUpToDate>
  <CharactersWithSpaces>28945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2024-11-27T11:39:00Z</dcterms:created>
  <dc:creator>Сергей</dc:creator>
  <cp:lastModifiedBy>stepanfilimonov</cp:lastModifiedBy>
  <dcterms:modified xsi:type="dcterms:W3CDTF">2025-01-16T16:03:31Z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FDC38FBA5AF94E85916D5C951226F265_12</vt:lpwstr>
  </property>
</Properties>
</file>