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2E" w:rsidRDefault="004A3B9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47E35">
        <w:rPr>
          <w:rFonts w:ascii="Times New Roman" w:hAnsi="Times New Roman" w:cs="Times New Roman"/>
          <w:sz w:val="32"/>
          <w:szCs w:val="32"/>
        </w:rPr>
        <w:t>Исследование временной дискретизации аналоговых сигналов</w:t>
      </w:r>
    </w:p>
    <w:p w:rsidR="00AA4245" w:rsidRPr="006C4020" w:rsidRDefault="00AA4245" w:rsidP="00AA4245">
      <w:pPr>
        <w:pStyle w:val="a5"/>
        <w:widowControl w:val="0"/>
        <w:spacing w:before="120" w:after="0"/>
        <w:ind w:left="2835"/>
        <w:jc w:val="both"/>
        <w:rPr>
          <w:rFonts w:ascii="Arial" w:hAnsi="Arial" w:cs="Arial"/>
          <w:sz w:val="18"/>
          <w:szCs w:val="18"/>
        </w:rPr>
      </w:pPr>
      <w:r w:rsidRPr="00F03F89">
        <w:rPr>
          <w:rFonts w:ascii="Arial" w:hAnsi="Arial" w:cs="Arial"/>
          <w:b/>
          <w:i/>
          <w:sz w:val="18"/>
          <w:szCs w:val="18"/>
        </w:rPr>
        <w:t>Студент не раз пытался равномерно дискретизировать палку ливерной колбасы. Никогда не получалось. Свой кусок всегда был на рубль длиннее и на полтинник толще</w:t>
      </w:r>
      <w:r w:rsidRPr="006C4020">
        <w:rPr>
          <w:rFonts w:ascii="Arial" w:hAnsi="Arial" w:cs="Arial"/>
          <w:sz w:val="18"/>
          <w:szCs w:val="18"/>
        </w:rPr>
        <w:t>.</w:t>
      </w:r>
    </w:p>
    <w:p w:rsidR="00E47E35" w:rsidRDefault="00E47E35" w:rsidP="00E47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240">
        <w:rPr>
          <w:rFonts w:ascii="Times New Roman" w:eastAsia="Times New Roman" w:hAnsi="Times New Roman" w:cs="Times New Roman"/>
          <w:sz w:val="24"/>
          <w:szCs w:val="24"/>
        </w:rPr>
        <w:t xml:space="preserve">В 1933 году в работе «О пропускной способности «эфира» и проволоки в электросвязи» Владимир Александрович Котельников доказал теорему, ставшую основополагающей в теории и технике цифровой связи. Суть этой теоремы состоит в том, что непрерывный сигнал, у которого спектр ограничен частотой </w:t>
      </w:r>
      <w:r w:rsidRPr="00586240">
        <w:rPr>
          <w:rFonts w:ascii="Times New Roman" w:eastAsia="Times New Roman" w:hAnsi="Times New Roman" w:cs="Times New Roman"/>
          <w:b/>
          <w:bCs/>
          <w:sz w:val="24"/>
          <w:szCs w:val="24"/>
        </w:rPr>
        <w:t>F,</w:t>
      </w:r>
      <w:r w:rsidRPr="00586240">
        <w:rPr>
          <w:rFonts w:ascii="Times New Roman" w:eastAsia="Times New Roman" w:hAnsi="Times New Roman" w:cs="Times New Roman"/>
          <w:sz w:val="24"/>
          <w:szCs w:val="24"/>
        </w:rPr>
        <w:t xml:space="preserve"> может быть полностью и однозначно восстановлен по его дискретным отсчетам, взятым с частотой </w:t>
      </w:r>
      <w:r w:rsidRPr="00586240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586240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Д</w:t>
      </w:r>
      <w:r w:rsidRPr="005862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2F</w:t>
      </w:r>
      <w:r w:rsidRPr="00586240">
        <w:rPr>
          <w:rFonts w:ascii="Times New Roman" w:eastAsia="Times New Roman" w:hAnsi="Times New Roman" w:cs="Times New Roman"/>
          <w:sz w:val="24"/>
          <w:szCs w:val="24"/>
        </w:rPr>
        <w:t xml:space="preserve">, то есть взятые через интервалы времени </w:t>
      </w:r>
      <w:r w:rsidRPr="005862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</w:t>
      </w:r>
      <w:r w:rsidRPr="005862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</w:rPr>
        <w:t>Д</w:t>
      </w:r>
      <w:r w:rsidRPr="005862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1/F</w:t>
      </w:r>
      <w:r w:rsidRPr="00586240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Д</w:t>
      </w:r>
      <w:r w:rsidRPr="005862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ED8" w:rsidRPr="00551ED8" w:rsidRDefault="00551ED8" w:rsidP="0055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1ED8">
        <w:rPr>
          <w:rFonts w:ascii="Times New Roman" w:eastAsia="Times New Roman" w:hAnsi="Times New Roman" w:cs="Times New Roman"/>
          <w:sz w:val="28"/>
          <w:szCs w:val="28"/>
        </w:rPr>
        <w:t>Дискретизация сообщений по времени – процедура, состоящая в замене несчетного множества мгновенных значений сигнала их счетным (дискретным) множеством, которое содержит информацию о значениях непрерывного сигнала в определенные моменты времени.</w:t>
      </w:r>
    </w:p>
    <w:p w:rsidR="00551ED8" w:rsidRPr="00551ED8" w:rsidRDefault="00551ED8" w:rsidP="0055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1ED8">
        <w:rPr>
          <w:rFonts w:ascii="Times New Roman" w:eastAsia="Times New Roman" w:hAnsi="Times New Roman" w:cs="Times New Roman"/>
          <w:sz w:val="28"/>
          <w:szCs w:val="28"/>
        </w:rPr>
        <w:t xml:space="preserve">При дискретном способе передачи непрерывного сообщения можно сократить время, в течение которого канал связи занят передачей этого сообщения, с </w:t>
      </w:r>
      <w:r w:rsidRPr="00551ED8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 w:rsidRPr="00551ED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с</w:t>
      </w:r>
      <w:r w:rsidRPr="00551ED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551E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E99DD4" wp14:editId="2158A695">
            <wp:extent cx="286385" cy="231775"/>
            <wp:effectExtent l="0" t="0" r="0" b="0"/>
            <wp:docPr id="4" name="Рисунок 315" descr="http://jstonline.narod.ru/rsw/rsw_f0/images/img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jstonline.narod.ru/rsw/rsw_f0/images/img09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ED8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 w:rsidRPr="00551E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FB706D" wp14:editId="2914FEAF">
            <wp:extent cx="163830" cy="231775"/>
            <wp:effectExtent l="0" t="0" r="7620" b="0"/>
            <wp:docPr id="5" name="Рисунок 316" descr="http://jstonline.narod.ru/rsw/rsw_f0/images/img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jstonline.narod.ru/rsw/rsw_f0/images/img09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ED8">
        <w:rPr>
          <w:rFonts w:ascii="Times New Roman" w:eastAsia="Times New Roman" w:hAnsi="Times New Roman" w:cs="Times New Roman"/>
          <w:sz w:val="28"/>
          <w:szCs w:val="28"/>
        </w:rPr>
        <w:t>- длительность импульса, применяемого для передачи выборки; можно осуществить одновременную передачу по каналу связи нескольких сообщений (временное уплотнение сигналов).</w:t>
      </w:r>
    </w:p>
    <w:p w:rsidR="00551ED8" w:rsidRPr="00586240" w:rsidRDefault="00551ED8" w:rsidP="00E47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35" w:rsidRPr="00586240" w:rsidRDefault="00E47E35" w:rsidP="00E47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240">
        <w:rPr>
          <w:rFonts w:ascii="Times New Roman" w:eastAsia="Times New Roman" w:hAnsi="Times New Roman" w:cs="Times New Roman"/>
          <w:b/>
          <w:bCs/>
          <w:sz w:val="24"/>
          <w:szCs w:val="24"/>
        </w:rPr>
        <w:t>Выбор частоты дискретизации</w:t>
      </w:r>
    </w:p>
    <w:p w:rsidR="00E47E35" w:rsidRPr="00586240" w:rsidRDefault="00E47E35" w:rsidP="00E47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240">
        <w:rPr>
          <w:rFonts w:ascii="Times New Roman" w:eastAsia="Times New Roman" w:hAnsi="Times New Roman" w:cs="Times New Roman"/>
          <w:sz w:val="24"/>
          <w:szCs w:val="24"/>
        </w:rPr>
        <w:t>Чтобы отследить все изменения исходного сигнала, очевидно, достаточно выбрать отсчетные значения в моменты, соответствующие максимумам и минимумам простых синусоид, составляющих сложный сигнал, то есть с частотой, превышающей, по крайней мере, вдвое частоту исходного сигнала. Например, если простой сигнал проходит с частотой 20 Гц (20 раз в секунду), то его максимумы будут наблюдаться через каждые 50 мс (1с/20). Максимумы и минимумы кривой сигнал разделены интервалами в 25 мс. Значит, отсчетные значения должны следовать не реже чем через 25 мс, или с частотой отсчетов равной 40 отсчетов/с (40 Гц). Обычно частота дискретизации выбирается большей, чем в два раза частоты исходного сигнала, в этом случае отсчеты более точно передают форму кривой. При наличии нескольких составляющих сигнала (рис.3), для выбора частоты дискретизации берут наивысшую частоту колебания.</w:t>
      </w:r>
    </w:p>
    <w:p w:rsidR="00E47E35" w:rsidRDefault="00E47E35" w:rsidP="00E47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240">
        <w:rPr>
          <w:rFonts w:ascii="Times New Roman" w:eastAsia="Times New Roman" w:hAnsi="Times New Roman" w:cs="Times New Roman"/>
          <w:sz w:val="24"/>
          <w:szCs w:val="24"/>
        </w:rPr>
        <w:t>По рекомендации МСЭ (Международный Союз Электросвязи) для передачи человеческой речи достаточно использования частоты в 3400 Гц. При переходе от аналогового речевого сигнала к цифровому, это значение обычно округляют до 4000 Гц (4кГц). Это означает, что при замене непрерывной кривой электрического тока на выходе микрофона телефонного аппарата отсчетными значениями последнее необходимо брать с частотой 8000 Гц или, другими словами, не реже, чем через 1/8000 = 0,000125с = 125мкс.</w:t>
      </w:r>
    </w:p>
    <w:p w:rsidR="004D3915" w:rsidRPr="00586240" w:rsidRDefault="004D3915" w:rsidP="004D3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Так, в современных цифровых аудиосистемах частоту дискретизации выбирают с запасом по отношению к теоретическому пределу слышимости в 20 кГц равной 44,1 или 48 кГц.  В студийной аппаратуре обычно используют частоты дискретизации 56, 96 или 192 кГц, Это делается для того,  </w:t>
      </w:r>
      <w:r>
        <w:lastRenderedPageBreak/>
        <w:t>чтобы сохранить  высокочастотные  гармоники  звукового  сигнала,  не воспринимаемые человеческим ухом, которые вносят заметный вклад в формирование общей звуковой картины.</w:t>
      </w:r>
    </w:p>
    <w:p w:rsidR="004D3915" w:rsidRDefault="004D3915" w:rsidP="004D3915">
      <w:r>
        <w:t xml:space="preserve">Дискретизация различных аналоговых сигналов осуществляется амплитудным импульсным модулятором (АИМ) (рисунок 1), реализованным в программе </w:t>
      </w:r>
      <w:r>
        <w:rPr>
          <w:lang w:val="en-US"/>
        </w:rPr>
        <w:t>EWB</w:t>
      </w:r>
      <w:r>
        <w:t xml:space="preserve">. </w:t>
      </w:r>
    </w:p>
    <w:p w:rsidR="00E47E35" w:rsidRDefault="00E47E35"/>
    <w:p w:rsidR="004A3B9D" w:rsidRDefault="004A3B9D" w:rsidP="004A3B9D">
      <w:r>
        <w:t xml:space="preserve">1 Цель работы  </w:t>
      </w:r>
    </w:p>
    <w:p w:rsidR="004A3B9D" w:rsidRDefault="004A3B9D" w:rsidP="004A3B9D">
      <w:r>
        <w:t xml:space="preserve">Изучение методов дискретизации различных аналоговых сигналов и их моделирование с помощью программы </w:t>
      </w:r>
      <w:r w:rsidR="00900A9F">
        <w:rPr>
          <w:lang w:val="en-US"/>
        </w:rPr>
        <w:t>EWB</w:t>
      </w:r>
      <w:r>
        <w:t xml:space="preserve">, получение навыков использования данной программы для анализа временной дискретизации аналоговых сигналов.  </w:t>
      </w:r>
    </w:p>
    <w:p w:rsidR="00970B65" w:rsidRDefault="00970B65" w:rsidP="00970B65">
      <w:r>
        <w:cr/>
      </w:r>
      <w:r w:rsidR="006E58EE">
        <w:rPr>
          <w:noProof/>
        </w:rPr>
        <w:drawing>
          <wp:inline distT="0" distB="0" distL="0" distR="0">
            <wp:extent cx="5934710" cy="4468495"/>
            <wp:effectExtent l="0" t="0" r="889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65" w:rsidRDefault="00970B65" w:rsidP="00970B65">
      <w:r>
        <w:t>Рисунок 1</w:t>
      </w:r>
      <w:r w:rsidR="0051028E">
        <w:t>.</w:t>
      </w:r>
      <w:r>
        <w:t xml:space="preserve"> Функциональная схема АИМ: </w:t>
      </w:r>
    </w:p>
    <w:p w:rsidR="00970B65" w:rsidRDefault="00970B65" w:rsidP="00970B65">
      <w:r>
        <w:lastRenderedPageBreak/>
        <w:cr/>
      </w:r>
      <w:r w:rsidR="00592B0B">
        <w:rPr>
          <w:noProof/>
        </w:rPr>
        <w:drawing>
          <wp:inline distT="0" distB="0" distL="0" distR="0">
            <wp:extent cx="4723200" cy="3182400"/>
            <wp:effectExtent l="0" t="0" r="127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0" cy="318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B0B" w:rsidRPr="00AA4245" w:rsidRDefault="00592B0B" w:rsidP="00592B0B">
      <w:r>
        <w:t xml:space="preserve">Рисунок </w:t>
      </w:r>
      <w:r w:rsidR="004D3915">
        <w:t>2</w:t>
      </w:r>
      <w:r w:rsidR="0051028E">
        <w:t>.</w:t>
      </w:r>
      <w:r>
        <w:t xml:space="preserve"> Настройка параметров функционального генератора и источника синхроимпульсов </w:t>
      </w:r>
      <w:r>
        <w:cr/>
      </w:r>
      <w:r w:rsidR="006E58EE">
        <w:rPr>
          <w:noProof/>
        </w:rPr>
        <w:drawing>
          <wp:inline distT="0" distB="0" distL="0" distR="0">
            <wp:extent cx="4641215" cy="151828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6D3" w:rsidRDefault="00CE56D3" w:rsidP="00592B0B"/>
    <w:p w:rsidR="00CE56D3" w:rsidRDefault="00CE56D3" w:rsidP="00592B0B"/>
    <w:p w:rsidR="00CE56D3" w:rsidRDefault="00CE56D3" w:rsidP="00592B0B"/>
    <w:p w:rsidR="00CE56D3" w:rsidRDefault="00CE56D3" w:rsidP="00592B0B">
      <w:r>
        <w:rPr>
          <w:noProof/>
        </w:rPr>
        <w:drawing>
          <wp:inline distT="0" distB="0" distL="0" distR="0">
            <wp:extent cx="4606290" cy="171640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0B" w:rsidRDefault="00592B0B" w:rsidP="00592B0B">
      <w:r w:rsidRPr="00592B0B">
        <w:t xml:space="preserve">Рисунок </w:t>
      </w:r>
      <w:r w:rsidR="004A5E45">
        <w:t>3</w:t>
      </w:r>
      <w:r w:rsidR="0051028E">
        <w:t>.</w:t>
      </w:r>
      <w:r w:rsidRPr="00592B0B">
        <w:t xml:space="preserve"> Дискретизация аналогового синусоидального сигнала</w:t>
      </w:r>
    </w:p>
    <w:p w:rsidR="004A5E45" w:rsidRDefault="004A5E45" w:rsidP="004A5E45">
      <w:pPr>
        <w:rPr>
          <w:rFonts w:eastAsiaTheme="minorHAnsi"/>
          <w:lang w:eastAsia="en-US"/>
        </w:rPr>
      </w:pPr>
      <w:r w:rsidRPr="004A5E45">
        <w:rPr>
          <w:rFonts w:eastAsiaTheme="minorHAnsi"/>
          <w:lang w:eastAsia="en-US"/>
        </w:rPr>
        <w:t xml:space="preserve">Для восстановления аналогового сообщения из дискретной последовательности необходимо использовать фильтр нижних частот, собранный, например, на реактивных элементах (C1, L1, C2) и </w:t>
      </w:r>
      <w:r w:rsidRPr="004A5E45">
        <w:rPr>
          <w:rFonts w:eastAsiaTheme="minorHAnsi"/>
          <w:lang w:eastAsia="en-US"/>
        </w:rPr>
        <w:lastRenderedPageBreak/>
        <w:t xml:space="preserve">нагруженный на резистор R6 и представленный на рис. </w:t>
      </w:r>
      <w:r>
        <w:rPr>
          <w:rFonts w:eastAsiaTheme="minorHAnsi"/>
          <w:lang w:eastAsia="en-US"/>
        </w:rPr>
        <w:t>4</w:t>
      </w:r>
      <w:r w:rsidRPr="004A5E45">
        <w:rPr>
          <w:rFonts w:eastAsiaTheme="minorHAnsi"/>
          <w:lang w:eastAsia="en-US"/>
        </w:rPr>
        <w:t>. Номиналы элементов C1, L1, C2 рассчитаны по формулам</w:t>
      </w:r>
    </w:p>
    <w:p w:rsidR="004A5E45" w:rsidRDefault="004A5E45" w:rsidP="004A5E45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33B44B1A" wp14:editId="26B1FFA3">
            <wp:extent cx="4813200" cy="619200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6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E45" w:rsidRDefault="004A5E45" w:rsidP="004A5E45">
      <w:pPr>
        <w:rPr>
          <w:rFonts w:eastAsiaTheme="minorHAnsi"/>
          <w:lang w:eastAsia="en-US"/>
        </w:rPr>
      </w:pPr>
      <w:r w:rsidRPr="004A5E45">
        <w:rPr>
          <w:rFonts w:eastAsiaTheme="minorHAnsi"/>
          <w:lang w:eastAsia="en-US"/>
        </w:rPr>
        <w:t xml:space="preserve">и имеют значения L1 = 4 mГн, С1 = С2 = 0,12 мкФ и R6 = 150 Ом. Резистор R6 </w:t>
      </w:r>
      <w:r>
        <w:rPr>
          <w:rFonts w:eastAsiaTheme="minorHAnsi"/>
          <w:lang w:eastAsia="en-US"/>
        </w:rPr>
        <w:t xml:space="preserve"> </w:t>
      </w:r>
      <w:r w:rsidRPr="004A5E45">
        <w:rPr>
          <w:rFonts w:eastAsiaTheme="minorHAnsi"/>
          <w:lang w:eastAsia="en-US"/>
        </w:rPr>
        <w:t>должен  иметь  номинал,  равный  волновому  сопротивлению  фильтра</w:t>
      </w:r>
      <w:r>
        <w:rPr>
          <w:rFonts w:eastAsiaTheme="minorHAnsi"/>
          <w:lang w:eastAsia="en-US"/>
        </w:rPr>
        <w:t>.</w:t>
      </w:r>
    </w:p>
    <w:p w:rsidR="004A5E45" w:rsidRDefault="004A5E45" w:rsidP="004A5E45">
      <w:pPr>
        <w:rPr>
          <w:rFonts w:eastAsiaTheme="minorHAnsi"/>
          <w:lang w:eastAsia="en-US"/>
        </w:rPr>
      </w:pPr>
    </w:p>
    <w:p w:rsidR="004A5E45" w:rsidRDefault="004A5E45" w:rsidP="004A5E45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DB16000" wp14:editId="38BCB4E5">
            <wp:extent cx="5940425" cy="2626779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E45" w:rsidRDefault="004A5E45" w:rsidP="004A5E45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6F6B1C99" wp14:editId="7B350CD2">
            <wp:extent cx="4632325" cy="1716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E45" w:rsidRPr="004A5E45" w:rsidRDefault="004A5E45" w:rsidP="004A5E4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Рис.4 Дискретизация и восстановление исходного сигнала</w:t>
      </w:r>
    </w:p>
    <w:p w:rsidR="004A5E45" w:rsidRDefault="004A5E45" w:rsidP="00592B0B"/>
    <w:p w:rsidR="004D3915" w:rsidRDefault="004D3915" w:rsidP="004D3915">
      <w:r>
        <w:t xml:space="preserve"> Задание </w:t>
      </w:r>
    </w:p>
    <w:p w:rsidR="004D3915" w:rsidRDefault="004D3915" w:rsidP="004D3915">
      <w:r>
        <w:t>1</w:t>
      </w:r>
      <w:r w:rsidR="008A3156">
        <w:t>.</w:t>
      </w:r>
      <w:r>
        <w:t>Выполнить предварительный расчет дискретизации</w:t>
      </w:r>
      <w:r w:rsidR="00532D07">
        <w:t xml:space="preserve"> (частота сигнала </w:t>
      </w:r>
      <w:r w:rsidR="00532D07">
        <w:rPr>
          <w:lang w:val="en-US"/>
        </w:rPr>
        <w:t>N</w:t>
      </w:r>
      <w:r w:rsidR="00532D07">
        <w:t>- порядковый номер по журналу, кГц)</w:t>
      </w:r>
      <w:r>
        <w:t xml:space="preserve">: </w:t>
      </w:r>
    </w:p>
    <w:p w:rsidR="004D3915" w:rsidRDefault="004D3915" w:rsidP="004D3915">
      <w:r>
        <w:t xml:space="preserve">а) </w:t>
      </w:r>
      <w:r w:rsidR="004A5E45">
        <w:t>синусоидального сигнала</w:t>
      </w:r>
      <w:r>
        <w:t xml:space="preserve">; </w:t>
      </w:r>
    </w:p>
    <w:p w:rsidR="004D3915" w:rsidRDefault="004D3915" w:rsidP="004D3915">
      <w:r>
        <w:t xml:space="preserve">б) </w:t>
      </w:r>
      <w:r w:rsidR="004A5E45">
        <w:t>треугольного сигнала</w:t>
      </w:r>
      <w:r>
        <w:t xml:space="preserve">; </w:t>
      </w:r>
    </w:p>
    <w:p w:rsidR="004D3915" w:rsidRDefault="004D3915" w:rsidP="004D3915">
      <w:r>
        <w:t xml:space="preserve">в) </w:t>
      </w:r>
      <w:r w:rsidR="004A5E45">
        <w:t>прямоугольного</w:t>
      </w:r>
      <w:r>
        <w:t xml:space="preserve"> сигнала; </w:t>
      </w:r>
    </w:p>
    <w:p w:rsidR="008A3156" w:rsidRDefault="008A3156" w:rsidP="004D3915">
      <w:r>
        <w:lastRenderedPageBreak/>
        <w:t>2. Провести моделирование при различных частотах дискретизации, различных параметрах импульсов дискретизации и различных параметрах фильтра.</w:t>
      </w:r>
    </w:p>
    <w:p w:rsidR="008A3156" w:rsidRDefault="008A3156" w:rsidP="008A3156">
      <w:r>
        <w:t>3.</w:t>
      </w:r>
      <w:r w:rsidRPr="008A3156">
        <w:t xml:space="preserve"> </w:t>
      </w:r>
      <w:r>
        <w:t>Полученные графики в виде скриншотов занесите в соответствующий раздел отчета.</w:t>
      </w:r>
    </w:p>
    <w:p w:rsidR="00592B0B" w:rsidRDefault="00592B0B" w:rsidP="00592B0B"/>
    <w:p w:rsidR="00592B0B" w:rsidRDefault="00592B0B" w:rsidP="00592B0B">
      <w:r>
        <w:t xml:space="preserve"> Вопросы для самопроверки </w:t>
      </w:r>
    </w:p>
    <w:p w:rsidR="00592B0B" w:rsidRDefault="00592B0B" w:rsidP="00592B0B">
      <w:r>
        <w:t xml:space="preserve"> </w:t>
      </w:r>
    </w:p>
    <w:p w:rsidR="00592B0B" w:rsidRDefault="00592B0B" w:rsidP="00592B0B">
      <w:r>
        <w:t>1</w:t>
      </w:r>
      <w:r w:rsidR="003509F7">
        <w:t>.</w:t>
      </w:r>
      <w:r>
        <w:t xml:space="preserve"> Какие системы называются дискретными? </w:t>
      </w:r>
    </w:p>
    <w:p w:rsidR="00592B0B" w:rsidRDefault="00592B0B" w:rsidP="00592B0B">
      <w:r>
        <w:t>2</w:t>
      </w:r>
      <w:r w:rsidR="003509F7">
        <w:t>.</w:t>
      </w:r>
      <w:r>
        <w:t xml:space="preserve"> Как происходит преобразование аналоговых сигналов в дискретные? </w:t>
      </w:r>
    </w:p>
    <w:p w:rsidR="00592B0B" w:rsidRDefault="00592B0B" w:rsidP="00592B0B">
      <w:r>
        <w:t>3</w:t>
      </w:r>
      <w:r w:rsidR="003509F7">
        <w:t>.</w:t>
      </w:r>
      <w:r>
        <w:t xml:space="preserve"> Что называют отсчетами аналоговых сигналов? </w:t>
      </w:r>
    </w:p>
    <w:p w:rsidR="00592B0B" w:rsidRDefault="00592B0B" w:rsidP="00592B0B">
      <w:r>
        <w:t>4</w:t>
      </w:r>
      <w:r w:rsidR="003509F7">
        <w:t>.</w:t>
      </w:r>
      <w:r>
        <w:t xml:space="preserve"> Как выбирается величина частоты (периода) дискретизации? </w:t>
      </w:r>
    </w:p>
    <w:p w:rsidR="00592B0B" w:rsidRDefault="00592B0B" w:rsidP="00592B0B">
      <w:r>
        <w:t>5</w:t>
      </w:r>
      <w:r w:rsidR="003509F7">
        <w:t>.</w:t>
      </w:r>
      <w:r>
        <w:t xml:space="preserve"> Почему частоту дискретизации нельзя выбрать произвольно? </w:t>
      </w:r>
    </w:p>
    <w:p w:rsidR="00971A27" w:rsidRPr="00013D01" w:rsidRDefault="00971A27" w:rsidP="00592B0B">
      <w:pPr>
        <w:rPr>
          <w:b/>
        </w:rPr>
      </w:pPr>
      <w:r w:rsidRPr="00013D01">
        <w:rPr>
          <w:b/>
        </w:rPr>
        <w:t>Приложение 1</w:t>
      </w:r>
    </w:p>
    <w:p w:rsidR="00971A27" w:rsidRDefault="00592B0B" w:rsidP="00971A27">
      <w:pPr>
        <w:pStyle w:val="a9"/>
        <w:rPr>
          <w:b/>
          <w:bCs/>
          <w:sz w:val="28"/>
          <w:szCs w:val="28"/>
        </w:rPr>
      </w:pPr>
      <w:r>
        <w:t xml:space="preserve"> </w:t>
      </w:r>
      <w:r w:rsidR="00971A27" w:rsidRPr="00F8614A">
        <w:rPr>
          <w:sz w:val="28"/>
          <w:szCs w:val="28"/>
        </w:rPr>
        <w:t xml:space="preserve">Анализ спектра сигнала с помощью программы </w:t>
      </w:r>
      <w:r w:rsidR="00971A27" w:rsidRPr="00F8614A">
        <w:rPr>
          <w:b/>
          <w:bCs/>
          <w:sz w:val="28"/>
          <w:szCs w:val="28"/>
        </w:rPr>
        <w:t>Electronics Workbench</w:t>
      </w:r>
    </w:p>
    <w:p w:rsidR="002B62F6" w:rsidRDefault="002B62F6" w:rsidP="002B6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2F6">
        <w:rPr>
          <w:rFonts w:ascii="Times New Roman" w:eastAsia="Times New Roman" w:hAnsi="Times New Roman" w:cs="Times New Roman"/>
          <w:b/>
          <w:bCs/>
          <w:sz w:val="24"/>
          <w:szCs w:val="24"/>
        </w:rPr>
        <w:t>Analysis/Fourier</w:t>
      </w:r>
      <w:r w:rsidRPr="002B62F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2B62F6">
        <w:rPr>
          <w:rFonts w:ascii="Times New Roman" w:eastAsia="Times New Roman" w:hAnsi="Times New Roman" w:cs="Times New Roman"/>
          <w:sz w:val="24"/>
          <w:szCs w:val="24"/>
        </w:rPr>
        <w:t xml:space="preserve">Команда выполняет анализ Fourier. </w:t>
      </w:r>
      <w:r w:rsidRPr="002B62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Fourier 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t>- анализ Фурье, оценивает постоянную составляющую, основную и гармонические компоненты периодического сигнала. Анализ выполняет Дискретное Преобразование Фурье этого сигнала. Производится преобразование формы волны периодического напряжения в ее частотные компоненты. Electronics Workbench автоматически выполняет анализ периодического сигнала, чтобы произвести анализ Фурье.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Вы должны выбрать выходной узел в окне диалога. Выходная переменная - узел, в котором производится анализ формы волны напряжения.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Анализ также требует задание основной частоты, которая должна быть установлена в частоту источника переменного тока в вашей схеме. Если Вы имеете несколько источников переменного тока в вашей схеме, Вы можете установить основную частоту в значение наименьшего общего множителя частот. Например, если Вы имеете источник 10.5 кГц и источник 7 кГц, установите основную частоту в 0.5 кГц.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Значения следующих параметров могут быть определены произвольно: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- число частотных компонентов, показанных между гармониками,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- частота осуществления выборки,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- параметры анализа периодического сигнала, на котором выполняется дискретный анализ Фурье.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Если не указаны, эти параметры рассчитываются автоматически.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Замечание. Узлы, находящиеся внутри подсхем, не могут быть выбраны для анализа.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Выполнение анализа: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1. Рассмотрите вашу схему и остановитесь на узлах для анализа.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 xml:space="preserve">2. Выберите </w:t>
      </w:r>
      <w:r w:rsidRPr="002B62F6">
        <w:rPr>
          <w:rFonts w:ascii="Times New Roman" w:eastAsia="Times New Roman" w:hAnsi="Times New Roman" w:cs="Times New Roman"/>
          <w:b/>
          <w:bCs/>
          <w:sz w:val="24"/>
          <w:szCs w:val="24"/>
        </w:rPr>
        <w:t>Analysis/Transient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3. Произведите необходимые установки в открывшемся диалоговом окне (не забудьте указать анализируемый узел).</w:t>
      </w:r>
    </w:p>
    <w:p w:rsidR="002B62F6" w:rsidRDefault="002B62F6" w:rsidP="002B6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68110E" wp14:editId="7FCFA9BC">
            <wp:extent cx="2867025" cy="2495550"/>
            <wp:effectExtent l="0" t="0" r="9525" b="0"/>
            <wp:docPr id="9" name="Рисунок 9" descr="http://t.bratsk.su/radio/ewb/ch2/ao-d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.bratsk.su/radio/ewb/ch2/ao-dc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2F6" w:rsidRPr="002B62F6" w:rsidRDefault="002B62F6" w:rsidP="002B6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Рис.</w:t>
      </w:r>
      <w:r w:rsidRPr="002B62F6">
        <w:t>1</w:t>
      </w:r>
      <w:r>
        <w:t>. Исследуемая схема.</w:t>
      </w:r>
    </w:p>
    <w:p w:rsidR="002B62F6" w:rsidRPr="002B62F6" w:rsidRDefault="002B62F6" w:rsidP="002B62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62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CB579A" wp14:editId="63D1AF70">
            <wp:extent cx="4143375" cy="3562350"/>
            <wp:effectExtent l="0" t="0" r="9525" b="0"/>
            <wp:docPr id="6" name="Рисунок 6" descr="http://t.bratsk.su/radio/ewb/ch2/ao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.bratsk.su/radio/ewb/ch2/ao-f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Рис. 2. Выбран 3-й узел (схема на рис. 1).</w:t>
      </w:r>
    </w:p>
    <w:p w:rsidR="002B62F6" w:rsidRPr="002B62F6" w:rsidRDefault="002B62F6" w:rsidP="002B6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2F6">
        <w:rPr>
          <w:rFonts w:ascii="Times New Roman" w:eastAsia="Times New Roman" w:hAnsi="Times New Roman" w:cs="Times New Roman"/>
          <w:sz w:val="24"/>
          <w:szCs w:val="24"/>
        </w:rPr>
        <w:t xml:space="preserve">4. Нажмите клавишу </w:t>
      </w:r>
      <w:r w:rsidRPr="002B62F6">
        <w:rPr>
          <w:rFonts w:ascii="Times New Roman" w:eastAsia="Times New Roman" w:hAnsi="Times New Roman" w:cs="Times New Roman"/>
          <w:b/>
          <w:bCs/>
          <w:sz w:val="24"/>
          <w:szCs w:val="24"/>
        </w:rPr>
        <w:t>Simulate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t xml:space="preserve"> (Моделирование). Для остановки анализа (при необходимости) нажмите ESC.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>Анализ Фурье выводит график амплитуд частотных компонентов (гармоник) Фурье и, произвольно, значения фаз компонентов, в зависимости от частоты. По умолчанию график амплитуд представлен в виде гистограмм, но может быть задан, чтобы быть отображен в виде линии.</w:t>
      </w:r>
    </w:p>
    <w:p w:rsidR="002B62F6" w:rsidRPr="002B62F6" w:rsidRDefault="002B62F6" w:rsidP="002B62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62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EC8F28" wp14:editId="3FA8EBD6">
            <wp:extent cx="4362450" cy="4324350"/>
            <wp:effectExtent l="0" t="0" r="0" b="0"/>
            <wp:docPr id="8" name="Рисунок 8" descr="http://t.bratsk.su/radio/ewb/ch2/ao-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.bratsk.su/radio/ewb/ch2/ao-f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F6">
        <w:rPr>
          <w:rFonts w:ascii="Times New Roman" w:eastAsia="Times New Roman" w:hAnsi="Times New Roman" w:cs="Times New Roman"/>
          <w:sz w:val="24"/>
          <w:szCs w:val="24"/>
        </w:rPr>
        <w:br/>
        <w:t xml:space="preserve">Рис. </w:t>
      </w:r>
      <w:r w:rsidRPr="003509F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B62F6">
        <w:rPr>
          <w:rFonts w:ascii="Times New Roman" w:eastAsia="Times New Roman" w:hAnsi="Times New Roman" w:cs="Times New Roman"/>
          <w:sz w:val="24"/>
          <w:szCs w:val="24"/>
        </w:rPr>
        <w:t>. Результат анализа Fourier.</w:t>
      </w:r>
    </w:p>
    <w:p w:rsidR="002B62F6" w:rsidRPr="00F8614A" w:rsidRDefault="002B62F6" w:rsidP="00971A27">
      <w:pPr>
        <w:pStyle w:val="a9"/>
        <w:rPr>
          <w:sz w:val="28"/>
          <w:szCs w:val="28"/>
        </w:rPr>
      </w:pPr>
    </w:p>
    <w:p w:rsidR="00971A27" w:rsidRDefault="00971A27" w:rsidP="00971A27">
      <w:pPr>
        <w:pStyle w:val="a9"/>
      </w:pPr>
      <w:r>
        <w:t>Для иллюстрации использования спектрального описания сигнала рассмотрим анализ и синтез сигнала в виде периодической последовательности прямоугольных импульсов (меандра).</w:t>
      </w:r>
    </w:p>
    <w:p w:rsidR="00971A27" w:rsidRDefault="00971A27" w:rsidP="00971A27">
      <w:pPr>
        <w:pStyle w:val="a9"/>
      </w:pPr>
      <w:r>
        <w:t>Соберем схему (рис.</w:t>
      </w:r>
      <w:r w:rsidR="002B62F6" w:rsidRPr="00006CD9">
        <w:t>4</w:t>
      </w:r>
      <w:r>
        <w:t>).</w:t>
      </w:r>
    </w:p>
    <w:p w:rsidR="00971A27" w:rsidRDefault="00971A27" w:rsidP="00971A27">
      <w:pPr>
        <w:pStyle w:val="a9"/>
        <w:jc w:val="center"/>
      </w:pPr>
      <w:r>
        <w:fldChar w:fldCharType="begin"/>
      </w:r>
      <w:r w:rsidR="00013D01">
        <w:instrText xml:space="preserve"> INCLUDEPICTURE "E:\\..\\Дипломы\\Нов.дипломы\\Постановка лаб раб по ОРЭ с использ EWB\\Статья про EWB\\Спектральное представление сигналов.files\\1.jpg" \* MERGEFORMAT </w:instrText>
      </w:r>
      <w:r>
        <w:fldChar w:fldCharType="separate"/>
      </w:r>
      <w:r w:rsidR="003509F7">
        <w:fldChar w:fldCharType="begin"/>
      </w:r>
      <w:r w:rsidR="003509F7">
        <w:instrText xml:space="preserve"> INCLUDEPICTURE  "E:\\..\\Дипломы\\Нов.дипломы\\Постановка лаб раб по ОРЭ с использ EWB\\Статья про EWB\\Спектральное представление сигналов.files\\1.jpg" \* MERGEFORMATINET </w:instrText>
      </w:r>
      <w:r w:rsidR="003509F7">
        <w:fldChar w:fldCharType="separate"/>
      </w:r>
      <w:r w:rsidR="00173F12">
        <w:fldChar w:fldCharType="begin"/>
      </w:r>
      <w:r w:rsidR="00173F12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сигналов.files\\1.jpg" \* MERGEFORMATINET </w:instrText>
      </w:r>
      <w:r w:rsidR="00173F12">
        <w:fldChar w:fldCharType="separate"/>
      </w:r>
      <w:r w:rsidR="009C138F">
        <w:fldChar w:fldCharType="begin"/>
      </w:r>
      <w:r w:rsidR="009C138F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сигналов.files\\1.jpg" \* MERGEFORMATINET </w:instrText>
      </w:r>
      <w:r w:rsidR="009C138F">
        <w:fldChar w:fldCharType="separate"/>
      </w:r>
      <w:r w:rsidR="00F6592C">
        <w:fldChar w:fldCharType="begin"/>
      </w:r>
      <w:r w:rsidR="00F6592C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сигналов.files\\1.jpg" \* MERGEFORMATINET </w:instrText>
      </w:r>
      <w:r w:rsidR="00F6592C">
        <w:fldChar w:fldCharType="separate"/>
      </w:r>
      <w:r w:rsidR="00532D07">
        <w:fldChar w:fldCharType="begin"/>
      </w:r>
      <w:r w:rsidR="00532D07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сигналов.files\\1.jpg" \* MERGEFORMATINET </w:instrText>
      </w:r>
      <w:r w:rsidR="00532D07">
        <w:fldChar w:fldCharType="separate"/>
      </w:r>
      <w:r w:rsidR="004E658A">
        <w:fldChar w:fldCharType="begin"/>
      </w:r>
      <w:r w:rsidR="004E658A">
        <w:instrText xml:space="preserve"> </w:instrText>
      </w:r>
      <w:r w:rsidR="004E658A">
        <w:instrText>INCLUDEPICTURE  "E:\\Информация\\Дипломы\\Нов.дипломы\\Постановка лаб раб по ОРЭ с использ EWB\\Статья про EWB\\Спектральное представление сигналов.files\\</w:instrText>
      </w:r>
      <w:r w:rsidR="004E658A">
        <w:instrText>1.jpg" \* MERGEFORMATINET</w:instrText>
      </w:r>
      <w:r w:rsidR="004E658A">
        <w:instrText xml:space="preserve"> </w:instrText>
      </w:r>
      <w:r w:rsidR="004E658A">
        <w:fldChar w:fldCharType="separate"/>
      </w:r>
      <w:r w:rsidR="004E65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4.5pt;height:231.75pt">
            <v:imagedata r:id="rId17" r:href="rId18"/>
          </v:shape>
        </w:pict>
      </w:r>
      <w:r w:rsidR="004E658A">
        <w:fldChar w:fldCharType="end"/>
      </w:r>
      <w:r w:rsidR="00532D07">
        <w:fldChar w:fldCharType="end"/>
      </w:r>
      <w:r w:rsidR="00F6592C">
        <w:fldChar w:fldCharType="end"/>
      </w:r>
      <w:r w:rsidR="009C138F">
        <w:fldChar w:fldCharType="end"/>
      </w:r>
      <w:r w:rsidR="00173F12">
        <w:fldChar w:fldCharType="end"/>
      </w:r>
      <w:r w:rsidR="003509F7">
        <w:fldChar w:fldCharType="end"/>
      </w:r>
      <w:r>
        <w:fldChar w:fldCharType="end"/>
      </w:r>
      <w:r>
        <w:br/>
        <w:t>Рис.</w:t>
      </w:r>
      <w:r w:rsidR="002B62F6" w:rsidRPr="003509F7">
        <w:t>4</w:t>
      </w:r>
      <w:r>
        <w:t>.</w:t>
      </w:r>
    </w:p>
    <w:p w:rsidR="00971A27" w:rsidRDefault="00971A27" w:rsidP="00971A27">
      <w:pPr>
        <w:pStyle w:val="a9"/>
      </w:pPr>
      <w:r>
        <w:rPr>
          <w:b/>
          <w:bCs/>
        </w:rPr>
        <w:lastRenderedPageBreak/>
        <w:t>E1</w:t>
      </w:r>
      <w:r>
        <w:t xml:space="preserve"> - генератор прямоугольных импульсов (типа </w:t>
      </w:r>
      <w:r>
        <w:rPr>
          <w:b/>
          <w:bCs/>
        </w:rPr>
        <w:t>Clock</w:t>
      </w:r>
      <w:r>
        <w:t>), частота - 50 Гц, коэффициент заполнения - 50%, напряжение - 10 вольт;</w:t>
      </w:r>
      <w:r>
        <w:br/>
      </w:r>
      <w:r>
        <w:rPr>
          <w:b/>
          <w:bCs/>
        </w:rPr>
        <w:t>E2</w:t>
      </w:r>
      <w:r>
        <w:t xml:space="preserve"> - источник постоянного напряжения (типа </w:t>
      </w:r>
      <w:r>
        <w:rPr>
          <w:b/>
          <w:bCs/>
        </w:rPr>
        <w:t>Battery</w:t>
      </w:r>
      <w:r>
        <w:t>), напряжение - 5 Вольт.</w:t>
      </w:r>
      <w:r>
        <w:br/>
        <w:t>Полярности E1 и E2 противоположны, и в результате на нагрузке формируется знакопеременный сигнал формы меандра. Проведя моделирование, как обычно, получим осциллограмму напряжения на резисторе (рис.</w:t>
      </w:r>
      <w:r w:rsidR="002B62F6" w:rsidRPr="002B62F6">
        <w:t>5</w:t>
      </w:r>
      <w:r>
        <w:t>)..</w:t>
      </w:r>
    </w:p>
    <w:p w:rsidR="00971A27" w:rsidRDefault="00971A27" w:rsidP="00971A27">
      <w:pPr>
        <w:pStyle w:val="a9"/>
        <w:jc w:val="center"/>
      </w:pPr>
      <w:r>
        <w:fldChar w:fldCharType="begin"/>
      </w:r>
      <w:r w:rsidR="00013D01">
        <w:instrText xml:space="preserve"> INCLUDEPICTURE "E:\\..\\Дипломы\\Нов.дипломы\\Постановка лаб раб по ОРЭ с использ EWB\\Статья про EWB\\Спектральное представление сигналов.files\\2.jpg" \* MERGEFORMAT </w:instrText>
      </w:r>
      <w:r>
        <w:fldChar w:fldCharType="separate"/>
      </w:r>
      <w:r w:rsidR="003509F7">
        <w:fldChar w:fldCharType="begin"/>
      </w:r>
      <w:r w:rsidR="003509F7">
        <w:instrText xml:space="preserve"> INCLUDEPICTURE  "E:\\..\\Дипломы\\Нов.дипломы\\Постановка лаб раб по ОРЭ с использ EWB\\Статья про EWB\\Спектральное представление сигналов.files\\2.jpg" \* MERGEFORMATINET </w:instrText>
      </w:r>
      <w:r w:rsidR="003509F7">
        <w:fldChar w:fldCharType="separate"/>
      </w:r>
      <w:r w:rsidR="00173F12">
        <w:fldChar w:fldCharType="begin"/>
      </w:r>
      <w:r w:rsidR="00173F12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сигналов.files\\2.jpg" \* MERGEFORMATINET </w:instrText>
      </w:r>
      <w:r w:rsidR="00173F12">
        <w:fldChar w:fldCharType="separate"/>
      </w:r>
      <w:r w:rsidR="009C138F">
        <w:fldChar w:fldCharType="begin"/>
      </w:r>
      <w:r w:rsidR="009C138F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сигналов.files\\2.jpg" \* MERGEFORMATINET </w:instrText>
      </w:r>
      <w:r w:rsidR="009C138F">
        <w:fldChar w:fldCharType="separate"/>
      </w:r>
      <w:r w:rsidR="00F6592C">
        <w:fldChar w:fldCharType="begin"/>
      </w:r>
      <w:r w:rsidR="00F6592C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сигналов.files\\2.jpg" \* MERGEFORMATINET </w:instrText>
      </w:r>
      <w:r w:rsidR="00F6592C">
        <w:fldChar w:fldCharType="separate"/>
      </w:r>
      <w:r w:rsidR="00532D07">
        <w:fldChar w:fldCharType="begin"/>
      </w:r>
      <w:r w:rsidR="00532D07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сигналов.files\\2.jpg" \* MERGEFORMATINET </w:instrText>
      </w:r>
      <w:r w:rsidR="00532D07">
        <w:fldChar w:fldCharType="separate"/>
      </w:r>
      <w:r w:rsidR="004E658A">
        <w:fldChar w:fldCharType="begin"/>
      </w:r>
      <w:r w:rsidR="004E658A">
        <w:instrText xml:space="preserve"> </w:instrText>
      </w:r>
      <w:r w:rsidR="004E658A">
        <w:instrText>INCLU</w:instrText>
      </w:r>
      <w:r w:rsidR="004E658A">
        <w:instrText>DEPICTURE  "E:\\Информация\\Дипломы\\Нов.дипломы\\Постановка лаб раб по ОРЭ с использ EWB\\Статья про EWB\\Спектральное представление сигналов.files\\2.jpg" \* MERGEFORMATINET</w:instrText>
      </w:r>
      <w:r w:rsidR="004E658A">
        <w:instrText xml:space="preserve"> </w:instrText>
      </w:r>
      <w:r w:rsidR="004E658A">
        <w:fldChar w:fldCharType="separate"/>
      </w:r>
      <w:r w:rsidR="004E658A">
        <w:pict>
          <v:shape id="_x0000_i1026" type="#_x0000_t75" alt="" style="width:372.75pt;height:2in">
            <v:imagedata r:id="rId19" r:href="rId20"/>
          </v:shape>
        </w:pict>
      </w:r>
      <w:r w:rsidR="004E658A">
        <w:fldChar w:fldCharType="end"/>
      </w:r>
      <w:r w:rsidR="00532D07">
        <w:fldChar w:fldCharType="end"/>
      </w:r>
      <w:r w:rsidR="00F6592C">
        <w:fldChar w:fldCharType="end"/>
      </w:r>
      <w:r w:rsidR="009C138F">
        <w:fldChar w:fldCharType="end"/>
      </w:r>
      <w:r w:rsidR="00173F12">
        <w:fldChar w:fldCharType="end"/>
      </w:r>
      <w:r w:rsidR="003509F7">
        <w:fldChar w:fldCharType="end"/>
      </w:r>
      <w:r>
        <w:fldChar w:fldCharType="end"/>
      </w:r>
      <w:r>
        <w:br/>
        <w:t>Рис.</w:t>
      </w:r>
      <w:r w:rsidR="002B62F6" w:rsidRPr="002B62F6">
        <w:t>5</w:t>
      </w:r>
      <w:r>
        <w:t>.</w:t>
      </w:r>
    </w:p>
    <w:p w:rsidR="00971A27" w:rsidRDefault="00971A27" w:rsidP="00971A27">
      <w:pPr>
        <w:pStyle w:val="a9"/>
      </w:pPr>
      <w:r>
        <w:t xml:space="preserve">Затем, войдя в пункт меню </w:t>
      </w:r>
      <w:r>
        <w:rPr>
          <w:b/>
          <w:bCs/>
        </w:rPr>
        <w:t>Analysis</w:t>
      </w:r>
      <w:r>
        <w:t xml:space="preserve">, выберем анализ </w:t>
      </w:r>
      <w:r>
        <w:rPr>
          <w:b/>
          <w:bCs/>
        </w:rPr>
        <w:t>Fourier</w:t>
      </w:r>
      <w:r>
        <w:t xml:space="preserve"> (Фурье) и сделаем соответствующие установки (рис.</w:t>
      </w:r>
      <w:r w:rsidR="002B62F6" w:rsidRPr="002B62F6">
        <w:t>6</w:t>
      </w:r>
      <w:r>
        <w:t>).</w:t>
      </w:r>
    </w:p>
    <w:p w:rsidR="00971A27" w:rsidRDefault="00971A27" w:rsidP="00971A27">
      <w:pPr>
        <w:pStyle w:val="a9"/>
        <w:jc w:val="center"/>
      </w:pPr>
      <w:r>
        <w:fldChar w:fldCharType="begin"/>
      </w:r>
      <w:r w:rsidR="00013D01">
        <w:instrText xml:space="preserve"> INCLUDEPICTURE "E:\\..\\Дипломы\\Нов.дипломы\\Постановка лаб раб по ОРЭ с использ EWB\\Статья про EWB\\Спектральное представление сигналов.files\\3.jpg" \* MERGEFORMAT </w:instrText>
      </w:r>
      <w:r>
        <w:fldChar w:fldCharType="separate"/>
      </w:r>
      <w:r w:rsidR="003509F7">
        <w:fldChar w:fldCharType="begin"/>
      </w:r>
      <w:r w:rsidR="003509F7">
        <w:instrText xml:space="preserve"> INCLUDEPICTURE  "E:\\..\\Дипломы\\Нов.дипломы\\Постановка лаб раб по ОРЭ с использ EWB\\Статья про EWB\\Спектральное представление сигналов.files\\3.jpg" \* MERGEFORMATINET </w:instrText>
      </w:r>
      <w:r w:rsidR="003509F7">
        <w:fldChar w:fldCharType="separate"/>
      </w:r>
      <w:r w:rsidR="00173F12">
        <w:fldChar w:fldCharType="begin"/>
      </w:r>
      <w:r w:rsidR="00173F12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сигналов.files\\3.jpg" \* MERGEFORMATINET </w:instrText>
      </w:r>
      <w:r w:rsidR="00173F12">
        <w:fldChar w:fldCharType="separate"/>
      </w:r>
      <w:r w:rsidR="009C138F">
        <w:fldChar w:fldCharType="begin"/>
      </w:r>
      <w:r w:rsidR="009C138F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сигналов.files\\3.jpg" \* MERGEFORMATINET </w:instrText>
      </w:r>
      <w:r w:rsidR="009C138F">
        <w:fldChar w:fldCharType="separate"/>
      </w:r>
      <w:r w:rsidR="00F6592C">
        <w:fldChar w:fldCharType="begin"/>
      </w:r>
      <w:r w:rsidR="00F6592C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сигналов.files\\3.jpg" \* MERGEFORMATINET </w:instrText>
      </w:r>
      <w:r w:rsidR="00F6592C">
        <w:fldChar w:fldCharType="separate"/>
      </w:r>
      <w:r w:rsidR="00532D07">
        <w:fldChar w:fldCharType="begin"/>
      </w:r>
      <w:r w:rsidR="00532D07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сигналов.files\\3.jpg" \* MERGEFORMATINET </w:instrText>
      </w:r>
      <w:r w:rsidR="00532D07">
        <w:fldChar w:fldCharType="separate"/>
      </w:r>
      <w:r w:rsidR="004E658A">
        <w:fldChar w:fldCharType="begin"/>
      </w:r>
      <w:r w:rsidR="004E658A">
        <w:instrText xml:space="preserve"> </w:instrText>
      </w:r>
      <w:r w:rsidR="004E658A">
        <w:instrText>INCLUDEPICTURE  "E:\\Информация\\Дипломы\\Нов.дипломы\\Постановка лаб раб по ОРЭ с использ EWB\\Статья про EWB\\Спектральное представление сигнало</w:instrText>
      </w:r>
      <w:r w:rsidR="004E658A">
        <w:instrText>в.files\\3.jpg" \* MERGEFORMATINET</w:instrText>
      </w:r>
      <w:r w:rsidR="004E658A">
        <w:instrText xml:space="preserve"> </w:instrText>
      </w:r>
      <w:r w:rsidR="004E658A">
        <w:fldChar w:fldCharType="separate"/>
      </w:r>
      <w:r w:rsidR="004E658A">
        <w:pict>
          <v:shape id="_x0000_i1027" type="#_x0000_t75" alt="" style="width:326.25pt;height:280.5pt">
            <v:imagedata r:id="rId21" r:href="rId22"/>
          </v:shape>
        </w:pict>
      </w:r>
      <w:r w:rsidR="004E658A">
        <w:fldChar w:fldCharType="end"/>
      </w:r>
      <w:r w:rsidR="00532D07">
        <w:fldChar w:fldCharType="end"/>
      </w:r>
      <w:r w:rsidR="00F6592C">
        <w:fldChar w:fldCharType="end"/>
      </w:r>
      <w:r w:rsidR="009C138F">
        <w:fldChar w:fldCharType="end"/>
      </w:r>
      <w:r w:rsidR="00173F12">
        <w:fldChar w:fldCharType="end"/>
      </w:r>
      <w:r w:rsidR="003509F7">
        <w:fldChar w:fldCharType="end"/>
      </w:r>
      <w:r>
        <w:fldChar w:fldCharType="end"/>
      </w:r>
      <w:r>
        <w:br/>
        <w:t>Рис.</w:t>
      </w:r>
      <w:r w:rsidR="002B62F6" w:rsidRPr="002B62F6">
        <w:t>6</w:t>
      </w:r>
      <w:r>
        <w:t>.</w:t>
      </w:r>
    </w:p>
    <w:p w:rsidR="00971A27" w:rsidRDefault="00971A27" w:rsidP="00971A27">
      <w:pPr>
        <w:pStyle w:val="a9"/>
      </w:pPr>
      <w:r>
        <w:t xml:space="preserve">Нажав в этом окне кнопку </w:t>
      </w:r>
      <w:r>
        <w:rPr>
          <w:b/>
          <w:bCs/>
        </w:rPr>
        <w:t>Simulate</w:t>
      </w:r>
      <w:r>
        <w:t xml:space="preserve"> (моделирование), получим спектр исследуемого сигнала (рис.</w:t>
      </w:r>
      <w:r w:rsidR="002B62F6" w:rsidRPr="002B62F6">
        <w:t>7</w:t>
      </w:r>
      <w:r>
        <w:t>).</w:t>
      </w:r>
    </w:p>
    <w:p w:rsidR="00971A27" w:rsidRDefault="00971A27" w:rsidP="00971A27">
      <w:pPr>
        <w:pStyle w:val="a9"/>
        <w:jc w:val="center"/>
      </w:pPr>
      <w:r>
        <w:lastRenderedPageBreak/>
        <w:fldChar w:fldCharType="begin"/>
      </w:r>
      <w:r w:rsidR="00013D01">
        <w:instrText xml:space="preserve"> INCLUDEPICTURE "E:\\..\\Дипломы\\Нов.дипломы\\Постановка лаб раб по ОРЭ с использ EWB\\Статья про EWB\\Спектральное представление сигналов.files\\4.jpg" \* MERGEFORMAT </w:instrText>
      </w:r>
      <w:r>
        <w:fldChar w:fldCharType="separate"/>
      </w:r>
      <w:r w:rsidR="003509F7">
        <w:fldChar w:fldCharType="begin"/>
      </w:r>
      <w:r w:rsidR="003509F7">
        <w:instrText xml:space="preserve"> INCLUDEPICTURE  "E:\\..\\Дипломы\\Нов.дипломы\\Постановка лаб раб по ОРЭ с использ EWB\\Статья про EWB\\Спектральное представление сигналов.files\\4.jpg" \* MERGEFORMATINET </w:instrText>
      </w:r>
      <w:r w:rsidR="003509F7">
        <w:fldChar w:fldCharType="separate"/>
      </w:r>
      <w:r w:rsidR="00173F12">
        <w:fldChar w:fldCharType="begin"/>
      </w:r>
      <w:r w:rsidR="00173F12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сигналов.files\\4.jpg" \* MERGEFORMATINET </w:instrText>
      </w:r>
      <w:r w:rsidR="00173F12">
        <w:fldChar w:fldCharType="separate"/>
      </w:r>
      <w:r w:rsidR="009C138F">
        <w:fldChar w:fldCharType="begin"/>
      </w:r>
      <w:r w:rsidR="009C138F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сигналов.files\\4.jpg" \* MERGEFORMATINET </w:instrText>
      </w:r>
      <w:r w:rsidR="009C138F">
        <w:fldChar w:fldCharType="separate"/>
      </w:r>
      <w:r w:rsidR="00F6592C">
        <w:fldChar w:fldCharType="begin"/>
      </w:r>
      <w:r w:rsidR="00F6592C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сигналов.files\\4.jpg" \* MERGEFORMATINET </w:instrText>
      </w:r>
      <w:r w:rsidR="00F6592C">
        <w:fldChar w:fldCharType="separate"/>
      </w:r>
      <w:r w:rsidR="00532D07">
        <w:fldChar w:fldCharType="begin"/>
      </w:r>
      <w:r w:rsidR="00532D07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сигналов.files\\4.jpg" \* MERGEFORMATINET </w:instrText>
      </w:r>
      <w:r w:rsidR="00532D07">
        <w:fldChar w:fldCharType="separate"/>
      </w:r>
      <w:r w:rsidR="004E658A">
        <w:fldChar w:fldCharType="begin"/>
      </w:r>
      <w:r w:rsidR="004E658A">
        <w:instrText xml:space="preserve"> </w:instrText>
      </w:r>
      <w:r w:rsidR="004E658A">
        <w:instrText>INCLUDEPICTURE  "E:\\Информация\\Дипломы\\Нов.дипломы\\Постановка лаб раб по ОРЭ с использ EWB\\Статья про EWB\\Спектральное представление сигналов.files\\4.jpg" \* MERGEFORMATINET</w:instrText>
      </w:r>
      <w:r w:rsidR="004E658A">
        <w:instrText xml:space="preserve"> </w:instrText>
      </w:r>
      <w:r w:rsidR="004E658A">
        <w:fldChar w:fldCharType="separate"/>
      </w:r>
      <w:r w:rsidR="004E658A">
        <w:pict>
          <v:shape id="_x0000_i1028" type="#_x0000_t75" alt="" style="width:453.75pt;height:384.75pt">
            <v:imagedata r:id="rId23" r:href="rId24"/>
          </v:shape>
        </w:pict>
      </w:r>
      <w:r w:rsidR="004E658A">
        <w:fldChar w:fldCharType="end"/>
      </w:r>
      <w:r w:rsidR="00532D07">
        <w:fldChar w:fldCharType="end"/>
      </w:r>
      <w:r w:rsidR="00F6592C">
        <w:fldChar w:fldCharType="end"/>
      </w:r>
      <w:r w:rsidR="009C138F">
        <w:fldChar w:fldCharType="end"/>
      </w:r>
      <w:r w:rsidR="00173F12">
        <w:fldChar w:fldCharType="end"/>
      </w:r>
      <w:r w:rsidR="003509F7">
        <w:fldChar w:fldCharType="end"/>
      </w:r>
      <w:r>
        <w:fldChar w:fldCharType="end"/>
      </w:r>
      <w:r>
        <w:br/>
        <w:t>Рис.</w:t>
      </w:r>
      <w:r w:rsidR="002B62F6" w:rsidRPr="003509F7">
        <w:t>7</w:t>
      </w:r>
      <w:r>
        <w:t>.</w:t>
      </w:r>
    </w:p>
    <w:p w:rsidR="00971A27" w:rsidRDefault="00971A27" w:rsidP="00971A27">
      <w:pPr>
        <w:pStyle w:val="a9"/>
      </w:pPr>
      <w:r>
        <w:t xml:space="preserve">Проведенный спектральный (гармонический) анализ показывает, что в этом сигнале наиболее выражены три гармоники: </w:t>
      </w:r>
      <w:r>
        <w:br/>
        <w:t xml:space="preserve">- </w:t>
      </w:r>
      <w:r>
        <w:rPr>
          <w:b/>
          <w:bCs/>
        </w:rPr>
        <w:t>первая</w:t>
      </w:r>
      <w:r>
        <w:t xml:space="preserve"> (основная) f1 = </w:t>
      </w:r>
      <w:r>
        <w:rPr>
          <w:b/>
          <w:bCs/>
        </w:rPr>
        <w:t>50 Гц</w:t>
      </w:r>
      <w:r>
        <w:t xml:space="preserve">, </w:t>
      </w:r>
      <w:r>
        <w:br/>
        <w:t xml:space="preserve">- </w:t>
      </w:r>
      <w:r>
        <w:rPr>
          <w:b/>
          <w:bCs/>
        </w:rPr>
        <w:t>третья</w:t>
      </w:r>
      <w:r>
        <w:t xml:space="preserve"> с f3 = 3*f1 = </w:t>
      </w:r>
      <w:r>
        <w:rPr>
          <w:b/>
          <w:bCs/>
        </w:rPr>
        <w:t>150 Гц</w:t>
      </w:r>
      <w:r>
        <w:t xml:space="preserve">, </w:t>
      </w:r>
      <w:r>
        <w:br/>
        <w:t xml:space="preserve">-  </w:t>
      </w:r>
      <w:r>
        <w:rPr>
          <w:b/>
          <w:bCs/>
        </w:rPr>
        <w:t>пятая</w:t>
      </w:r>
      <w:r>
        <w:t xml:space="preserve"> с f5 = 5*f1 = </w:t>
      </w:r>
      <w:r>
        <w:rPr>
          <w:b/>
          <w:bCs/>
        </w:rPr>
        <w:t>250 Гц</w:t>
      </w:r>
      <w:r>
        <w:t xml:space="preserve">. </w:t>
      </w:r>
      <w:r>
        <w:br/>
        <w:t xml:space="preserve">Их амплитуды уменьшаются с ростом номера и равны соответственно </w:t>
      </w:r>
      <w:r>
        <w:br/>
        <w:t xml:space="preserve">- </w:t>
      </w:r>
      <w:r>
        <w:rPr>
          <w:b/>
          <w:bCs/>
        </w:rPr>
        <w:t>u1</w:t>
      </w:r>
      <w:r>
        <w:t xml:space="preserve"> = </w:t>
      </w:r>
      <w:r>
        <w:rPr>
          <w:b/>
          <w:bCs/>
        </w:rPr>
        <w:t>6.4 В</w:t>
      </w:r>
      <w:r>
        <w:t>,</w:t>
      </w:r>
      <w:r>
        <w:br/>
        <w:t xml:space="preserve">- </w:t>
      </w:r>
      <w:r>
        <w:rPr>
          <w:b/>
          <w:bCs/>
        </w:rPr>
        <w:t>u3</w:t>
      </w:r>
      <w:r>
        <w:t xml:space="preserve"> = </w:t>
      </w:r>
      <w:r>
        <w:rPr>
          <w:b/>
          <w:bCs/>
        </w:rPr>
        <w:t>2.2 В</w:t>
      </w:r>
      <w:r>
        <w:t>,</w:t>
      </w:r>
      <w:r>
        <w:br/>
        <w:t xml:space="preserve">- </w:t>
      </w:r>
      <w:r>
        <w:rPr>
          <w:b/>
          <w:bCs/>
        </w:rPr>
        <w:t>u5</w:t>
      </w:r>
      <w:r>
        <w:t xml:space="preserve"> = </w:t>
      </w:r>
      <w:r>
        <w:rPr>
          <w:b/>
          <w:bCs/>
        </w:rPr>
        <w:t>1.3 В</w:t>
      </w:r>
      <w:r>
        <w:t>.</w:t>
      </w:r>
      <w:r>
        <w:br/>
        <w:t>Все три гармоники в данном случае синфазны и их начальные фазы равны нулю.</w:t>
      </w:r>
    </w:p>
    <w:p w:rsidR="00971A27" w:rsidRDefault="00971A27" w:rsidP="00971A27">
      <w:pPr>
        <w:pStyle w:val="a9"/>
      </w:pPr>
      <w:r>
        <w:t>Теперь просуммируем полученные гармоники, т.е. восстановим исходный сигнал. Соберем схему из трех источников синусоидального напряжения, параметры которых выберем в соответствии с поведенным выше анализом, и включим их на общую нагрузку (рис.</w:t>
      </w:r>
      <w:r w:rsidR="002B62F6" w:rsidRPr="002B62F6">
        <w:t>8</w:t>
      </w:r>
      <w:r>
        <w:t xml:space="preserve"> и </w:t>
      </w:r>
      <w:r w:rsidR="002B62F6" w:rsidRPr="002B62F6">
        <w:t>9</w:t>
      </w:r>
      <w:r>
        <w:t>).</w:t>
      </w:r>
    </w:p>
    <w:p w:rsidR="00971A27" w:rsidRDefault="00971A27" w:rsidP="00971A27">
      <w:pPr>
        <w:pStyle w:val="a9"/>
        <w:jc w:val="center"/>
      </w:pPr>
      <w:r>
        <w:lastRenderedPageBreak/>
        <w:fldChar w:fldCharType="begin"/>
      </w:r>
      <w:r w:rsidR="00013D01">
        <w:instrText xml:space="preserve"> INCLUDEPICTURE "E:\\..\\Дипломы\\Нов.дипломы\\Постановка лаб раб по ОРЭ с использ EWB\\Статья про EWB\\Спектральное представление сигналов.files\\5.jpg" \* MERGEFORMAT </w:instrText>
      </w:r>
      <w:r>
        <w:fldChar w:fldCharType="separate"/>
      </w:r>
      <w:r w:rsidR="003509F7">
        <w:fldChar w:fldCharType="begin"/>
      </w:r>
      <w:r w:rsidR="003509F7">
        <w:instrText xml:space="preserve"> INCLUDEPICTURE  "E:\\..\\Дипломы\\Нов.дипломы\\Постановка лаб раб по ОРЭ с использ EWB\\Статья про EWB\\Спектральное представление сигналов.files\\5.jpg" \* MERGEFORMATINET </w:instrText>
      </w:r>
      <w:r w:rsidR="003509F7">
        <w:fldChar w:fldCharType="separate"/>
      </w:r>
      <w:r w:rsidR="00173F12">
        <w:fldChar w:fldCharType="begin"/>
      </w:r>
      <w:r w:rsidR="00173F12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сигналов.files\\5.jpg" \* MERGEFORMATINET </w:instrText>
      </w:r>
      <w:r w:rsidR="00173F12">
        <w:fldChar w:fldCharType="separate"/>
      </w:r>
      <w:r w:rsidR="009C138F">
        <w:fldChar w:fldCharType="begin"/>
      </w:r>
      <w:r w:rsidR="009C138F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сигналов.files\\5.jpg" \* MERGEFORMATINET </w:instrText>
      </w:r>
      <w:r w:rsidR="009C138F">
        <w:fldChar w:fldCharType="separate"/>
      </w:r>
      <w:r w:rsidR="00F6592C">
        <w:fldChar w:fldCharType="begin"/>
      </w:r>
      <w:r w:rsidR="00F6592C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сигналов.files\\5.jpg" \* MERGEFORMATINET </w:instrText>
      </w:r>
      <w:r w:rsidR="00F6592C">
        <w:fldChar w:fldCharType="separate"/>
      </w:r>
      <w:r w:rsidR="00532D07">
        <w:fldChar w:fldCharType="begin"/>
      </w:r>
      <w:r w:rsidR="00532D07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сигналов.files\\5.jpg" \* MERGEFORMATINET </w:instrText>
      </w:r>
      <w:r w:rsidR="00532D07">
        <w:fldChar w:fldCharType="separate"/>
      </w:r>
      <w:r w:rsidR="004E658A">
        <w:fldChar w:fldCharType="begin"/>
      </w:r>
      <w:r w:rsidR="004E658A">
        <w:instrText xml:space="preserve"> </w:instrText>
      </w:r>
      <w:r w:rsidR="004E658A">
        <w:instrText>INCLUDEPICTURE  "E:\\Информация\\Дипломы\\Нов.дипломы\\Постановка лаб раб по ОРЭ с использ EWB\\Статья про EWB\\Спектральное представление сигналов.files\\5.jpg" \* MERGEFORMATINET</w:instrText>
      </w:r>
      <w:r w:rsidR="004E658A">
        <w:instrText xml:space="preserve"> </w:instrText>
      </w:r>
      <w:r w:rsidR="004E658A">
        <w:fldChar w:fldCharType="separate"/>
      </w:r>
      <w:r w:rsidR="004E658A">
        <w:pict>
          <v:shape id="_x0000_i1029" type="#_x0000_t75" alt="" style="width:255pt;height:261.75pt">
            <v:imagedata r:id="rId25" r:href="rId26"/>
          </v:shape>
        </w:pict>
      </w:r>
      <w:r w:rsidR="004E658A">
        <w:fldChar w:fldCharType="end"/>
      </w:r>
      <w:r w:rsidR="00532D07">
        <w:fldChar w:fldCharType="end"/>
      </w:r>
      <w:r w:rsidR="00F6592C">
        <w:fldChar w:fldCharType="end"/>
      </w:r>
      <w:r w:rsidR="009C138F">
        <w:fldChar w:fldCharType="end"/>
      </w:r>
      <w:r w:rsidR="00173F12">
        <w:fldChar w:fldCharType="end"/>
      </w:r>
      <w:r w:rsidR="003509F7">
        <w:fldChar w:fldCharType="end"/>
      </w:r>
      <w:r>
        <w:fldChar w:fldCharType="end"/>
      </w:r>
      <w:r>
        <w:br/>
        <w:t>Рис.</w:t>
      </w:r>
      <w:r w:rsidR="002B62F6" w:rsidRPr="002B62F6">
        <w:t>8</w:t>
      </w:r>
      <w:r>
        <w:t>.</w:t>
      </w:r>
    </w:p>
    <w:p w:rsidR="00971A27" w:rsidRDefault="00971A27" w:rsidP="00971A27">
      <w:pPr>
        <w:pStyle w:val="a9"/>
        <w:jc w:val="center"/>
      </w:pPr>
      <w:r>
        <w:fldChar w:fldCharType="begin"/>
      </w:r>
      <w:r w:rsidR="00013D01">
        <w:instrText xml:space="preserve"> INCLUDEPICTURE "E:\\..\\Дипломы\\Нов.дипломы\\Постановка лаб раб по ОРЭ с использ EWB\\Статья про EWB\\Спектральное представление сигналов.files\\6.jpg" \* MERGEFORMAT </w:instrText>
      </w:r>
      <w:r>
        <w:fldChar w:fldCharType="separate"/>
      </w:r>
      <w:r w:rsidR="003509F7">
        <w:fldChar w:fldCharType="begin"/>
      </w:r>
      <w:r w:rsidR="003509F7">
        <w:instrText xml:space="preserve"> INCLUDEPICTURE  "E:\\..\\Дипломы\\Нов.дипломы\\Постановка лаб раб по ОРЭ с использ EWB\\Статья про EWB\\Спектральное представление сигналов.files\\6.jpg" \* MERGEFORMATINET </w:instrText>
      </w:r>
      <w:r w:rsidR="003509F7">
        <w:fldChar w:fldCharType="separate"/>
      </w:r>
      <w:r w:rsidR="00173F12">
        <w:fldChar w:fldCharType="begin"/>
      </w:r>
      <w:r w:rsidR="00173F12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сигналов.files\\6.jpg" \* MERGEFORMATINET </w:instrText>
      </w:r>
      <w:r w:rsidR="00173F12">
        <w:fldChar w:fldCharType="separate"/>
      </w:r>
      <w:r w:rsidR="009C138F">
        <w:fldChar w:fldCharType="begin"/>
      </w:r>
      <w:r w:rsidR="009C138F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сигналов.files\\6.jpg" \* MERGEFORMATINET </w:instrText>
      </w:r>
      <w:r w:rsidR="009C138F">
        <w:fldChar w:fldCharType="separate"/>
      </w:r>
      <w:r w:rsidR="00F6592C">
        <w:fldChar w:fldCharType="begin"/>
      </w:r>
      <w:r w:rsidR="00F6592C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сигналов.files\\6.jpg" \* MERGEFORMATINET </w:instrText>
      </w:r>
      <w:r w:rsidR="00F6592C">
        <w:fldChar w:fldCharType="separate"/>
      </w:r>
      <w:r w:rsidR="00532D07">
        <w:fldChar w:fldCharType="begin"/>
      </w:r>
      <w:r w:rsidR="00532D07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сигналов.files\\6.jpg" \* MERGEFORMATINET </w:instrText>
      </w:r>
      <w:r w:rsidR="00532D07">
        <w:fldChar w:fldCharType="separate"/>
      </w:r>
      <w:r w:rsidR="004E658A">
        <w:fldChar w:fldCharType="begin"/>
      </w:r>
      <w:r w:rsidR="004E658A">
        <w:instrText xml:space="preserve"> </w:instrText>
      </w:r>
      <w:r w:rsidR="004E658A">
        <w:instrText>INCLUDEPICTURE  "E:\\Информация\\Дипломы\\Нов.дипломы\\Постановка лаб раб по ОРЭ с использ EWB\\Статья про EWB\\Спектральное представление сигналов.files\\6.jpg" \* MERGEFORMATINET</w:instrText>
      </w:r>
      <w:r w:rsidR="004E658A">
        <w:instrText xml:space="preserve"> </w:instrText>
      </w:r>
      <w:r w:rsidR="004E658A">
        <w:fldChar w:fldCharType="separate"/>
      </w:r>
      <w:r w:rsidR="004E658A">
        <w:pict>
          <v:shape id="_x0000_i1030" type="#_x0000_t75" alt="" style="width:373.5pt;height:141pt">
            <v:imagedata r:id="rId27" r:href="rId28"/>
          </v:shape>
        </w:pict>
      </w:r>
      <w:r w:rsidR="004E658A">
        <w:fldChar w:fldCharType="end"/>
      </w:r>
      <w:r w:rsidR="00532D07">
        <w:fldChar w:fldCharType="end"/>
      </w:r>
      <w:r w:rsidR="00F6592C">
        <w:fldChar w:fldCharType="end"/>
      </w:r>
      <w:r w:rsidR="009C138F">
        <w:fldChar w:fldCharType="end"/>
      </w:r>
      <w:r w:rsidR="00173F12">
        <w:fldChar w:fldCharType="end"/>
      </w:r>
      <w:r w:rsidR="003509F7">
        <w:fldChar w:fldCharType="end"/>
      </w:r>
      <w:r>
        <w:fldChar w:fldCharType="end"/>
      </w:r>
      <w:r>
        <w:br/>
        <w:t>Рис.</w:t>
      </w:r>
      <w:r w:rsidR="002B62F6" w:rsidRPr="002B62F6">
        <w:t>9</w:t>
      </w:r>
      <w:r>
        <w:t>.</w:t>
      </w:r>
    </w:p>
    <w:p w:rsidR="00971A27" w:rsidRDefault="00971A27" w:rsidP="00971A27">
      <w:pPr>
        <w:pStyle w:val="a9"/>
      </w:pPr>
      <w:r>
        <w:t xml:space="preserve">Выбрав </w:t>
      </w:r>
      <w:r>
        <w:rPr>
          <w:b/>
          <w:bCs/>
        </w:rPr>
        <w:t>Analysis -&gt; Display Graphs</w:t>
      </w:r>
      <w:r>
        <w:t xml:space="preserve"> и скорректировав настройки осей, получим осциллограмму синтезированного сигнала (рис.</w:t>
      </w:r>
      <w:r w:rsidR="002B62F6" w:rsidRPr="002B62F6">
        <w:t>10</w:t>
      </w:r>
      <w:r>
        <w:t>).</w:t>
      </w:r>
    </w:p>
    <w:p w:rsidR="00971A27" w:rsidRDefault="00971A27" w:rsidP="00971A27">
      <w:pPr>
        <w:pStyle w:val="a9"/>
        <w:jc w:val="center"/>
      </w:pPr>
      <w:r>
        <w:lastRenderedPageBreak/>
        <w:fldChar w:fldCharType="begin"/>
      </w:r>
      <w:r w:rsidR="00013D01">
        <w:instrText xml:space="preserve"> INCLUDEPICTURE "E:\\..\\Дипломы\\Нов.дипломы\\Постановка лаб раб по ОРЭ с использ EWB\\Статья про EWB\\Спектральное представление сигналов.files\\7.jpg" \* MERGEFORMAT </w:instrText>
      </w:r>
      <w:r>
        <w:fldChar w:fldCharType="separate"/>
      </w:r>
      <w:r w:rsidR="003509F7">
        <w:fldChar w:fldCharType="begin"/>
      </w:r>
      <w:r w:rsidR="003509F7">
        <w:instrText xml:space="preserve"> INCLUDEPICTURE  "E:\\..\\Дипломы\\Нов.дипломы\\Постановка лаб раб по ОРЭ с использ EWB\\Статья про EWB\\Спектральное представление сигналов.files\\7.jpg" \* MERGEFORMATINET </w:instrText>
      </w:r>
      <w:r w:rsidR="003509F7">
        <w:fldChar w:fldCharType="separate"/>
      </w:r>
      <w:r w:rsidR="00173F12">
        <w:fldChar w:fldCharType="begin"/>
      </w:r>
      <w:r w:rsidR="00173F12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сигналов.files\\7.jpg" \* MERGEFORMATINET </w:instrText>
      </w:r>
      <w:r w:rsidR="00173F12">
        <w:fldChar w:fldCharType="separate"/>
      </w:r>
      <w:r w:rsidR="009C138F">
        <w:fldChar w:fldCharType="begin"/>
      </w:r>
      <w:r w:rsidR="009C138F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сигналов.files\\7.jpg" \* MERGEFORMATINET </w:instrText>
      </w:r>
      <w:r w:rsidR="009C138F">
        <w:fldChar w:fldCharType="separate"/>
      </w:r>
      <w:r w:rsidR="00F6592C">
        <w:fldChar w:fldCharType="begin"/>
      </w:r>
      <w:r w:rsidR="00F6592C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сигналов.files\\7.jpg" \* MERGEFORMATINET </w:instrText>
      </w:r>
      <w:r w:rsidR="00F6592C">
        <w:fldChar w:fldCharType="separate"/>
      </w:r>
      <w:r w:rsidR="00532D07">
        <w:fldChar w:fldCharType="begin"/>
      </w:r>
      <w:r w:rsidR="00532D07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сигналов.files\\7.jpg" \* MERGEFORMATINET </w:instrText>
      </w:r>
      <w:r w:rsidR="00532D07">
        <w:fldChar w:fldCharType="separate"/>
      </w:r>
      <w:r w:rsidR="004E658A">
        <w:fldChar w:fldCharType="begin"/>
      </w:r>
      <w:r w:rsidR="004E658A">
        <w:instrText xml:space="preserve"> </w:instrText>
      </w:r>
      <w:r w:rsidR="004E658A">
        <w:instrText>INCLUDEPICTURE  "E:\\Информация\\Дипломы\\Нов.дипломы\\Постановка лаб раб по ОРЭ с использ EWB\\Статья про EWB\\Спектральное представление сигналов.files\\7.jpg" \* MERGEFORMATINET</w:instrText>
      </w:r>
      <w:r w:rsidR="004E658A">
        <w:instrText xml:space="preserve"> </w:instrText>
      </w:r>
      <w:r w:rsidR="004E658A">
        <w:fldChar w:fldCharType="separate"/>
      </w:r>
      <w:r w:rsidR="004E658A">
        <w:pict>
          <v:shape id="_x0000_i1031" type="#_x0000_t75" alt="" style="width:452.25pt;height:384pt">
            <v:imagedata r:id="rId29" r:href="rId30"/>
          </v:shape>
        </w:pict>
      </w:r>
      <w:r w:rsidR="004E658A">
        <w:fldChar w:fldCharType="end"/>
      </w:r>
      <w:r w:rsidR="00532D07">
        <w:fldChar w:fldCharType="end"/>
      </w:r>
      <w:r w:rsidR="00F6592C">
        <w:fldChar w:fldCharType="end"/>
      </w:r>
      <w:r w:rsidR="009C138F">
        <w:fldChar w:fldCharType="end"/>
      </w:r>
      <w:r w:rsidR="00173F12">
        <w:fldChar w:fldCharType="end"/>
      </w:r>
      <w:r w:rsidR="003509F7">
        <w:fldChar w:fldCharType="end"/>
      </w:r>
      <w:r>
        <w:fldChar w:fldCharType="end"/>
      </w:r>
      <w:r>
        <w:br/>
        <w:t>Рис.</w:t>
      </w:r>
      <w:r w:rsidR="002B62F6" w:rsidRPr="002B62F6">
        <w:t>10</w:t>
      </w:r>
      <w:r>
        <w:t>.</w:t>
      </w:r>
    </w:p>
    <w:p w:rsidR="00971A27" w:rsidRDefault="00971A27" w:rsidP="00971A27">
      <w:pPr>
        <w:pStyle w:val="a9"/>
      </w:pPr>
      <w:r>
        <w:t>Для наглядности соберем объединенную схему (рис.</w:t>
      </w:r>
      <w:r w:rsidR="002B62F6" w:rsidRPr="002B62F6">
        <w:t>11</w:t>
      </w:r>
      <w:r>
        <w:t>) и посмотрим исходный и синтезированный сигналы на одном графике (рис.</w:t>
      </w:r>
      <w:r w:rsidR="002B62F6" w:rsidRPr="002B62F6">
        <w:t>12</w:t>
      </w:r>
      <w:r>
        <w:t>).</w:t>
      </w:r>
    </w:p>
    <w:p w:rsidR="00971A27" w:rsidRDefault="00971A27" w:rsidP="00971A27">
      <w:pPr>
        <w:pStyle w:val="a9"/>
        <w:jc w:val="center"/>
      </w:pPr>
      <w:r>
        <w:fldChar w:fldCharType="begin"/>
      </w:r>
      <w:r w:rsidR="00013D01">
        <w:instrText xml:space="preserve"> INCLUDEPICTURE "E:\\..\\Дипломы\\Нов.дипломы\\Постановка лаб раб по ОРЭ с использ EWB\\Статья про EWB\\Спектральное представление сигналов.files\\8.jpg" \* MERGEFORMAT </w:instrText>
      </w:r>
      <w:r>
        <w:fldChar w:fldCharType="separate"/>
      </w:r>
      <w:r w:rsidR="003509F7">
        <w:fldChar w:fldCharType="begin"/>
      </w:r>
      <w:r w:rsidR="003509F7">
        <w:instrText xml:space="preserve"> INCLUDEPICTURE  "E:\\..\\Дипломы\\Нов.дипломы\\Постановка лаб раб по ОРЭ с использ EWB\\Статья про EWB\\Спектральное представление сигналов.files\\8.jpg" \* MERGEFORMATINET </w:instrText>
      </w:r>
      <w:r w:rsidR="003509F7">
        <w:fldChar w:fldCharType="separate"/>
      </w:r>
      <w:r w:rsidR="00173F12">
        <w:fldChar w:fldCharType="begin"/>
      </w:r>
      <w:r w:rsidR="00173F12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сигналов.files\\8.jpg" \* MERGEFORMATINET </w:instrText>
      </w:r>
      <w:r w:rsidR="00173F12">
        <w:fldChar w:fldCharType="separate"/>
      </w:r>
      <w:r w:rsidR="009C138F">
        <w:fldChar w:fldCharType="begin"/>
      </w:r>
      <w:r w:rsidR="009C138F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сигналов.files\\8.jpg" \* MERGEFORMATINET </w:instrText>
      </w:r>
      <w:r w:rsidR="009C138F">
        <w:fldChar w:fldCharType="separate"/>
      </w:r>
      <w:r w:rsidR="00F6592C">
        <w:fldChar w:fldCharType="begin"/>
      </w:r>
      <w:r w:rsidR="00F6592C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сигналов.files\\8.jpg" \* MERGEFORMATINET </w:instrText>
      </w:r>
      <w:r w:rsidR="00F6592C">
        <w:fldChar w:fldCharType="separate"/>
      </w:r>
      <w:r w:rsidR="00532D07">
        <w:fldChar w:fldCharType="begin"/>
      </w:r>
      <w:r w:rsidR="00532D07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сигналов.files\\8.jpg" \* MERGEFORMATINET </w:instrText>
      </w:r>
      <w:r w:rsidR="00532D07">
        <w:fldChar w:fldCharType="separate"/>
      </w:r>
      <w:r w:rsidR="004E658A">
        <w:fldChar w:fldCharType="begin"/>
      </w:r>
      <w:r w:rsidR="004E658A">
        <w:instrText xml:space="preserve"> </w:instrText>
      </w:r>
      <w:r w:rsidR="004E658A">
        <w:instrText>INCLUDEPICTURE  "E:\\Информация\\Дипломы\\Нов.дипломы\\Постановка лаб раб по О</w:instrText>
      </w:r>
      <w:r w:rsidR="004E658A">
        <w:instrText>РЭ с использ EWB\\Статья про EWB\\Спектральное представление сигналов.files\\8.jpg" \* MERGEFORMATINET</w:instrText>
      </w:r>
      <w:r w:rsidR="004E658A">
        <w:instrText xml:space="preserve"> </w:instrText>
      </w:r>
      <w:r w:rsidR="004E658A">
        <w:fldChar w:fldCharType="separate"/>
      </w:r>
      <w:r w:rsidR="004E658A">
        <w:pict>
          <v:shape id="_x0000_i1032" type="#_x0000_t75" alt="" style="width:477pt;height:255.75pt">
            <v:imagedata r:id="rId31" r:href="rId32"/>
          </v:shape>
        </w:pict>
      </w:r>
      <w:r w:rsidR="004E658A">
        <w:fldChar w:fldCharType="end"/>
      </w:r>
      <w:r w:rsidR="00532D07">
        <w:fldChar w:fldCharType="end"/>
      </w:r>
      <w:r w:rsidR="00F6592C">
        <w:fldChar w:fldCharType="end"/>
      </w:r>
      <w:r w:rsidR="009C138F">
        <w:fldChar w:fldCharType="end"/>
      </w:r>
      <w:r w:rsidR="00173F12">
        <w:fldChar w:fldCharType="end"/>
      </w:r>
      <w:r w:rsidR="003509F7">
        <w:fldChar w:fldCharType="end"/>
      </w:r>
      <w:r>
        <w:fldChar w:fldCharType="end"/>
      </w:r>
      <w:r>
        <w:br/>
        <w:t>Рис.</w:t>
      </w:r>
      <w:r w:rsidR="002B62F6" w:rsidRPr="003509F7">
        <w:t>11</w:t>
      </w:r>
      <w:r>
        <w:t>.</w:t>
      </w:r>
    </w:p>
    <w:p w:rsidR="00971A27" w:rsidRDefault="00971A27" w:rsidP="00971A27">
      <w:pPr>
        <w:pStyle w:val="a9"/>
        <w:jc w:val="center"/>
      </w:pPr>
      <w:r>
        <w:lastRenderedPageBreak/>
        <w:fldChar w:fldCharType="begin"/>
      </w:r>
      <w:r w:rsidR="00013D01">
        <w:instrText xml:space="preserve"> INCLUDEPICTURE "E:\\..\\Дипломы\\Нов.дипломы\\Постановка лаб раб по ОРЭ с использ EWB\\Статья про EWB\\Спектральное представление сигналов.files\\9.jpg" \* MERGEFORMAT </w:instrText>
      </w:r>
      <w:r>
        <w:fldChar w:fldCharType="separate"/>
      </w:r>
      <w:r w:rsidR="003509F7">
        <w:fldChar w:fldCharType="begin"/>
      </w:r>
      <w:r w:rsidR="003509F7">
        <w:instrText xml:space="preserve"> INCLUDEPICTURE  "E:\\..\\Дипломы\\Нов.дипломы\\Постановка лаб раб по ОРЭ с использ EWB\\Статья про EWB\\Спектральное представление сигналов.files\\9.jpg" \* MERGEFORMATINET </w:instrText>
      </w:r>
      <w:r w:rsidR="003509F7">
        <w:fldChar w:fldCharType="separate"/>
      </w:r>
      <w:r w:rsidR="00173F12">
        <w:fldChar w:fldCharType="begin"/>
      </w:r>
      <w:r w:rsidR="00173F12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сигналов.files\\9.jpg" \* MERGEFORMATINET </w:instrText>
      </w:r>
      <w:r w:rsidR="00173F12">
        <w:fldChar w:fldCharType="separate"/>
      </w:r>
      <w:r w:rsidR="009C138F">
        <w:fldChar w:fldCharType="begin"/>
      </w:r>
      <w:r w:rsidR="009C138F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сигналов.files\\9.jpg" \* MERGEFORMATINET </w:instrText>
      </w:r>
      <w:r w:rsidR="009C138F">
        <w:fldChar w:fldCharType="separate"/>
      </w:r>
      <w:r w:rsidR="00F6592C">
        <w:fldChar w:fldCharType="begin"/>
      </w:r>
      <w:r w:rsidR="00F6592C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сигналов.files\\9.jpg" \* MERGEFORMATINET </w:instrText>
      </w:r>
      <w:r w:rsidR="00F6592C">
        <w:fldChar w:fldCharType="separate"/>
      </w:r>
      <w:r w:rsidR="00532D07">
        <w:fldChar w:fldCharType="begin"/>
      </w:r>
      <w:r w:rsidR="00532D07">
        <w:instrText xml:space="preserve"> INCLUDEPICTURE  "E:\\Информация\\Дипломы\\Нов.дипломы\\Постановка лаб раб по ОРЭ с использ EWB\\Статья про EWB\\Спектральное представление сигналов.files\\9.jpg" \* MERGEFORMATINET </w:instrText>
      </w:r>
      <w:r w:rsidR="00532D07">
        <w:fldChar w:fldCharType="separate"/>
      </w:r>
      <w:r w:rsidR="004E658A">
        <w:fldChar w:fldCharType="begin"/>
      </w:r>
      <w:r w:rsidR="004E658A">
        <w:instrText xml:space="preserve"> </w:instrText>
      </w:r>
      <w:r w:rsidR="004E658A">
        <w:instrText xml:space="preserve">INCLUDEPICTURE  "E:\\Информация\\Дипломы\\Нов.дипломы\\Постановка лаб раб </w:instrText>
      </w:r>
      <w:r w:rsidR="004E658A">
        <w:instrText>по ОРЭ с использ EWB\\Статья про EWB\\Спектральное представление сигналов.files\\9.jpg" \* MERGEFORMATINET</w:instrText>
      </w:r>
      <w:r w:rsidR="004E658A">
        <w:instrText xml:space="preserve"> </w:instrText>
      </w:r>
      <w:r w:rsidR="004E658A">
        <w:fldChar w:fldCharType="separate"/>
      </w:r>
      <w:r w:rsidR="004E658A">
        <w:pict>
          <v:shape id="_x0000_i1033" type="#_x0000_t75" alt="" style="width:372.75pt;height:141pt">
            <v:imagedata r:id="rId33" r:href="rId34"/>
          </v:shape>
        </w:pict>
      </w:r>
      <w:r w:rsidR="004E658A">
        <w:fldChar w:fldCharType="end"/>
      </w:r>
      <w:r w:rsidR="00532D07">
        <w:fldChar w:fldCharType="end"/>
      </w:r>
      <w:r w:rsidR="00F6592C">
        <w:fldChar w:fldCharType="end"/>
      </w:r>
      <w:r w:rsidR="009C138F">
        <w:fldChar w:fldCharType="end"/>
      </w:r>
      <w:r w:rsidR="00173F12">
        <w:fldChar w:fldCharType="end"/>
      </w:r>
      <w:r w:rsidR="003509F7">
        <w:fldChar w:fldCharType="end"/>
      </w:r>
      <w:r>
        <w:fldChar w:fldCharType="end"/>
      </w:r>
      <w:r>
        <w:br/>
        <w:t>Рис.</w:t>
      </w:r>
      <w:r w:rsidR="002B62F6" w:rsidRPr="003509F7">
        <w:t>12</w:t>
      </w:r>
      <w:r>
        <w:t>.</w:t>
      </w:r>
    </w:p>
    <w:p w:rsidR="00971A27" w:rsidRDefault="00971A27" w:rsidP="00971A27">
      <w:pPr>
        <w:pStyle w:val="a9"/>
      </w:pPr>
      <w:r>
        <w:t>Рассмотренный метод моделирования можно использовать для анализа работы разнообразных электронных устройств.</w:t>
      </w:r>
    </w:p>
    <w:p w:rsidR="00592B0B" w:rsidRPr="00013D01" w:rsidRDefault="00013D01" w:rsidP="00592B0B">
      <w:pPr>
        <w:rPr>
          <w:b/>
        </w:rPr>
      </w:pPr>
      <w:r w:rsidRPr="00013D01">
        <w:rPr>
          <w:b/>
        </w:rPr>
        <w:t>Приложение 2.</w:t>
      </w:r>
    </w:p>
    <w:p w:rsidR="00971A27" w:rsidRPr="00F03F89" w:rsidRDefault="00592B0B" w:rsidP="00971A27">
      <w:pPr>
        <w:spacing w:before="120" w:after="120"/>
        <w:jc w:val="center"/>
        <w:rPr>
          <w:rFonts w:ascii="Times New Roman" w:hAnsi="Times New Roman" w:cs="Times New Roman"/>
        </w:rPr>
      </w:pPr>
      <w:r>
        <w:cr/>
      </w:r>
      <w:r w:rsidR="00971A27" w:rsidRPr="00971A27">
        <w:rPr>
          <w:sz w:val="28"/>
        </w:rPr>
        <w:t xml:space="preserve"> </w:t>
      </w:r>
      <w:r w:rsidR="00971A27" w:rsidRPr="00F03F89">
        <w:rPr>
          <w:rFonts w:ascii="Times New Roman" w:hAnsi="Times New Roman" w:cs="Times New Roman"/>
        </w:rPr>
        <w:t>Измеритель АЧХ и ФЧХ (Bode Plotter)</w:t>
      </w:r>
    </w:p>
    <w:p w:rsidR="00971A27" w:rsidRPr="00F03F89" w:rsidRDefault="00971A27" w:rsidP="00971A27">
      <w:pPr>
        <w:pStyle w:val="a7"/>
        <w:rPr>
          <w:rFonts w:ascii="Times New Roman" w:hAnsi="Times New Roman" w:cs="Times New Roman"/>
        </w:rPr>
      </w:pPr>
      <w:r w:rsidRPr="00F03F89">
        <w:rPr>
          <w:rFonts w:ascii="Times New Roman" w:hAnsi="Times New Roman" w:cs="Times New Roman"/>
        </w:rPr>
        <w:t>Измеритель диаграмм Боде (или плоттер Боде) предназначен для измерения АЧХ и ФЧХ электрических цепей.</w:t>
      </w:r>
    </w:p>
    <w:p w:rsidR="00971A27" w:rsidRPr="00F03F89" w:rsidRDefault="004E658A" w:rsidP="00971A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>
          <v:shape id="_x0000_s1027" type="#_x0000_t75" style="position:absolute;left:0;text-align:left;margin-left:15.5pt;margin-top:23.8pt;width:374.25pt;height:143.25pt;z-index:251660288;visibility:visible;mso-wrap-edited:f" o:allowincell="f">
            <v:imagedata r:id="rId35" o:title=""/>
            <w10:wrap type="topAndBottom"/>
          </v:shape>
          <o:OLEObject Type="Embed" ProgID="Word.Picture.8" ShapeID="_x0000_s1027" DrawAspect="Content" ObjectID="_1728392681" r:id="rId36"/>
        </w:object>
      </w:r>
      <w:r>
        <w:rPr>
          <w:rFonts w:ascii="Times New Roman" w:hAnsi="Times New Roman" w:cs="Times New Roman"/>
        </w:rPr>
        <w:object w:dxaOrig="1440" w:dyaOrig="1440">
          <v:shape id="_x0000_s1026" type="#_x0000_t75" style="position:absolute;left:0;text-align:left;margin-left:397.1pt;margin-top:81.4pt;width:63pt;height:32.25pt;z-index:251659264" o:allowincell="f">
            <v:imagedata r:id="rId37" o:title=""/>
            <w10:wrap type="topAndBottom"/>
          </v:shape>
          <o:OLEObject Type="Embed" ProgID="PBrush" ShapeID="_x0000_s1026" DrawAspect="Content" ObjectID="_1728392682" r:id="rId38"/>
        </w:object>
      </w:r>
      <w:r w:rsidR="00971A27" w:rsidRPr="00F03F89">
        <w:rPr>
          <w:rFonts w:ascii="Times New Roman" w:hAnsi="Times New Roman" w:cs="Times New Roman"/>
        </w:rPr>
        <w:t>Лицевая панель измерителя АЧХ-ФЧХ показана рис.1. Измеритель позволяет Рис.1. Лицевая панель измерителя АЧХ-ФЧХ (измерителя диаграмм Боде).</w:t>
      </w:r>
    </w:p>
    <w:p w:rsidR="00971A27" w:rsidRPr="00F03F89" w:rsidRDefault="00971A27" w:rsidP="00971A27">
      <w:pPr>
        <w:pStyle w:val="2"/>
        <w:rPr>
          <w:rFonts w:ascii="Times New Roman" w:hAnsi="Times New Roman" w:cs="Times New Roman"/>
        </w:rPr>
      </w:pPr>
      <w:r w:rsidRPr="00F03F89">
        <w:rPr>
          <w:rFonts w:ascii="Times New Roman" w:hAnsi="Times New Roman" w:cs="Times New Roman"/>
        </w:rPr>
        <w:t xml:space="preserve">проводить анализ амплитудно-частотных (при нажатой кнопке MAGNITUDE, включена по умолчанию) и фазочастотных (при нажатой кнопке PHASE) характеристик при логарифмической (кнопка LOG включена по умолчанию) или линейной (кнопка LIN) шкале по осям Y(VERTICAL) и Х (HORIZONTAL). Настройка измерителя заключается в выборе пределов измерения коэффициента передачи и вариации частоты с помощью кнопок в окошках F- максимальное и I- минимальное значение. Значение частоты и соответствующее ей значение коэффициента передачи или фазы индицируется в окошках в правом нижнем углу измерителя. </w:t>
      </w:r>
    </w:p>
    <w:p w:rsidR="00971A27" w:rsidRPr="00F03F89" w:rsidRDefault="00971A27" w:rsidP="00971A27">
      <w:pPr>
        <w:ind w:firstLine="567"/>
        <w:jc w:val="both"/>
        <w:rPr>
          <w:rFonts w:ascii="Times New Roman" w:hAnsi="Times New Roman" w:cs="Times New Roman"/>
        </w:rPr>
      </w:pPr>
      <w:r w:rsidRPr="00F03F89">
        <w:rPr>
          <w:rFonts w:ascii="Times New Roman" w:hAnsi="Times New Roman" w:cs="Times New Roman"/>
        </w:rPr>
        <w:t xml:space="preserve">Подключение прибора к исследуемой схеме осуществляется с помощью зажимов IN (вход) и OUT (выход). Левые клеммы зажимов подключаются соответственно к входу и выходу исследуемого устройства, а правые — к общей шине. К входу устройства необходимо подключить </w:t>
      </w:r>
      <w:r w:rsidRPr="00F03F89">
        <w:rPr>
          <w:rFonts w:ascii="Times New Roman" w:hAnsi="Times New Roman" w:cs="Times New Roman"/>
        </w:rPr>
        <w:lastRenderedPageBreak/>
        <w:t xml:space="preserve">функциональный генератор или другой источник переменного напряжения, при этом каких-либо настроек в этих устройствах не требуется. </w:t>
      </w:r>
    </w:p>
    <w:p w:rsidR="00971A27" w:rsidRPr="00F03F89" w:rsidRDefault="00A83008" w:rsidP="00971A27">
      <w:pPr>
        <w:jc w:val="both"/>
        <w:rPr>
          <w:rFonts w:ascii="Times New Roman" w:hAnsi="Times New Roman" w:cs="Times New Roman"/>
        </w:rPr>
      </w:pPr>
      <w:r w:rsidRPr="00F03F89">
        <w:rPr>
          <w:rFonts w:ascii="Times New Roman" w:hAnsi="Times New Roman" w:cs="Times New Roman"/>
          <w:noProof/>
        </w:rPr>
        <w:drawing>
          <wp:inline distT="0" distB="0" distL="0" distR="0">
            <wp:extent cx="4657725" cy="3362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08" w:rsidRPr="00F03F89" w:rsidRDefault="00A83008" w:rsidP="00A830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83008">
        <w:rPr>
          <w:rFonts w:ascii="Times New Roman" w:eastAsia="Times New Roman" w:hAnsi="Times New Roman" w:cs="Times New Roman"/>
        </w:rPr>
        <w:t>Рис</w:t>
      </w:r>
      <w:r w:rsidRPr="00F03F89">
        <w:rPr>
          <w:rFonts w:ascii="Times New Roman" w:eastAsia="Times New Roman" w:hAnsi="Times New Roman" w:cs="Times New Roman"/>
        </w:rPr>
        <w:t>.2.</w:t>
      </w:r>
      <w:r w:rsidRPr="00A83008">
        <w:rPr>
          <w:rFonts w:ascii="Times New Roman" w:eastAsia="Times New Roman" w:hAnsi="Times New Roman" w:cs="Times New Roman"/>
        </w:rPr>
        <w:t>Установки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для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частотного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анализа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ФНЧ</w:t>
      </w:r>
    </w:p>
    <w:p w:rsidR="00A83008" w:rsidRPr="00A83008" w:rsidRDefault="00A83008" w:rsidP="00A830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83008">
        <w:rPr>
          <w:rFonts w:ascii="Times New Roman" w:eastAsia="Times New Roman" w:hAnsi="Times New Roman" w:cs="Times New Roman"/>
        </w:rPr>
        <w:t>Щелкнув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мышкой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по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кнопке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 xml:space="preserve">«Simulate», 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получим</w:t>
      </w:r>
      <w:r w:rsid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амплитудно-частотную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характеристику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восстанавливающего</w:t>
      </w:r>
      <w:r w:rsid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фильтра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, которая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приведена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на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 xml:space="preserve">рис. </w:t>
      </w:r>
      <w:r w:rsidRPr="00F03F89">
        <w:rPr>
          <w:rFonts w:ascii="Times New Roman" w:eastAsia="Times New Roman" w:hAnsi="Times New Roman" w:cs="Times New Roman"/>
        </w:rPr>
        <w:t>3</w:t>
      </w:r>
      <w:r w:rsidRPr="00A83008">
        <w:rPr>
          <w:rFonts w:ascii="Times New Roman" w:eastAsia="Times New Roman" w:hAnsi="Times New Roman" w:cs="Times New Roman"/>
        </w:rPr>
        <w:t xml:space="preserve">. </w:t>
      </w:r>
    </w:p>
    <w:p w:rsidR="00A83008" w:rsidRPr="00F03F89" w:rsidRDefault="00A83008" w:rsidP="00A8300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83008" w:rsidRPr="00F03F89" w:rsidRDefault="00A83008" w:rsidP="00A830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03F8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34075" cy="2600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08" w:rsidRPr="00A83008" w:rsidRDefault="00A83008" w:rsidP="00A8300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83008" w:rsidRPr="00A83008" w:rsidRDefault="00A83008" w:rsidP="00A830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83008">
        <w:rPr>
          <w:rFonts w:ascii="Times New Roman" w:eastAsia="Times New Roman" w:hAnsi="Times New Roman" w:cs="Times New Roman"/>
        </w:rPr>
        <w:t>Рис</w:t>
      </w:r>
      <w:r w:rsidRPr="00F03F89">
        <w:rPr>
          <w:rFonts w:ascii="Times New Roman" w:eastAsia="Times New Roman" w:hAnsi="Times New Roman" w:cs="Times New Roman"/>
        </w:rPr>
        <w:t>.3.</w:t>
      </w:r>
      <w:r w:rsidRPr="00A83008">
        <w:rPr>
          <w:rFonts w:ascii="Times New Roman" w:eastAsia="Times New Roman" w:hAnsi="Times New Roman" w:cs="Times New Roman"/>
        </w:rPr>
        <w:t>Амплитудно-частотная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характеристика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восстанавливающего</w:t>
      </w:r>
    </w:p>
    <w:p w:rsidR="00A83008" w:rsidRPr="00A83008" w:rsidRDefault="00A83008" w:rsidP="00A830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83008">
        <w:rPr>
          <w:rFonts w:ascii="Times New Roman" w:eastAsia="Times New Roman" w:hAnsi="Times New Roman" w:cs="Times New Roman"/>
        </w:rPr>
        <w:t>фильтра</w:t>
      </w:r>
    </w:p>
    <w:p w:rsidR="00A83008" w:rsidRPr="00F03F89" w:rsidRDefault="00A83008" w:rsidP="00971A27">
      <w:pPr>
        <w:jc w:val="both"/>
        <w:rPr>
          <w:rFonts w:ascii="Times New Roman" w:hAnsi="Times New Roman" w:cs="Times New Roman"/>
        </w:rPr>
      </w:pPr>
    </w:p>
    <w:p w:rsidR="00A83008" w:rsidRPr="00A83008" w:rsidRDefault="00A83008" w:rsidP="00A830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83008">
        <w:rPr>
          <w:rFonts w:ascii="Times New Roman" w:eastAsia="Times New Roman" w:hAnsi="Times New Roman" w:cs="Times New Roman"/>
        </w:rPr>
        <w:t>Граничная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частота, измеренная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по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уровню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0,707, равна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значению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х1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и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составляет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 xml:space="preserve">7,952 кГц. </w:t>
      </w:r>
    </w:p>
    <w:p w:rsidR="00A83008" w:rsidRPr="00A83008" w:rsidRDefault="00A83008" w:rsidP="00A830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83008">
        <w:rPr>
          <w:rFonts w:ascii="Times New Roman" w:eastAsia="Times New Roman" w:hAnsi="Times New Roman" w:cs="Times New Roman"/>
        </w:rPr>
        <w:t>Это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означает, что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спектр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сообщения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полностью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укладывается</w:t>
      </w:r>
      <w:r w:rsidR="00F03F89">
        <w:rPr>
          <w:rFonts w:ascii="Times New Roman" w:eastAsia="Times New Roman" w:hAnsi="Times New Roman" w:cs="Times New Roman"/>
        </w:rPr>
        <w:t xml:space="preserve"> в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полосу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>прозрачности</w:t>
      </w:r>
      <w:r w:rsidRPr="00F03F89">
        <w:rPr>
          <w:rFonts w:ascii="Times New Roman" w:eastAsia="Times New Roman" w:hAnsi="Times New Roman" w:cs="Times New Roman"/>
        </w:rPr>
        <w:t xml:space="preserve"> </w:t>
      </w:r>
      <w:r w:rsidRPr="00A83008">
        <w:rPr>
          <w:rFonts w:ascii="Times New Roman" w:eastAsia="Times New Roman" w:hAnsi="Times New Roman" w:cs="Times New Roman"/>
        </w:rPr>
        <w:t xml:space="preserve">фильтра. </w:t>
      </w:r>
    </w:p>
    <w:p w:rsidR="00971A27" w:rsidRPr="00F03F89" w:rsidRDefault="00971A27" w:rsidP="00971A27">
      <w:pPr>
        <w:jc w:val="both"/>
        <w:rPr>
          <w:rFonts w:ascii="Times New Roman" w:hAnsi="Times New Roman" w:cs="Times New Roman"/>
        </w:rPr>
      </w:pPr>
    </w:p>
    <w:p w:rsidR="00592B0B" w:rsidRPr="00F03F89" w:rsidRDefault="00592B0B" w:rsidP="00592B0B">
      <w:pPr>
        <w:rPr>
          <w:rFonts w:ascii="Times New Roman" w:hAnsi="Times New Roman" w:cs="Times New Roman"/>
        </w:rPr>
      </w:pPr>
    </w:p>
    <w:p w:rsidR="00BE3F28" w:rsidRPr="00F03F89" w:rsidRDefault="00BE3F28" w:rsidP="00BE3F28">
      <w:pPr>
        <w:rPr>
          <w:rFonts w:ascii="Times New Roman" w:hAnsi="Times New Roman" w:cs="Times New Roman"/>
        </w:rPr>
      </w:pPr>
    </w:p>
    <w:sectPr w:rsidR="00BE3F28" w:rsidRPr="00F03F89" w:rsidSect="00484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65F3"/>
    <w:multiLevelType w:val="hybridMultilevel"/>
    <w:tmpl w:val="E01A0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B02BE"/>
    <w:multiLevelType w:val="multilevel"/>
    <w:tmpl w:val="A32675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  <w:b/>
      </w:rPr>
    </w:lvl>
  </w:abstractNum>
  <w:abstractNum w:abstractNumId="2" w15:restartNumberingAfterBreak="0">
    <w:nsid w:val="48E963F1"/>
    <w:multiLevelType w:val="hybridMultilevel"/>
    <w:tmpl w:val="C108DD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20EF2"/>
    <w:multiLevelType w:val="hybridMultilevel"/>
    <w:tmpl w:val="2B18A082"/>
    <w:lvl w:ilvl="0" w:tplc="01EAAB90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6" w:hanging="360"/>
      </w:pPr>
    </w:lvl>
    <w:lvl w:ilvl="2" w:tplc="0419001B" w:tentative="1">
      <w:start w:val="1"/>
      <w:numFmt w:val="lowerRoman"/>
      <w:lvlText w:val="%3."/>
      <w:lvlJc w:val="right"/>
      <w:pPr>
        <w:ind w:left="1796" w:hanging="180"/>
      </w:pPr>
    </w:lvl>
    <w:lvl w:ilvl="3" w:tplc="0419000F" w:tentative="1">
      <w:start w:val="1"/>
      <w:numFmt w:val="decimal"/>
      <w:lvlText w:val="%4."/>
      <w:lvlJc w:val="left"/>
      <w:pPr>
        <w:ind w:left="2516" w:hanging="360"/>
      </w:pPr>
    </w:lvl>
    <w:lvl w:ilvl="4" w:tplc="04190019" w:tentative="1">
      <w:start w:val="1"/>
      <w:numFmt w:val="lowerLetter"/>
      <w:lvlText w:val="%5."/>
      <w:lvlJc w:val="left"/>
      <w:pPr>
        <w:ind w:left="3236" w:hanging="360"/>
      </w:pPr>
    </w:lvl>
    <w:lvl w:ilvl="5" w:tplc="0419001B" w:tentative="1">
      <w:start w:val="1"/>
      <w:numFmt w:val="lowerRoman"/>
      <w:lvlText w:val="%6."/>
      <w:lvlJc w:val="right"/>
      <w:pPr>
        <w:ind w:left="3956" w:hanging="180"/>
      </w:pPr>
    </w:lvl>
    <w:lvl w:ilvl="6" w:tplc="0419000F" w:tentative="1">
      <w:start w:val="1"/>
      <w:numFmt w:val="decimal"/>
      <w:lvlText w:val="%7."/>
      <w:lvlJc w:val="left"/>
      <w:pPr>
        <w:ind w:left="4676" w:hanging="360"/>
      </w:pPr>
    </w:lvl>
    <w:lvl w:ilvl="7" w:tplc="04190019" w:tentative="1">
      <w:start w:val="1"/>
      <w:numFmt w:val="lowerLetter"/>
      <w:lvlText w:val="%8."/>
      <w:lvlJc w:val="left"/>
      <w:pPr>
        <w:ind w:left="5396" w:hanging="360"/>
      </w:pPr>
    </w:lvl>
    <w:lvl w:ilvl="8" w:tplc="0419001B" w:tentative="1">
      <w:start w:val="1"/>
      <w:numFmt w:val="lowerRoman"/>
      <w:lvlText w:val="%9."/>
      <w:lvlJc w:val="right"/>
      <w:pPr>
        <w:ind w:left="611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9D"/>
    <w:rsid w:val="00006CD9"/>
    <w:rsid w:val="00013D01"/>
    <w:rsid w:val="00173F12"/>
    <w:rsid w:val="002B62F6"/>
    <w:rsid w:val="002F3B33"/>
    <w:rsid w:val="00322848"/>
    <w:rsid w:val="003509F7"/>
    <w:rsid w:val="0048402E"/>
    <w:rsid w:val="004A3B9D"/>
    <w:rsid w:val="004A5E45"/>
    <w:rsid w:val="004D3915"/>
    <w:rsid w:val="004E658A"/>
    <w:rsid w:val="0051028E"/>
    <w:rsid w:val="00532D07"/>
    <w:rsid w:val="00551ED8"/>
    <w:rsid w:val="00592B0B"/>
    <w:rsid w:val="006E58EE"/>
    <w:rsid w:val="00766ABD"/>
    <w:rsid w:val="00877820"/>
    <w:rsid w:val="008A3156"/>
    <w:rsid w:val="00900A9F"/>
    <w:rsid w:val="00970B65"/>
    <w:rsid w:val="00971A27"/>
    <w:rsid w:val="009C138F"/>
    <w:rsid w:val="00A83008"/>
    <w:rsid w:val="00AA4245"/>
    <w:rsid w:val="00B80226"/>
    <w:rsid w:val="00BE3F28"/>
    <w:rsid w:val="00CE56D3"/>
    <w:rsid w:val="00D26059"/>
    <w:rsid w:val="00E47E35"/>
    <w:rsid w:val="00F03F89"/>
    <w:rsid w:val="00F6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84C5E886-AE49-4D3C-B5F5-ED0E55F7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3B9D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AA4245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rsid w:val="00AA4245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Body Text Indent"/>
    <w:basedOn w:val="a"/>
    <w:link w:val="a8"/>
    <w:uiPriority w:val="99"/>
    <w:semiHidden/>
    <w:unhideWhenUsed/>
    <w:rsid w:val="00971A27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971A27"/>
  </w:style>
  <w:style w:type="paragraph" w:styleId="2">
    <w:name w:val="Body Text 2"/>
    <w:basedOn w:val="a"/>
    <w:link w:val="20"/>
    <w:uiPriority w:val="99"/>
    <w:semiHidden/>
    <w:unhideWhenUsed/>
    <w:rsid w:val="00971A27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71A27"/>
  </w:style>
  <w:style w:type="paragraph" w:styleId="a9">
    <w:name w:val="Normal (Web)"/>
    <w:basedOn w:val="a"/>
    <w:rsid w:val="0097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+ Полужирный"/>
    <w:basedOn w:val="a0"/>
    <w:uiPriority w:val="99"/>
    <w:rsid w:val="00006CD9"/>
  </w:style>
  <w:style w:type="character" w:customStyle="1" w:styleId="ab">
    <w:name w:val="Подпись к картинке + Полужирный"/>
    <w:basedOn w:val="a0"/>
    <w:uiPriority w:val="99"/>
    <w:rsid w:val="00006CD9"/>
    <w:rPr>
      <w:rFonts w:ascii="Times New Roman" w:hAnsi="Times New Roman" w:cs="Times New Roman"/>
      <w:b/>
      <w:bCs/>
      <w:spacing w:val="0"/>
      <w:sz w:val="26"/>
      <w:szCs w:val="26"/>
    </w:rPr>
  </w:style>
  <w:style w:type="character" w:customStyle="1" w:styleId="3">
    <w:name w:val="Заголовок №3_"/>
    <w:basedOn w:val="a0"/>
    <w:link w:val="30"/>
    <w:locked/>
    <w:rsid w:val="00006CD9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2">
    <w:name w:val="Основной текст + 12"/>
    <w:aliases w:val="5 pt,Курсив,Заголовок №4 + Microsoft Sans Serif,13,Не полужирный"/>
    <w:basedOn w:val="a0"/>
    <w:uiPriority w:val="99"/>
    <w:rsid w:val="00006CD9"/>
  </w:style>
  <w:style w:type="character" w:customStyle="1" w:styleId="-1pt">
    <w:name w:val="Основной текст + Интервал -1 pt"/>
    <w:basedOn w:val="a0"/>
    <w:uiPriority w:val="99"/>
    <w:rsid w:val="00006CD9"/>
  </w:style>
  <w:style w:type="character" w:customStyle="1" w:styleId="Arial">
    <w:name w:val="Основной текст + Arial"/>
    <w:aliases w:val="10 pt,Малые прописные"/>
    <w:basedOn w:val="a0"/>
    <w:uiPriority w:val="99"/>
    <w:rsid w:val="00006CD9"/>
  </w:style>
  <w:style w:type="character" w:customStyle="1" w:styleId="ac">
    <w:name w:val="Подпись к таблице_"/>
    <w:basedOn w:val="a0"/>
    <w:link w:val="ad"/>
    <w:uiPriority w:val="99"/>
    <w:locked/>
    <w:rsid w:val="00006CD9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ae">
    <w:name w:val="Подпись к таблице + Полужирный"/>
    <w:basedOn w:val="ac"/>
    <w:uiPriority w:val="99"/>
    <w:rsid w:val="00006CD9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31">
    <w:name w:val="Основной текст (3)_"/>
    <w:basedOn w:val="a0"/>
    <w:link w:val="32"/>
    <w:uiPriority w:val="99"/>
    <w:locked/>
    <w:rsid w:val="00006CD9"/>
    <w:rPr>
      <w:rFonts w:ascii="Arial" w:hAnsi="Arial" w:cs="Arial"/>
      <w:sz w:val="25"/>
      <w:szCs w:val="25"/>
      <w:shd w:val="clear" w:color="auto" w:fill="FFFFFF"/>
    </w:rPr>
  </w:style>
  <w:style w:type="character" w:customStyle="1" w:styleId="8">
    <w:name w:val="Основной текст (8)_"/>
    <w:basedOn w:val="a0"/>
    <w:link w:val="80"/>
    <w:uiPriority w:val="99"/>
    <w:locked/>
    <w:rsid w:val="00006CD9"/>
    <w:rPr>
      <w:rFonts w:ascii="Times New Roman" w:hAnsi="Times New Roman" w:cs="Times New Roman"/>
      <w:b/>
      <w:bCs/>
      <w:sz w:val="33"/>
      <w:szCs w:val="33"/>
      <w:shd w:val="clear" w:color="auto" w:fill="FFFFFF"/>
      <w:lang w:val="en-US" w:eastAsia="en-US"/>
    </w:rPr>
  </w:style>
  <w:style w:type="character" w:customStyle="1" w:styleId="81">
    <w:name w:val="Основной текст (8) + Не полужирный"/>
    <w:basedOn w:val="8"/>
    <w:uiPriority w:val="99"/>
    <w:rsid w:val="00006CD9"/>
    <w:rPr>
      <w:rFonts w:ascii="Times New Roman" w:hAnsi="Times New Roman" w:cs="Times New Roman"/>
      <w:b/>
      <w:bCs/>
      <w:sz w:val="33"/>
      <w:szCs w:val="33"/>
      <w:shd w:val="clear" w:color="auto" w:fill="FFFFFF"/>
      <w:lang w:val="en-US" w:eastAsia="en-US"/>
    </w:rPr>
  </w:style>
  <w:style w:type="paragraph" w:customStyle="1" w:styleId="30">
    <w:name w:val="Заголовок №3"/>
    <w:basedOn w:val="a"/>
    <w:link w:val="3"/>
    <w:rsid w:val="00006CD9"/>
    <w:pPr>
      <w:shd w:val="clear" w:color="auto" w:fill="FFFFFF"/>
      <w:spacing w:before="300" w:after="420" w:line="240" w:lineRule="atLeast"/>
      <w:outlineLvl w:val="2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ad">
    <w:name w:val="Подпись к таблице"/>
    <w:basedOn w:val="a"/>
    <w:link w:val="ac"/>
    <w:uiPriority w:val="99"/>
    <w:rsid w:val="00006C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6"/>
      <w:szCs w:val="26"/>
    </w:rPr>
  </w:style>
  <w:style w:type="paragraph" w:customStyle="1" w:styleId="32">
    <w:name w:val="Основной текст (3)"/>
    <w:basedOn w:val="a"/>
    <w:link w:val="31"/>
    <w:uiPriority w:val="99"/>
    <w:rsid w:val="00006CD9"/>
    <w:pPr>
      <w:shd w:val="clear" w:color="auto" w:fill="FFFFFF"/>
      <w:spacing w:after="0" w:line="240" w:lineRule="atLeast"/>
    </w:pPr>
    <w:rPr>
      <w:rFonts w:ascii="Arial" w:hAnsi="Arial" w:cs="Arial"/>
      <w:sz w:val="25"/>
      <w:szCs w:val="25"/>
    </w:rPr>
  </w:style>
  <w:style w:type="paragraph" w:customStyle="1" w:styleId="80">
    <w:name w:val="Основной текст (8)"/>
    <w:basedOn w:val="a"/>
    <w:link w:val="8"/>
    <w:uiPriority w:val="99"/>
    <w:rsid w:val="00006CD9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33"/>
      <w:szCs w:val="33"/>
      <w:lang w:val="en-US" w:eastAsia="en-US"/>
    </w:rPr>
  </w:style>
  <w:style w:type="character" w:customStyle="1" w:styleId="4">
    <w:name w:val="Заголовок №4_"/>
    <w:basedOn w:val="a0"/>
    <w:link w:val="40"/>
    <w:uiPriority w:val="99"/>
    <w:locked/>
    <w:rsid w:val="00006CD9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006CD9"/>
    <w:pPr>
      <w:shd w:val="clear" w:color="auto" w:fill="FFFFFF"/>
      <w:spacing w:before="300" w:after="0" w:line="653" w:lineRule="exact"/>
      <w:ind w:hanging="1720"/>
      <w:outlineLvl w:val="3"/>
    </w:pPr>
    <w:rPr>
      <w:rFonts w:ascii="Times New Roman" w:hAnsi="Times New Roman" w:cs="Times New Roman"/>
      <w:b/>
      <w:bCs/>
      <w:sz w:val="26"/>
      <w:szCs w:val="26"/>
    </w:rPr>
  </w:style>
  <w:style w:type="table" w:styleId="af">
    <w:name w:val="Table Grid"/>
    <w:basedOn w:val="a1"/>
    <w:uiPriority w:val="59"/>
    <w:rsid w:val="00006CD9"/>
    <w:pPr>
      <w:spacing w:after="0" w:line="240" w:lineRule="auto"/>
    </w:pPr>
    <w:rPr>
      <w:rFonts w:ascii="Arial Unicode MS" w:eastAsia="Arial Unicode MS" w:hAnsi="Arial Unicode M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006CD9"/>
    <w:pPr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f1">
    <w:name w:val="No Spacing"/>
    <w:link w:val="af2"/>
    <w:uiPriority w:val="1"/>
    <w:qFormat/>
    <w:rsid w:val="00006CD9"/>
    <w:pPr>
      <w:spacing w:after="0" w:line="240" w:lineRule="auto"/>
    </w:pPr>
  </w:style>
  <w:style w:type="character" w:customStyle="1" w:styleId="af2">
    <w:name w:val="Без интервала Знак"/>
    <w:basedOn w:val="a0"/>
    <w:link w:val="af1"/>
    <w:uiPriority w:val="1"/>
    <w:rsid w:val="00006CD9"/>
  </w:style>
  <w:style w:type="paragraph" w:customStyle="1" w:styleId="Default">
    <w:name w:val="Default"/>
    <w:rsid w:val="00173F1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2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../../&#1048;&#1085;&#1092;&#1086;&#1088;&#1084;&#1072;&#1094;&#1080;&#1103;/&#1044;&#1080;&#1087;&#1083;&#1086;&#1084;&#1099;/&#1053;&#1086;&#1074;.&#1076;&#1080;&#1087;&#1083;&#1086;&#1084;&#1099;/&#1055;&#1086;&#1089;&#1090;&#1072;&#1085;&#1086;&#1074;&#1082;&#1072;%20&#1083;&#1072;&#1073;%20&#1088;&#1072;&#1073;%20&#1087;&#1086;%20&#1054;&#1056;&#1069;%20&#1089;%20&#1080;&#1089;&#1087;&#1086;&#1083;&#1100;&#1079;%20EWB/&#1057;&#1090;&#1072;&#1090;&#1100;&#1103;%20&#1087;&#1088;&#1086;%20EWB/&#1057;&#1087;&#1077;&#1082;&#1090;&#1088;&#1072;&#1083;&#1100;&#1085;&#1086;&#1077;%20&#1087;&#1088;&#1077;&#1076;&#1089;&#1090;&#1072;&#1074;&#1083;&#1077;&#1085;&#1080;&#1077;%20&#1089;&#1080;&#1075;&#1085;&#1072;&#1083;&#1086;&#1074;.files/1.jpg" TargetMode="External"/><Relationship Id="rId26" Type="http://schemas.openxmlformats.org/officeDocument/2006/relationships/image" Target="../../&#1048;&#1085;&#1092;&#1086;&#1088;&#1084;&#1072;&#1094;&#1080;&#1103;/&#1044;&#1080;&#1087;&#1083;&#1086;&#1084;&#1099;/&#1053;&#1086;&#1074;.&#1076;&#1080;&#1087;&#1083;&#1086;&#1084;&#1099;/&#1055;&#1086;&#1089;&#1090;&#1072;&#1085;&#1086;&#1074;&#1082;&#1072;%20&#1083;&#1072;&#1073;%20&#1088;&#1072;&#1073;%20&#1087;&#1086;%20&#1054;&#1056;&#1069;%20&#1089;%20&#1080;&#1089;&#1087;&#1086;&#1083;&#1100;&#1079;%20EWB/&#1057;&#1090;&#1072;&#1090;&#1100;&#1103;%20&#1087;&#1088;&#1086;%20EWB/&#1057;&#1087;&#1077;&#1082;&#1090;&#1088;&#1072;&#1083;&#1100;&#1085;&#1086;&#1077;%20&#1087;&#1088;&#1077;&#1076;&#1089;&#1090;&#1072;&#1074;&#1083;&#1077;&#1085;&#1080;&#1077;%20&#1089;&#1080;&#1075;&#1085;&#1072;&#1083;&#1086;&#1074;.files/5.jp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.jpeg"/><Relationship Id="rId34" Type="http://schemas.openxmlformats.org/officeDocument/2006/relationships/image" Target="../../&#1048;&#1085;&#1092;&#1086;&#1088;&#1084;&#1072;&#1094;&#1080;&#1103;/&#1044;&#1080;&#1087;&#1083;&#1086;&#1084;&#1099;/&#1053;&#1086;&#1074;.&#1076;&#1080;&#1087;&#1083;&#1086;&#1084;&#1099;/&#1055;&#1086;&#1089;&#1090;&#1072;&#1085;&#1086;&#1074;&#1082;&#1072;%20&#1083;&#1072;&#1073;%20&#1088;&#1072;&#1073;%20&#1087;&#1086;%20&#1054;&#1056;&#1069;%20&#1089;%20&#1080;&#1089;&#1087;&#1086;&#1083;&#1100;&#1079;%20EWB/&#1057;&#1090;&#1072;&#1090;&#1100;&#1103;%20&#1087;&#1088;&#1086;%20EWB/&#1057;&#1087;&#1077;&#1082;&#1090;&#1088;&#1072;&#1083;&#1100;&#1085;&#1086;&#1077;%20&#1087;&#1088;&#1077;&#1076;&#1089;&#1090;&#1072;&#1074;&#1083;&#1077;&#1085;&#1080;&#1077;%20&#1089;&#1080;&#1075;&#1085;&#1072;&#1083;&#1086;&#1074;.files/9.jp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../../&#1048;&#1085;&#1092;&#1086;&#1088;&#1084;&#1072;&#1094;&#1080;&#1103;/&#1044;&#1080;&#1087;&#1083;&#1086;&#1084;&#1099;/&#1053;&#1086;&#1074;.&#1076;&#1080;&#1087;&#1083;&#1086;&#1084;&#1099;/&#1055;&#1086;&#1089;&#1090;&#1072;&#1085;&#1086;&#1074;&#1082;&#1072;%20&#1083;&#1072;&#1073;%20&#1088;&#1072;&#1073;%20&#1087;&#1086;%20&#1054;&#1056;&#1069;%20&#1089;%20&#1080;&#1089;&#1087;&#1086;&#1083;&#1100;&#1079;%20EWB/&#1057;&#1090;&#1072;&#1090;&#1100;&#1103;%20&#1087;&#1088;&#1086;%20EWB/&#1057;&#1087;&#1077;&#1082;&#1090;&#1088;&#1072;&#1083;&#1100;&#1085;&#1086;&#1077;%20&#1087;&#1088;&#1077;&#1076;&#1089;&#1090;&#1072;&#1074;&#1083;&#1077;&#1085;&#1080;&#1077;%20&#1089;&#1080;&#1075;&#1085;&#1072;&#1083;&#1086;&#1074;.files/2.jpg" TargetMode="External"/><Relationship Id="rId29" Type="http://schemas.openxmlformats.org/officeDocument/2006/relationships/image" Target="media/image19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../../&#1048;&#1085;&#1092;&#1086;&#1088;&#1084;&#1072;&#1094;&#1080;&#1103;/&#1044;&#1080;&#1087;&#1083;&#1086;&#1084;&#1099;/&#1053;&#1086;&#1074;.&#1076;&#1080;&#1087;&#1083;&#1086;&#1084;&#1099;/&#1055;&#1086;&#1089;&#1090;&#1072;&#1085;&#1086;&#1074;&#1082;&#1072;%20&#1083;&#1072;&#1073;%20&#1088;&#1072;&#1073;%20&#1087;&#1086;%20&#1054;&#1056;&#1069;%20&#1089;%20&#1080;&#1089;&#1087;&#1086;&#1083;&#1100;&#1079;%20EWB/&#1057;&#1090;&#1072;&#1090;&#1100;&#1103;%20&#1087;&#1088;&#1086;%20EWB/&#1057;&#1087;&#1077;&#1082;&#1090;&#1088;&#1072;&#1083;&#1100;&#1085;&#1086;&#1077;%20&#1087;&#1088;&#1077;&#1076;&#1089;&#1090;&#1072;&#1074;&#1083;&#1077;&#1085;&#1080;&#1077;%20&#1089;&#1080;&#1075;&#1085;&#1072;&#1083;&#1086;&#1074;.files/4.jpg" TargetMode="External"/><Relationship Id="rId32" Type="http://schemas.openxmlformats.org/officeDocument/2006/relationships/image" Target="../../&#1048;&#1085;&#1092;&#1086;&#1088;&#1084;&#1072;&#1094;&#1080;&#1103;/&#1044;&#1080;&#1087;&#1083;&#1086;&#1084;&#1099;/&#1053;&#1086;&#1074;.&#1076;&#1080;&#1087;&#1083;&#1086;&#1084;&#1099;/&#1055;&#1086;&#1089;&#1090;&#1072;&#1085;&#1086;&#1074;&#1082;&#1072;%20&#1083;&#1072;&#1073;%20&#1088;&#1072;&#1073;%20&#1087;&#1086;%20&#1054;&#1056;&#1069;%20&#1089;%20&#1080;&#1089;&#1087;&#1086;&#1083;&#1100;&#1079;%20EWB/&#1057;&#1090;&#1072;&#1090;&#1100;&#1103;%20&#1087;&#1088;&#1086;%20EWB/&#1057;&#1087;&#1077;&#1082;&#1090;&#1088;&#1072;&#1083;&#1100;&#1085;&#1086;&#1077;%20&#1087;&#1088;&#1077;&#1076;&#1089;&#1090;&#1072;&#1074;&#1083;&#1077;&#1085;&#1080;&#1077;%20&#1089;&#1080;&#1075;&#1085;&#1072;&#1083;&#1086;&#1074;.files/8.jpg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23" Type="http://schemas.openxmlformats.org/officeDocument/2006/relationships/image" Target="media/image16.jpeg"/><Relationship Id="rId28" Type="http://schemas.openxmlformats.org/officeDocument/2006/relationships/image" Target="../../&#1048;&#1085;&#1092;&#1086;&#1088;&#1084;&#1072;&#1094;&#1080;&#1103;/&#1044;&#1080;&#1087;&#1083;&#1086;&#1084;&#1099;/&#1053;&#1086;&#1074;.&#1076;&#1080;&#1087;&#1083;&#1086;&#1084;&#1099;/&#1055;&#1086;&#1089;&#1090;&#1072;&#1085;&#1086;&#1074;&#1082;&#1072;%20&#1083;&#1072;&#1073;%20&#1088;&#1072;&#1073;%20&#1087;&#1086;%20&#1054;&#1056;&#1069;%20&#1089;%20&#1080;&#1089;&#1087;&#1086;&#1083;&#1100;&#1079;%20EWB/&#1057;&#1090;&#1072;&#1090;&#1100;&#1103;%20&#1087;&#1088;&#1086;%20EWB/&#1057;&#1087;&#1077;&#1082;&#1090;&#1088;&#1072;&#1083;&#1100;&#1085;&#1086;&#1077;%20&#1087;&#1088;&#1077;&#1076;&#1089;&#1090;&#1072;&#1074;&#1083;&#1077;&#1085;&#1080;&#1077;%20&#1089;&#1080;&#1075;&#1085;&#1072;&#1083;&#1086;&#1074;.files/6.jpg" TargetMode="External"/><Relationship Id="rId36" Type="http://schemas.openxmlformats.org/officeDocument/2006/relationships/oleObject" Target="embeddings/oleObject1.bin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../../&#1048;&#1085;&#1092;&#1086;&#1088;&#1084;&#1072;&#1094;&#1080;&#1103;/&#1044;&#1080;&#1087;&#1083;&#1086;&#1084;&#1099;/&#1053;&#1086;&#1074;.&#1076;&#1080;&#1087;&#1083;&#1086;&#1084;&#1099;/&#1055;&#1086;&#1089;&#1090;&#1072;&#1085;&#1086;&#1074;&#1082;&#1072;%20&#1083;&#1072;&#1073;%20&#1088;&#1072;&#1073;%20&#1087;&#1086;%20&#1054;&#1056;&#1069;%20&#1089;%20&#1080;&#1089;&#1087;&#1086;&#1083;&#1100;&#1079;%20EWB/&#1057;&#1090;&#1072;&#1090;&#1100;&#1103;%20&#1087;&#1088;&#1086;%20EWB/&#1057;&#1087;&#1077;&#1082;&#1090;&#1088;&#1072;&#1083;&#1100;&#1085;&#1086;&#1077;%20&#1087;&#1088;&#1077;&#1076;&#1089;&#1090;&#1072;&#1074;&#1083;&#1077;&#1085;&#1080;&#1077;%20&#1089;&#1080;&#1075;&#1085;&#1072;&#1083;&#1086;&#1074;.files/3.jpg" TargetMode="External"/><Relationship Id="rId27" Type="http://schemas.openxmlformats.org/officeDocument/2006/relationships/image" Target="media/image18.jpeg"/><Relationship Id="rId30" Type="http://schemas.openxmlformats.org/officeDocument/2006/relationships/image" Target="../../&#1048;&#1085;&#1092;&#1086;&#1088;&#1084;&#1072;&#1094;&#1080;&#1103;/&#1044;&#1080;&#1087;&#1083;&#1086;&#1084;&#1099;/&#1053;&#1086;&#1074;.&#1076;&#1080;&#1087;&#1083;&#1086;&#1084;&#1099;/&#1055;&#1086;&#1089;&#1090;&#1072;&#1085;&#1086;&#1074;&#1082;&#1072;%20&#1083;&#1072;&#1073;%20&#1088;&#1072;&#1073;%20&#1087;&#1086;%20&#1054;&#1056;&#1069;%20&#1089;%20&#1080;&#1089;&#1087;&#1086;&#1083;&#1100;&#1079;%20EWB/&#1057;&#1090;&#1072;&#1090;&#1100;&#1103;%20&#1087;&#1088;&#1086;%20EWB/&#1057;&#1087;&#1077;&#1082;&#1090;&#1088;&#1072;&#1083;&#1100;&#1085;&#1086;&#1077;%20&#1087;&#1088;&#1077;&#1076;&#1089;&#1090;&#1072;&#1074;&#1083;&#1077;&#1085;&#1080;&#1077;%20&#1089;&#1080;&#1075;&#1085;&#1072;&#1083;&#1086;&#1074;.files/7.jpg" TargetMode="External"/><Relationship Id="rId35" Type="http://schemas.openxmlformats.org/officeDocument/2006/relationships/image" Target="media/image22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17.jpeg"/><Relationship Id="rId33" Type="http://schemas.openxmlformats.org/officeDocument/2006/relationships/image" Target="media/image21.jpeg"/><Relationship Id="rId3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3290</Words>
  <Characters>18754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MHTS</Company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Nikolay-18</cp:lastModifiedBy>
  <cp:revision>2</cp:revision>
  <dcterms:created xsi:type="dcterms:W3CDTF">2022-10-27T13:18:00Z</dcterms:created>
  <dcterms:modified xsi:type="dcterms:W3CDTF">2022-10-27T13:18:00Z</dcterms:modified>
</cp:coreProperties>
</file>