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9A90C" w14:textId="1B5C302F" w:rsidR="00DB1D16" w:rsidRPr="00DB1D16" w:rsidRDefault="00ED0114"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Pr>
          <w:rFonts w:ascii="Times New Roman" w:eastAsia="Times New Roman" w:hAnsi="Times New Roman" w:cs="Times New Roman"/>
          <w:color w:val="000000"/>
          <w:kern w:val="0"/>
          <w:lang w:eastAsia="id-ID"/>
          <w14:ligatures w14:val="none"/>
        </w:rPr>
        <w:t>Tugas sia Pertemuan Tanggal 25 Oktober 2024</w:t>
      </w:r>
    </w:p>
    <w:p w14:paraId="1016F7A5"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Contoh Rancangan Dasar Database Perpajakan</w:t>
      </w:r>
    </w:p>
    <w:p w14:paraId="5C2736F4"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Berdasarkan asumsi umum, berikut adalah contoh 5 tabel yang umumnya terdapat dalam database perpajakan:</w:t>
      </w:r>
    </w:p>
    <w:p w14:paraId="67740974" w14:textId="77777777" w:rsidR="00DB1D16" w:rsidRPr="00DB1D16" w:rsidRDefault="00DB1D16" w:rsidP="00DB1D16">
      <w:pPr>
        <w:numPr>
          <w:ilvl w:val="0"/>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Wajib Pajak (wp)</w:t>
      </w:r>
    </w:p>
    <w:p w14:paraId="699B86AC"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npwp (primary key)</w:t>
      </w:r>
    </w:p>
    <w:p w14:paraId="0E8A6508"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nama</w:t>
      </w:r>
    </w:p>
    <w:p w14:paraId="6E5290A3"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alamat</w:t>
      </w:r>
    </w:p>
    <w:p w14:paraId="7083A7E9"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jenis_usaha</w:t>
      </w:r>
    </w:p>
    <w:p w14:paraId="05CD88AA"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status_wp</w:t>
      </w:r>
    </w:p>
    <w:p w14:paraId="39008E57" w14:textId="77777777" w:rsidR="00DB1D16" w:rsidRPr="00DB1D16" w:rsidRDefault="00DB1D16" w:rsidP="00DB1D16">
      <w:pPr>
        <w:numPr>
          <w:ilvl w:val="0"/>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Pajak (pajak)</w:t>
      </w:r>
    </w:p>
    <w:p w14:paraId="65617C5D"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kode_pajak (primary key)</w:t>
      </w:r>
    </w:p>
    <w:p w14:paraId="67ECF70A"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nama_pajak</w:t>
      </w:r>
    </w:p>
    <w:p w14:paraId="08CE331F"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tarif</w:t>
      </w:r>
    </w:p>
    <w:p w14:paraId="698BE2BB"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periode_pajak</w:t>
      </w:r>
    </w:p>
    <w:p w14:paraId="36862229" w14:textId="77777777" w:rsidR="00DB1D16" w:rsidRPr="00DB1D16" w:rsidRDefault="00DB1D16" w:rsidP="00DB1D16">
      <w:pPr>
        <w:numPr>
          <w:ilvl w:val="0"/>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SPT (spt)</w:t>
      </w:r>
    </w:p>
    <w:p w14:paraId="52D94CE5"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id_spt (primary key)</w:t>
      </w:r>
    </w:p>
    <w:p w14:paraId="7567CA66"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npwp (foreign key ke tabel wp)</w:t>
      </w:r>
    </w:p>
    <w:p w14:paraId="29CCA9C3"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kode_pajak (foreign key ke tabel pajak)</w:t>
      </w:r>
    </w:p>
    <w:p w14:paraId="2B995750"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periode_pajak</w:t>
      </w:r>
    </w:p>
    <w:p w14:paraId="34B757C1"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tanggal_pelaporan</w:t>
      </w:r>
    </w:p>
    <w:p w14:paraId="78AE49B9"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jumlah_pajak</w:t>
      </w:r>
    </w:p>
    <w:p w14:paraId="514F2A67" w14:textId="77777777" w:rsidR="00DB1D16" w:rsidRPr="00DB1D16" w:rsidRDefault="00DB1D16" w:rsidP="00DB1D16">
      <w:pPr>
        <w:numPr>
          <w:ilvl w:val="0"/>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Transaksi (transaksi)</w:t>
      </w:r>
    </w:p>
    <w:p w14:paraId="651A9658"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id_transaksi (primary key)</w:t>
      </w:r>
    </w:p>
    <w:p w14:paraId="4806A182"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npwp (foreign key ke tabel wp)</w:t>
      </w:r>
    </w:p>
    <w:p w14:paraId="416ED583"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tanggal_transaksi</w:t>
      </w:r>
    </w:p>
    <w:p w14:paraId="5401E1E6"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jumlah_transaksi</w:t>
      </w:r>
    </w:p>
    <w:p w14:paraId="67441031"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jenis_transaksi</w:t>
      </w:r>
    </w:p>
    <w:p w14:paraId="392E0743" w14:textId="77777777" w:rsidR="00DB1D16" w:rsidRPr="00DB1D16" w:rsidRDefault="00DB1D16" w:rsidP="00DB1D16">
      <w:pPr>
        <w:numPr>
          <w:ilvl w:val="0"/>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Pembayaran (pembayaran)</w:t>
      </w:r>
    </w:p>
    <w:p w14:paraId="35D9588D"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id_pembayaran (primary key)</w:t>
      </w:r>
    </w:p>
    <w:p w14:paraId="6E26F070"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id_spt (foreign key ke tabel spt)</w:t>
      </w:r>
    </w:p>
    <w:p w14:paraId="66E2E302"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tanggal_pembayaran</w:t>
      </w:r>
    </w:p>
    <w:p w14:paraId="292BBA57" w14:textId="77777777" w:rsidR="00DB1D16" w:rsidRPr="00DB1D16" w:rsidRDefault="00DB1D16" w:rsidP="00DB1D16">
      <w:pPr>
        <w:numPr>
          <w:ilvl w:val="1"/>
          <w:numId w:val="2"/>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jumlah_bayar</w:t>
      </w:r>
    </w:p>
    <w:p w14:paraId="0D9863B1"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Penjelasan Singkat:</w:t>
      </w:r>
    </w:p>
    <w:p w14:paraId="2A3526BD" w14:textId="77777777" w:rsidR="00DB1D16" w:rsidRPr="00DB1D16" w:rsidRDefault="00DB1D16" w:rsidP="00DB1D16">
      <w:pPr>
        <w:numPr>
          <w:ilvl w:val="0"/>
          <w:numId w:val="3"/>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Wajib Pajak:</w:t>
      </w:r>
      <w:r w:rsidRPr="00DB1D16">
        <w:rPr>
          <w:rFonts w:ascii="Times New Roman" w:eastAsia="Times New Roman" w:hAnsi="Times New Roman" w:cs="Times New Roman"/>
          <w:color w:val="000000"/>
          <w:kern w:val="0"/>
          <w:lang w:eastAsia="id-ID"/>
          <w14:ligatures w14:val="none"/>
        </w:rPr>
        <w:t> Menyimpan data wajib pajak seperti NPWP, nama, dan jenis usaha.</w:t>
      </w:r>
    </w:p>
    <w:p w14:paraId="541BE54B" w14:textId="77777777" w:rsidR="00DB1D16" w:rsidRPr="00DB1D16" w:rsidRDefault="00DB1D16" w:rsidP="00DB1D16">
      <w:pPr>
        <w:numPr>
          <w:ilvl w:val="0"/>
          <w:numId w:val="3"/>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Pajak:</w:t>
      </w:r>
      <w:r w:rsidRPr="00DB1D16">
        <w:rPr>
          <w:rFonts w:ascii="Times New Roman" w:eastAsia="Times New Roman" w:hAnsi="Times New Roman" w:cs="Times New Roman"/>
          <w:color w:val="000000"/>
          <w:kern w:val="0"/>
          <w:lang w:eastAsia="id-ID"/>
          <w14:ligatures w14:val="none"/>
        </w:rPr>
        <w:t> Menyimpan data jenis pajak, tarif, dan periode pajak.</w:t>
      </w:r>
    </w:p>
    <w:p w14:paraId="4D3856C5" w14:textId="77777777" w:rsidR="00DB1D16" w:rsidRPr="00DB1D16" w:rsidRDefault="00DB1D16" w:rsidP="00DB1D16">
      <w:pPr>
        <w:numPr>
          <w:ilvl w:val="0"/>
          <w:numId w:val="3"/>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SPT:</w:t>
      </w:r>
      <w:r w:rsidRPr="00DB1D16">
        <w:rPr>
          <w:rFonts w:ascii="Times New Roman" w:eastAsia="Times New Roman" w:hAnsi="Times New Roman" w:cs="Times New Roman"/>
          <w:color w:val="000000"/>
          <w:kern w:val="0"/>
          <w:lang w:eastAsia="id-ID"/>
          <w14:ligatures w14:val="none"/>
        </w:rPr>
        <w:t> Menyimpan data Surat Pemberitahuan Pajak (SPT) yang dilaporkan wajib pajak.</w:t>
      </w:r>
    </w:p>
    <w:p w14:paraId="0565AC52" w14:textId="77777777" w:rsidR="00DB1D16" w:rsidRPr="00DB1D16" w:rsidRDefault="00DB1D16" w:rsidP="00DB1D16">
      <w:pPr>
        <w:numPr>
          <w:ilvl w:val="0"/>
          <w:numId w:val="3"/>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Transaksi:</w:t>
      </w:r>
      <w:r w:rsidRPr="00DB1D16">
        <w:rPr>
          <w:rFonts w:ascii="Times New Roman" w:eastAsia="Times New Roman" w:hAnsi="Times New Roman" w:cs="Times New Roman"/>
          <w:color w:val="000000"/>
          <w:kern w:val="0"/>
          <w:lang w:eastAsia="id-ID"/>
          <w14:ligatures w14:val="none"/>
        </w:rPr>
        <w:t> Menyimpan data transaksi yang terkait dengan perhitungan pajak.</w:t>
      </w:r>
    </w:p>
    <w:p w14:paraId="289076B8" w14:textId="77777777" w:rsidR="00DB1D16" w:rsidRDefault="00DB1D16" w:rsidP="00DB1D16">
      <w:pPr>
        <w:numPr>
          <w:ilvl w:val="0"/>
          <w:numId w:val="3"/>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Tabel Pembayaran:</w:t>
      </w:r>
      <w:r w:rsidRPr="00DB1D16">
        <w:rPr>
          <w:rFonts w:ascii="Times New Roman" w:eastAsia="Times New Roman" w:hAnsi="Times New Roman" w:cs="Times New Roman"/>
          <w:color w:val="000000"/>
          <w:kern w:val="0"/>
          <w:lang w:eastAsia="id-ID"/>
          <w14:ligatures w14:val="none"/>
        </w:rPr>
        <w:t> Menyimpan data pembayaran pajak yang telah dilakukan.</w:t>
      </w:r>
    </w:p>
    <w:p w14:paraId="49273BC6" w14:textId="77777777" w:rsid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p>
    <w:p w14:paraId="012CE6FC"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p>
    <w:p w14:paraId="32A61309"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lastRenderedPageBreak/>
        <w:t>Contoh Relasi Tabel:</w:t>
      </w:r>
    </w:p>
    <w:p w14:paraId="283510AC" w14:textId="77777777" w:rsidR="00DB1D16" w:rsidRPr="00DB1D16" w:rsidRDefault="00DB1D16" w:rsidP="00DB1D16">
      <w:pPr>
        <w:numPr>
          <w:ilvl w:val="0"/>
          <w:numId w:val="4"/>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Tabel SPT memiliki relasi one-to-one dengan tabel wajib pajak (satu wajib pajak dapat memiliki banyak SPT).</w:t>
      </w:r>
    </w:p>
    <w:p w14:paraId="16CD51A5" w14:textId="77777777" w:rsidR="00DB1D16" w:rsidRPr="00DB1D16" w:rsidRDefault="00DB1D16" w:rsidP="00DB1D16">
      <w:pPr>
        <w:numPr>
          <w:ilvl w:val="0"/>
          <w:numId w:val="4"/>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Tabel SPT memiliki relasi one-to-one dengan tabel pajak (satu SPT terkait dengan satu jenis pajak).</w:t>
      </w:r>
    </w:p>
    <w:p w14:paraId="5DC1D6C8" w14:textId="77777777" w:rsidR="00DB1D16" w:rsidRPr="00DB1D16" w:rsidRDefault="00DB1D16" w:rsidP="00DB1D16">
      <w:pPr>
        <w:numPr>
          <w:ilvl w:val="0"/>
          <w:numId w:val="4"/>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Tabel pembayaran memiliki relasi one-to-one dengan tabel SPT (satu pembayaran terkait dengan satu SPT).</w:t>
      </w:r>
    </w:p>
    <w:p w14:paraId="7059A2D0"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Penting:</w:t>
      </w:r>
    </w:p>
    <w:p w14:paraId="39C7FA27" w14:textId="77777777" w:rsidR="00DB1D16" w:rsidRPr="00DB1D16" w:rsidRDefault="00DB1D16" w:rsidP="00DB1D16">
      <w:pPr>
        <w:numPr>
          <w:ilvl w:val="0"/>
          <w:numId w:val="5"/>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Normalisasi:</w:t>
      </w:r>
      <w:r w:rsidRPr="00DB1D16">
        <w:rPr>
          <w:rFonts w:ascii="Times New Roman" w:eastAsia="Times New Roman" w:hAnsi="Times New Roman" w:cs="Times New Roman"/>
          <w:color w:val="000000"/>
          <w:kern w:val="0"/>
          <w:lang w:eastAsia="id-ID"/>
          <w14:ligatures w14:val="none"/>
        </w:rPr>
        <w:t> Pastikan tabel-tabel tersebut sudah dinormalisasi dengan baik untuk menghindari redundansi data dan menjaga integritas data.</w:t>
      </w:r>
    </w:p>
    <w:p w14:paraId="47D475EC" w14:textId="77777777" w:rsidR="00DB1D16" w:rsidRPr="00DB1D16" w:rsidRDefault="00DB1D16" w:rsidP="00DB1D16">
      <w:pPr>
        <w:numPr>
          <w:ilvl w:val="0"/>
          <w:numId w:val="5"/>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Tipe Data:</w:t>
      </w:r>
      <w:r w:rsidRPr="00DB1D16">
        <w:rPr>
          <w:rFonts w:ascii="Times New Roman" w:eastAsia="Times New Roman" w:hAnsi="Times New Roman" w:cs="Times New Roman"/>
          <w:color w:val="000000"/>
          <w:kern w:val="0"/>
          <w:lang w:eastAsia="id-ID"/>
          <w14:ligatures w14:val="none"/>
        </w:rPr>
        <w:t> Tentukan tipe data yang sesuai untuk setiap kolom (misalnya, varchar untuk teks, date untuk tanggal, decimal untuk nilai uang).</w:t>
      </w:r>
    </w:p>
    <w:p w14:paraId="3CBCAAB6" w14:textId="77777777" w:rsidR="00DB1D16" w:rsidRPr="00DB1D16" w:rsidRDefault="00DB1D16" w:rsidP="00DB1D16">
      <w:pPr>
        <w:numPr>
          <w:ilvl w:val="0"/>
          <w:numId w:val="5"/>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Index:</w:t>
      </w:r>
      <w:r w:rsidRPr="00DB1D16">
        <w:rPr>
          <w:rFonts w:ascii="Times New Roman" w:eastAsia="Times New Roman" w:hAnsi="Times New Roman" w:cs="Times New Roman"/>
          <w:color w:val="000000"/>
          <w:kern w:val="0"/>
          <w:lang w:eastAsia="id-ID"/>
          <w14:ligatures w14:val="none"/>
        </w:rPr>
        <w:t> Buatlah indeks pada kolom yang sering digunakan untuk pencarian (misalnya, kolom npwp).</w:t>
      </w:r>
    </w:p>
    <w:p w14:paraId="2CEDE900"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Contoh Query Sederhana:</w:t>
      </w:r>
    </w:p>
    <w:p w14:paraId="3E107985" w14:textId="77777777" w:rsidR="00DB1D16" w:rsidRPr="00DB1D16" w:rsidRDefault="00DB1D16" w:rsidP="00DB1D16">
      <w:pPr>
        <w:numPr>
          <w:ilvl w:val="0"/>
          <w:numId w:val="6"/>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Menampilkan semua data wajib pajak:</w:t>
      </w:r>
    </w:p>
    <w:p w14:paraId="1912B8F6" w14:textId="77777777" w:rsidR="00DB1D16" w:rsidRPr="00DB1D16" w:rsidRDefault="00DB1D16" w:rsidP="00DB1D16">
      <w:pPr>
        <w:spacing w:before="100" w:beforeAutospacing="1" w:after="100" w:afterAutospacing="1"/>
        <w:ind w:left="720"/>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SQL</w:t>
      </w:r>
    </w:p>
    <w:p w14:paraId="7E4E8071" w14:textId="77777777" w:rsidR="00DB1D16" w:rsidRPr="00DB1D16" w:rsidRDefault="00DB1D16" w:rsidP="00DB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id-ID"/>
          <w14:ligatures w14:val="none"/>
        </w:rPr>
      </w:pPr>
      <w:r w:rsidRPr="00DB1D16">
        <w:rPr>
          <w:rFonts w:ascii="Courier New" w:eastAsia="Times New Roman" w:hAnsi="Courier New" w:cs="Courier New"/>
          <w:color w:val="000000"/>
          <w:kern w:val="0"/>
          <w:sz w:val="20"/>
          <w:szCs w:val="20"/>
          <w:lang w:eastAsia="id-ID"/>
          <w14:ligatures w14:val="none"/>
        </w:rPr>
        <w:t>SELECT * FROM wp;</w:t>
      </w:r>
    </w:p>
    <w:p w14:paraId="24A26F68" w14:textId="77777777" w:rsidR="00DB1D16" w:rsidRPr="00DB1D16" w:rsidRDefault="00DB1D16" w:rsidP="00DB1D16">
      <w:pPr>
        <w:numPr>
          <w:ilvl w:val="0"/>
          <w:numId w:val="6"/>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Menampilkan total pajak terutang pada periode tertentu:</w:t>
      </w:r>
    </w:p>
    <w:p w14:paraId="0698A21B" w14:textId="77777777" w:rsidR="00DB1D16" w:rsidRPr="00DB1D16" w:rsidRDefault="00DB1D16" w:rsidP="00DB1D16">
      <w:pPr>
        <w:spacing w:before="100" w:beforeAutospacing="1" w:after="100" w:afterAutospacing="1"/>
        <w:ind w:left="720"/>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SQL</w:t>
      </w:r>
    </w:p>
    <w:p w14:paraId="288F9790" w14:textId="77777777" w:rsidR="00DB1D16" w:rsidRPr="00DB1D16" w:rsidRDefault="00DB1D16" w:rsidP="00DB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id-ID"/>
          <w14:ligatures w14:val="none"/>
        </w:rPr>
      </w:pPr>
      <w:r w:rsidRPr="00DB1D16">
        <w:rPr>
          <w:rFonts w:ascii="Courier New" w:eastAsia="Times New Roman" w:hAnsi="Courier New" w:cs="Courier New"/>
          <w:color w:val="000000"/>
          <w:kern w:val="0"/>
          <w:sz w:val="20"/>
          <w:szCs w:val="20"/>
          <w:lang w:eastAsia="id-ID"/>
          <w14:ligatures w14:val="none"/>
        </w:rPr>
        <w:t>SELECT SUM(jumlah_pajak) FROM spt WHERE periode_pajak = '2023-12';</w:t>
      </w:r>
    </w:p>
    <w:p w14:paraId="27B63A2B"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Pengembangan Lebih Lanjut:</w:t>
      </w:r>
    </w:p>
    <w:p w14:paraId="14E248B5" w14:textId="77777777" w:rsidR="00DB1D16" w:rsidRPr="00DB1D16" w:rsidRDefault="00DB1D16" w:rsidP="00DB1D16">
      <w:pPr>
        <w:numPr>
          <w:ilvl w:val="0"/>
          <w:numId w:val="7"/>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Laporan:</w:t>
      </w:r>
      <w:r w:rsidRPr="00DB1D16">
        <w:rPr>
          <w:rFonts w:ascii="Times New Roman" w:eastAsia="Times New Roman" w:hAnsi="Times New Roman" w:cs="Times New Roman"/>
          <w:color w:val="000000"/>
          <w:kern w:val="0"/>
          <w:lang w:eastAsia="id-ID"/>
          <w14:ligatures w14:val="none"/>
        </w:rPr>
        <w:t> Anda dapat membuat berbagai laporan pajak, seperti laporan realisasi pajak, laporan tunggakan pajak, dan laporan perbandingan.</w:t>
      </w:r>
    </w:p>
    <w:p w14:paraId="480C0D5D" w14:textId="77777777" w:rsidR="00DB1D16" w:rsidRPr="00DB1D16" w:rsidRDefault="00DB1D16" w:rsidP="00DB1D16">
      <w:pPr>
        <w:numPr>
          <w:ilvl w:val="0"/>
          <w:numId w:val="7"/>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Integrasi:</w:t>
      </w:r>
      <w:r w:rsidRPr="00DB1D16">
        <w:rPr>
          <w:rFonts w:ascii="Times New Roman" w:eastAsia="Times New Roman" w:hAnsi="Times New Roman" w:cs="Times New Roman"/>
          <w:color w:val="000000"/>
          <w:kern w:val="0"/>
          <w:lang w:eastAsia="id-ID"/>
          <w14:ligatures w14:val="none"/>
        </w:rPr>
        <w:t> Integrasikan database dengan sistem akuntansi atau aplikasi pelaporan pajak lainnya.</w:t>
      </w:r>
    </w:p>
    <w:p w14:paraId="116978D0" w14:textId="77777777" w:rsidR="00DB1D16" w:rsidRPr="00DB1D16" w:rsidRDefault="00DB1D16" w:rsidP="00DB1D16">
      <w:pPr>
        <w:numPr>
          <w:ilvl w:val="0"/>
          <w:numId w:val="7"/>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Keamanan:</w:t>
      </w:r>
      <w:r w:rsidRPr="00DB1D16">
        <w:rPr>
          <w:rFonts w:ascii="Times New Roman" w:eastAsia="Times New Roman" w:hAnsi="Times New Roman" w:cs="Times New Roman"/>
          <w:color w:val="000000"/>
          <w:kern w:val="0"/>
          <w:lang w:eastAsia="id-ID"/>
          <w14:ligatures w14:val="none"/>
        </w:rPr>
        <w:t> Implementasikan keamanan yang baik untuk melindungi data pajak yang sensitif.</w:t>
      </w:r>
    </w:p>
    <w:p w14:paraId="164C76BE"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Ingin Bantuan Lebih Lanjut?</w:t>
      </w:r>
    </w:p>
    <w:p w14:paraId="0E740CD3"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Jika Anda memiliki pertanyaan lebih lanjut atau ingin menyesuaikan rancangan database ini dengan kebutuhan spesifik Anda, jangan ragu untuk memberikan informasi tambahan. Saya siap membantu Anda dalam membuat database perpajakan yang optimal.</w:t>
      </w:r>
    </w:p>
    <w:p w14:paraId="151CBE2A"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Beberapa Pertanyaan Tambahan:</w:t>
      </w:r>
    </w:p>
    <w:p w14:paraId="0AB81DFD" w14:textId="77777777" w:rsidR="00DB1D16" w:rsidRPr="00DB1D16" w:rsidRDefault="00DB1D16" w:rsidP="00DB1D16">
      <w:pPr>
        <w:numPr>
          <w:ilvl w:val="0"/>
          <w:numId w:val="8"/>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Apakah Anda akan menggunakan database relasional seperti MySQL, PostgreSQL, atau SQL Server?</w:t>
      </w:r>
    </w:p>
    <w:p w14:paraId="54632663" w14:textId="77777777" w:rsidR="00DB1D16" w:rsidRPr="00DB1D16" w:rsidRDefault="00DB1D16" w:rsidP="00DB1D16">
      <w:pPr>
        <w:numPr>
          <w:ilvl w:val="0"/>
          <w:numId w:val="8"/>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Apakah Anda akan menggunakan alat bantu seperti phpMyAdmin atau database management system (DBMS) lainnya?</w:t>
      </w:r>
    </w:p>
    <w:p w14:paraId="7AC475A2" w14:textId="77777777" w:rsidR="00DB1D16" w:rsidRPr="00DB1D16" w:rsidRDefault="00DB1D16" w:rsidP="00DB1D16">
      <w:pPr>
        <w:numPr>
          <w:ilvl w:val="0"/>
          <w:numId w:val="8"/>
        </w:num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color w:val="000000"/>
          <w:kern w:val="0"/>
          <w:lang w:eastAsia="id-ID"/>
          <w14:ligatures w14:val="none"/>
        </w:rPr>
        <w:t>Apakah Anda memiliki pengetahuan dasar tentang SQL?</w:t>
      </w:r>
    </w:p>
    <w:p w14:paraId="5DE1C79A"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Catatan:</w:t>
      </w:r>
      <w:r w:rsidRPr="00DB1D16">
        <w:rPr>
          <w:rFonts w:ascii="Times New Roman" w:eastAsia="Times New Roman" w:hAnsi="Times New Roman" w:cs="Times New Roman"/>
          <w:color w:val="000000"/>
          <w:kern w:val="0"/>
          <w:lang w:eastAsia="id-ID"/>
          <w14:ligatures w14:val="none"/>
        </w:rPr>
        <w:t> Rancangan di atas merupakan contoh dasar. Untuk sistem perpajakan yang lebih kompleks, mungkin diperlukan tabel tambahan atau struktur yang lebih detail.</w:t>
      </w:r>
    </w:p>
    <w:p w14:paraId="39B3539C" w14:textId="77777777" w:rsidR="00DB1D16" w:rsidRPr="00DB1D16" w:rsidRDefault="00DB1D16" w:rsidP="00DB1D16">
      <w:pPr>
        <w:spacing w:before="100" w:beforeAutospacing="1" w:after="100" w:afterAutospacing="1"/>
        <w:rPr>
          <w:rFonts w:ascii="Times New Roman" w:eastAsia="Times New Roman" w:hAnsi="Times New Roman" w:cs="Times New Roman"/>
          <w:color w:val="000000"/>
          <w:kern w:val="0"/>
          <w:lang w:eastAsia="id-ID"/>
          <w14:ligatures w14:val="none"/>
        </w:rPr>
      </w:pPr>
      <w:r w:rsidRPr="00DB1D16">
        <w:rPr>
          <w:rFonts w:ascii="Times New Roman" w:eastAsia="Times New Roman" w:hAnsi="Times New Roman" w:cs="Times New Roman"/>
          <w:b/>
          <w:bCs/>
          <w:color w:val="000000"/>
          <w:kern w:val="0"/>
          <w:lang w:eastAsia="id-ID"/>
          <w14:ligatures w14:val="none"/>
        </w:rPr>
        <w:t>Apakah Anda ingin saya bantu membuat contoh file Excel untuk database perpajakan ini?</w:t>
      </w:r>
    </w:p>
    <w:p w14:paraId="2F9B5A65" w14:textId="77777777" w:rsidR="000F04DD" w:rsidRDefault="00DB1D16">
      <w:r>
        <w:rPr>
          <w:noProof/>
        </w:rPr>
        <w:drawing>
          <wp:anchor distT="0" distB="0" distL="114300" distR="114300" simplePos="0" relativeHeight="251658240" behindDoc="0" locked="0" layoutInCell="1" allowOverlap="1" wp14:anchorId="75E79C8B" wp14:editId="516D881E">
            <wp:simplePos x="0" y="0"/>
            <wp:positionH relativeFrom="margin">
              <wp:posOffset>-48638</wp:posOffset>
            </wp:positionH>
            <wp:positionV relativeFrom="margin">
              <wp:posOffset>2668648</wp:posOffset>
            </wp:positionV>
            <wp:extent cx="5731510" cy="3500120"/>
            <wp:effectExtent l="0" t="0" r="0" b="0"/>
            <wp:wrapSquare wrapText="bothSides"/>
            <wp:docPr id="20117473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47326" name="Gambar 2011747326"/>
                    <pic:cNvPicPr/>
                  </pic:nvPicPr>
                  <pic:blipFill>
                    <a:blip r:embed="rId5">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anchor>
        </w:drawing>
      </w:r>
    </w:p>
    <w:sectPr w:rsidR="000F0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11347"/>
    <w:multiLevelType w:val="multilevel"/>
    <w:tmpl w:val="8D4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31CD"/>
    <w:multiLevelType w:val="multilevel"/>
    <w:tmpl w:val="676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053A0"/>
    <w:multiLevelType w:val="multilevel"/>
    <w:tmpl w:val="D7C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F775B"/>
    <w:multiLevelType w:val="multilevel"/>
    <w:tmpl w:val="6EE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76AEF"/>
    <w:multiLevelType w:val="multilevel"/>
    <w:tmpl w:val="59C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E7430"/>
    <w:multiLevelType w:val="multilevel"/>
    <w:tmpl w:val="5EE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8037F"/>
    <w:multiLevelType w:val="multilevel"/>
    <w:tmpl w:val="ACFE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D369E"/>
    <w:multiLevelType w:val="multilevel"/>
    <w:tmpl w:val="1C4CE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999158">
    <w:abstractNumId w:val="4"/>
  </w:num>
  <w:num w:numId="2" w16cid:durableId="1533879623">
    <w:abstractNumId w:val="7"/>
  </w:num>
  <w:num w:numId="3" w16cid:durableId="1163425710">
    <w:abstractNumId w:val="5"/>
  </w:num>
  <w:num w:numId="4" w16cid:durableId="1404185102">
    <w:abstractNumId w:val="3"/>
  </w:num>
  <w:num w:numId="5" w16cid:durableId="1242063738">
    <w:abstractNumId w:val="2"/>
  </w:num>
  <w:num w:numId="6" w16cid:durableId="1070691171">
    <w:abstractNumId w:val="0"/>
  </w:num>
  <w:num w:numId="7" w16cid:durableId="968901219">
    <w:abstractNumId w:val="6"/>
  </w:num>
  <w:num w:numId="8" w16cid:durableId="130569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16"/>
    <w:rsid w:val="00090780"/>
    <w:rsid w:val="000F04DD"/>
    <w:rsid w:val="004738EA"/>
    <w:rsid w:val="00C66C26"/>
    <w:rsid w:val="00DB1D16"/>
    <w:rsid w:val="00E956CC"/>
    <w:rsid w:val="00ED01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6F1B"/>
  <w15:chartTrackingRefBased/>
  <w15:docId w15:val="{15B9607E-74E3-B041-9AEF-66FEEBC8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D16"/>
    <w:pPr>
      <w:spacing w:before="100" w:beforeAutospacing="1" w:after="100" w:afterAutospacing="1"/>
    </w:pPr>
    <w:rPr>
      <w:rFonts w:ascii="Times New Roman" w:eastAsia="Times New Roman" w:hAnsi="Times New Roman" w:cs="Times New Roman"/>
      <w:kern w:val="0"/>
      <w:lang w:eastAsia="id-ID"/>
      <w14:ligatures w14:val="none"/>
    </w:rPr>
  </w:style>
  <w:style w:type="character" w:styleId="Strong">
    <w:name w:val="Strong"/>
    <w:basedOn w:val="DefaultParagraphFont"/>
    <w:uiPriority w:val="22"/>
    <w:qFormat/>
    <w:rsid w:val="00DB1D16"/>
    <w:rPr>
      <w:b/>
      <w:bCs/>
    </w:rPr>
  </w:style>
  <w:style w:type="character" w:customStyle="1" w:styleId="apple-converted-space">
    <w:name w:val="apple-converted-space"/>
    <w:basedOn w:val="DefaultParagraphFont"/>
    <w:rsid w:val="00DB1D16"/>
  </w:style>
  <w:style w:type="character" w:customStyle="1" w:styleId="ng-tns-c2608399531-57">
    <w:name w:val="ng-tns-c2608399531-57"/>
    <w:basedOn w:val="DefaultParagraphFont"/>
    <w:rsid w:val="00DB1D16"/>
  </w:style>
  <w:style w:type="paragraph" w:styleId="HTMLPreformatted">
    <w:name w:val="HTML Preformatted"/>
    <w:basedOn w:val="Normal"/>
    <w:link w:val="HTMLPreformattedChar"/>
    <w:uiPriority w:val="99"/>
    <w:semiHidden/>
    <w:unhideWhenUsed/>
    <w:rsid w:val="00DB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DB1D16"/>
    <w:rPr>
      <w:rFonts w:ascii="Courier New" w:eastAsia="Times New Roman" w:hAnsi="Courier New" w:cs="Courier New"/>
      <w:kern w:val="0"/>
      <w:sz w:val="20"/>
      <w:szCs w:val="20"/>
      <w:lang w:eastAsia="id-ID"/>
      <w14:ligatures w14:val="none"/>
    </w:rPr>
  </w:style>
  <w:style w:type="character" w:styleId="HTMLCode">
    <w:name w:val="HTML Code"/>
    <w:basedOn w:val="DefaultParagraphFont"/>
    <w:uiPriority w:val="99"/>
    <w:semiHidden/>
    <w:unhideWhenUsed/>
    <w:rsid w:val="00DB1D16"/>
    <w:rPr>
      <w:rFonts w:ascii="Courier New" w:eastAsia="Times New Roman" w:hAnsi="Courier New" w:cs="Courier New"/>
      <w:sz w:val="20"/>
      <w:szCs w:val="20"/>
    </w:rPr>
  </w:style>
  <w:style w:type="character" w:customStyle="1" w:styleId="hljs-keyword">
    <w:name w:val="hljs-keyword"/>
    <w:basedOn w:val="DefaultParagraphFont"/>
    <w:rsid w:val="00DB1D16"/>
  </w:style>
  <w:style w:type="character" w:customStyle="1" w:styleId="hljs-operator">
    <w:name w:val="hljs-operator"/>
    <w:basedOn w:val="DefaultParagraphFont"/>
    <w:rsid w:val="00DB1D16"/>
  </w:style>
  <w:style w:type="character" w:customStyle="1" w:styleId="ng-tns-c2608399531-58">
    <w:name w:val="ng-tns-c2608399531-58"/>
    <w:basedOn w:val="DefaultParagraphFont"/>
    <w:rsid w:val="00DB1D16"/>
  </w:style>
  <w:style w:type="character" w:customStyle="1" w:styleId="hljs-builtin">
    <w:name w:val="hljs-built_in"/>
    <w:basedOn w:val="DefaultParagraphFont"/>
    <w:rsid w:val="00DB1D16"/>
  </w:style>
  <w:style w:type="character" w:customStyle="1" w:styleId="hljs-string">
    <w:name w:val="hljs-string"/>
    <w:basedOn w:val="DefaultParagraphFont"/>
    <w:rsid w:val="00DB1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996779">
      <w:bodyDiv w:val="1"/>
      <w:marLeft w:val="0"/>
      <w:marRight w:val="0"/>
      <w:marTop w:val="0"/>
      <w:marBottom w:val="0"/>
      <w:divBdr>
        <w:top w:val="none" w:sz="0" w:space="0" w:color="auto"/>
        <w:left w:val="none" w:sz="0" w:space="0" w:color="auto"/>
        <w:bottom w:val="none" w:sz="0" w:space="0" w:color="auto"/>
        <w:right w:val="none" w:sz="0" w:space="0" w:color="auto"/>
      </w:divBdr>
      <w:divsChild>
        <w:div w:id="496308617">
          <w:marLeft w:val="0"/>
          <w:marRight w:val="0"/>
          <w:marTop w:val="0"/>
          <w:marBottom w:val="0"/>
          <w:divBdr>
            <w:top w:val="none" w:sz="0" w:space="0" w:color="auto"/>
            <w:left w:val="none" w:sz="0" w:space="0" w:color="auto"/>
            <w:bottom w:val="none" w:sz="0" w:space="0" w:color="auto"/>
            <w:right w:val="none" w:sz="0" w:space="0" w:color="auto"/>
          </w:divBdr>
          <w:divsChild>
            <w:div w:id="616371939">
              <w:marLeft w:val="0"/>
              <w:marRight w:val="0"/>
              <w:marTop w:val="0"/>
              <w:marBottom w:val="0"/>
              <w:divBdr>
                <w:top w:val="none" w:sz="0" w:space="0" w:color="auto"/>
                <w:left w:val="none" w:sz="0" w:space="0" w:color="auto"/>
                <w:bottom w:val="none" w:sz="0" w:space="0" w:color="auto"/>
                <w:right w:val="none" w:sz="0" w:space="0" w:color="auto"/>
              </w:divBdr>
              <w:divsChild>
                <w:div w:id="1935047632">
                  <w:marLeft w:val="0"/>
                  <w:marRight w:val="0"/>
                  <w:marTop w:val="0"/>
                  <w:marBottom w:val="0"/>
                  <w:divBdr>
                    <w:top w:val="none" w:sz="0" w:space="0" w:color="auto"/>
                    <w:left w:val="none" w:sz="0" w:space="0" w:color="auto"/>
                    <w:bottom w:val="none" w:sz="0" w:space="0" w:color="auto"/>
                    <w:right w:val="none" w:sz="0" w:space="0" w:color="auto"/>
                  </w:divBdr>
                </w:div>
                <w:div w:id="157965433">
                  <w:marLeft w:val="0"/>
                  <w:marRight w:val="0"/>
                  <w:marTop w:val="0"/>
                  <w:marBottom w:val="0"/>
                  <w:divBdr>
                    <w:top w:val="none" w:sz="0" w:space="0" w:color="auto"/>
                    <w:left w:val="none" w:sz="0" w:space="0" w:color="auto"/>
                    <w:bottom w:val="none" w:sz="0" w:space="0" w:color="auto"/>
                    <w:right w:val="none" w:sz="0" w:space="0" w:color="auto"/>
                  </w:divBdr>
                  <w:divsChild>
                    <w:div w:id="4341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01">
              <w:marLeft w:val="0"/>
              <w:marRight w:val="0"/>
              <w:marTop w:val="0"/>
              <w:marBottom w:val="0"/>
              <w:divBdr>
                <w:top w:val="none" w:sz="0" w:space="0" w:color="auto"/>
                <w:left w:val="none" w:sz="0" w:space="0" w:color="auto"/>
                <w:bottom w:val="none" w:sz="0" w:space="0" w:color="auto"/>
                <w:right w:val="none" w:sz="0" w:space="0" w:color="auto"/>
              </w:divBdr>
              <w:divsChild>
                <w:div w:id="365184281">
                  <w:marLeft w:val="0"/>
                  <w:marRight w:val="0"/>
                  <w:marTop w:val="0"/>
                  <w:marBottom w:val="0"/>
                  <w:divBdr>
                    <w:top w:val="none" w:sz="0" w:space="0" w:color="auto"/>
                    <w:left w:val="none" w:sz="0" w:space="0" w:color="auto"/>
                    <w:bottom w:val="none" w:sz="0" w:space="0" w:color="auto"/>
                    <w:right w:val="none" w:sz="0" w:space="0" w:color="auto"/>
                  </w:divBdr>
                </w:div>
                <w:div w:id="720441556">
                  <w:marLeft w:val="0"/>
                  <w:marRight w:val="0"/>
                  <w:marTop w:val="0"/>
                  <w:marBottom w:val="0"/>
                  <w:divBdr>
                    <w:top w:val="none" w:sz="0" w:space="0" w:color="auto"/>
                    <w:left w:val="none" w:sz="0" w:space="0" w:color="auto"/>
                    <w:bottom w:val="none" w:sz="0" w:space="0" w:color="auto"/>
                    <w:right w:val="none" w:sz="0" w:space="0" w:color="auto"/>
                  </w:divBdr>
                  <w:divsChild>
                    <w:div w:id="2106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Athhar</cp:lastModifiedBy>
  <cp:revision>2</cp:revision>
  <dcterms:created xsi:type="dcterms:W3CDTF">2024-10-31T15:04:00Z</dcterms:created>
  <dcterms:modified xsi:type="dcterms:W3CDTF">2024-12-08T14:23:00Z</dcterms:modified>
</cp:coreProperties>
</file>