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8EAC9" w14:textId="313FEE52" w:rsidR="00AD566F" w:rsidRDefault="00D34088">
      <w:r>
        <w:t>ytto[]</w:t>
      </w:r>
      <w:bookmarkStart w:id="0" w:name="_GoBack"/>
      <w:bookmarkEnd w:id="0"/>
    </w:p>
    <w:sectPr w:rsidR="00AD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88"/>
    <w:rsid w:val="00AD566F"/>
    <w:rsid w:val="00D16F5C"/>
    <w:rsid w:val="00D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2516"/>
  <w15:chartTrackingRefBased/>
  <w15:docId w15:val="{95826128-20DA-480B-B2B9-DEA3939F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Khekkhuan</dc:creator>
  <cp:keywords/>
  <dc:description/>
  <cp:lastModifiedBy>Ho, Khekkhuan</cp:lastModifiedBy>
  <cp:revision>1</cp:revision>
  <dcterms:created xsi:type="dcterms:W3CDTF">2020-07-31T02:53:00Z</dcterms:created>
  <dcterms:modified xsi:type="dcterms:W3CDTF">2020-07-31T02:54:00Z</dcterms:modified>
</cp:coreProperties>
</file>