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Московский авиационный институт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(Национальный исследовательский университет)</w:t>
      </w:r>
    </w:p>
    <w:p w:rsidR="00A459A9" w:rsidRDefault="00A459A9" w:rsidP="00A459A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459A9" w:rsidRDefault="001C4DB5" w:rsidP="00A459A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</w:t>
      </w:r>
      <w:r w:rsidR="00A459A9">
        <w:rPr>
          <w:rFonts w:ascii="Times New Roman" w:eastAsia="Times New Roman" w:hAnsi="Times New Roman" w:cs="Times New Roman"/>
          <w:sz w:val="28"/>
          <w:szCs w:val="28"/>
        </w:rPr>
        <w:t>: «Информационные технологии и прикладная математика»</w:t>
      </w:r>
    </w:p>
    <w:p w:rsidR="00A459A9" w:rsidRDefault="00A459A9" w:rsidP="00A459A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Кафедра: 806 «Вычислительная математика и  программирование»</w:t>
      </w:r>
    </w:p>
    <w:p w:rsidR="00A459A9" w:rsidRDefault="00A459A9" w:rsidP="00A459A9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1C4DB5">
        <w:rPr>
          <w:rFonts w:ascii="Times New Roman" w:eastAsia="Times New Roman" w:hAnsi="Times New Roman" w:cs="Times New Roman"/>
          <w:sz w:val="28"/>
          <w:szCs w:val="28"/>
        </w:rPr>
        <w:t>исциплина: «Нейроинформатика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Pr="007B2504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 xml:space="preserve">Лабораторная </w:t>
      </w:r>
      <w:r w:rsidR="00D512E7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 xml:space="preserve">работа № </w:t>
      </w:r>
      <w:r w:rsidR="007B2504" w:rsidRPr="007B2504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5</w:t>
      </w:r>
    </w:p>
    <w:p w:rsidR="00A459A9" w:rsidRPr="007B2504" w:rsidRDefault="006552AB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 xml:space="preserve">Тема: </w:t>
      </w:r>
      <w:r w:rsidR="006E0AAC">
        <w:rPr>
          <w:rFonts w:ascii="Times New Roman" w:eastAsia="Times New Roman" w:hAnsi="Times New Roman" w:cs="Times New Roman"/>
          <w:sz w:val="40"/>
          <w:szCs w:val="40"/>
          <w:highlight w:val="white"/>
        </w:rPr>
        <w:t xml:space="preserve">Сети с </w:t>
      </w:r>
      <w:r w:rsidR="007B2504">
        <w:rPr>
          <w:rFonts w:ascii="Times New Roman" w:eastAsia="Times New Roman" w:hAnsi="Times New Roman" w:cs="Times New Roman"/>
          <w:sz w:val="40"/>
          <w:szCs w:val="40"/>
          <w:highlight w:val="white"/>
        </w:rPr>
        <w:t>обратными связями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6552AB" w:rsidRDefault="006552AB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Хренов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Геннадий</w:t>
      </w:r>
    </w:p>
    <w:p w:rsidR="00A459A9" w:rsidRDefault="001C4DB5" w:rsidP="001C4DB5">
      <w:pPr>
        <w:spacing w:after="120" w:line="240" w:lineRule="auto"/>
        <w:ind w:left="4956" w:firstLine="84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Группа: 80-4</w:t>
      </w:r>
      <w:r w:rsidR="00A459A9">
        <w:rPr>
          <w:rFonts w:ascii="Times New Roman" w:eastAsia="Times New Roman" w:hAnsi="Times New Roman" w:cs="Times New Roman"/>
          <w:sz w:val="28"/>
          <w:szCs w:val="28"/>
          <w:highlight w:val="white"/>
        </w:rPr>
        <w:t>07Б</w:t>
      </w:r>
    </w:p>
    <w:p w:rsidR="00A459A9" w:rsidRPr="00A459A9" w:rsidRDefault="001C4DB5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Преподаватель: Аносова Н. П.</w:t>
      </w:r>
    </w:p>
    <w:p w:rsidR="00A459A9" w:rsidRDefault="00A459A9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Дата:</w:t>
      </w:r>
    </w:p>
    <w:p w:rsidR="00A459A9" w:rsidRDefault="00A459A9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Оценка:</w:t>
      </w: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Москва, 2021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1C4DB5">
      <w:pPr>
        <w:spacing w:after="120" w:line="48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6E0AAC" w:rsidRPr="007B2504" w:rsidRDefault="001C4DB5" w:rsidP="006E0AAC">
      <w:pPr>
        <w:pStyle w:val="a4"/>
        <w:widowControl w:val="0"/>
        <w:numPr>
          <w:ilvl w:val="0"/>
          <w:numId w:val="1"/>
        </w:numPr>
        <w:spacing w:after="240"/>
        <w:jc w:val="both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1C4DB5">
        <w:rPr>
          <w:rFonts w:ascii="Times New Roman" w:hAnsi="Times New Roman" w:cs="Times New Roman"/>
          <w:sz w:val="28"/>
          <w:szCs w:val="28"/>
        </w:rPr>
        <w:t>Цель работы</w:t>
      </w:r>
    </w:p>
    <w:p w:rsidR="007B2504" w:rsidRPr="007B2504" w:rsidRDefault="007B2504" w:rsidP="007B2504">
      <w:pPr>
        <w:pStyle w:val="a4"/>
        <w:widowControl w:val="0"/>
        <w:spacing w:after="240"/>
        <w:jc w:val="both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7B2504">
        <w:rPr>
          <w:rFonts w:ascii="Times New Roman" w:hAnsi="Times New Roman" w:cs="Times New Roman"/>
          <w:sz w:val="28"/>
          <w:szCs w:val="28"/>
        </w:rPr>
        <w:t xml:space="preserve">сследование свойств сетей </w:t>
      </w:r>
      <w:proofErr w:type="spellStart"/>
      <w:r w:rsidRPr="007B2504">
        <w:rPr>
          <w:rFonts w:ascii="Times New Roman" w:hAnsi="Times New Roman" w:cs="Times New Roman"/>
          <w:sz w:val="28"/>
          <w:szCs w:val="28"/>
        </w:rPr>
        <w:t>Хопфилда</w:t>
      </w:r>
      <w:proofErr w:type="spellEnd"/>
      <w:r w:rsidRPr="007B2504">
        <w:rPr>
          <w:rFonts w:ascii="Times New Roman" w:hAnsi="Times New Roman" w:cs="Times New Roman"/>
          <w:sz w:val="28"/>
          <w:szCs w:val="28"/>
        </w:rPr>
        <w:t xml:space="preserve">, Хэмминга и </w:t>
      </w:r>
      <w:proofErr w:type="spellStart"/>
      <w:r w:rsidRPr="007B2504">
        <w:rPr>
          <w:rFonts w:ascii="Times New Roman" w:hAnsi="Times New Roman" w:cs="Times New Roman"/>
          <w:sz w:val="28"/>
          <w:szCs w:val="28"/>
        </w:rPr>
        <w:t>Элмана</w:t>
      </w:r>
      <w:proofErr w:type="spellEnd"/>
      <w:r w:rsidRPr="007B2504">
        <w:rPr>
          <w:rFonts w:ascii="Times New Roman" w:hAnsi="Times New Roman" w:cs="Times New Roman"/>
          <w:sz w:val="28"/>
          <w:szCs w:val="28"/>
        </w:rPr>
        <w:t>, алгоритмов обучения, а также применение сетей в задачах распознавания статических и динамических образов.</w:t>
      </w:r>
    </w:p>
    <w:p w:rsidR="006552AB" w:rsidRPr="007B2504" w:rsidRDefault="006552AB" w:rsidP="00501F5F">
      <w:pPr>
        <w:widowControl w:val="0"/>
        <w:numPr>
          <w:ilvl w:val="0"/>
          <w:numId w:val="1"/>
        </w:num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552AB">
        <w:rPr>
          <w:rFonts w:ascii="Times New Roman" w:hAnsi="Times New Roman" w:cs="Times New Roman"/>
          <w:sz w:val="28"/>
          <w:szCs w:val="28"/>
        </w:rPr>
        <w:t xml:space="preserve">Основные этапы работы: </w:t>
      </w:r>
    </w:p>
    <w:p w:rsidR="007B2504" w:rsidRPr="007B2504" w:rsidRDefault="007B2504" w:rsidP="007B2504">
      <w:pPr>
        <w:widowControl w:val="0"/>
        <w:spacing w:after="20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B2504">
        <w:rPr>
          <w:rFonts w:ascii="Times New Roman" w:hAnsi="Times New Roman" w:cs="Times New Roman"/>
          <w:sz w:val="28"/>
          <w:szCs w:val="28"/>
        </w:rPr>
        <w:t xml:space="preserve">1. Использовать сеть </w:t>
      </w:r>
      <w:proofErr w:type="spellStart"/>
      <w:r w:rsidRPr="007B2504">
        <w:rPr>
          <w:rFonts w:ascii="Times New Roman" w:hAnsi="Times New Roman" w:cs="Times New Roman"/>
          <w:sz w:val="28"/>
          <w:szCs w:val="28"/>
        </w:rPr>
        <w:t>Элмана</w:t>
      </w:r>
      <w:proofErr w:type="spellEnd"/>
      <w:r w:rsidRPr="007B2504">
        <w:rPr>
          <w:rFonts w:ascii="Times New Roman" w:hAnsi="Times New Roman" w:cs="Times New Roman"/>
          <w:sz w:val="28"/>
          <w:szCs w:val="28"/>
        </w:rPr>
        <w:t xml:space="preserve"> для распознавания динамических образов. Проверить качество распознавания. </w:t>
      </w:r>
    </w:p>
    <w:p w:rsidR="007B2504" w:rsidRPr="007B2504" w:rsidRDefault="007B2504" w:rsidP="007B2504">
      <w:pPr>
        <w:widowControl w:val="0"/>
        <w:spacing w:after="20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B2504">
        <w:rPr>
          <w:rFonts w:ascii="Times New Roman" w:hAnsi="Times New Roman" w:cs="Times New Roman"/>
          <w:sz w:val="28"/>
          <w:szCs w:val="28"/>
        </w:rPr>
        <w:t xml:space="preserve">2. Использовать сеть </w:t>
      </w:r>
      <w:proofErr w:type="spellStart"/>
      <w:r w:rsidRPr="007B2504">
        <w:rPr>
          <w:rFonts w:ascii="Times New Roman" w:hAnsi="Times New Roman" w:cs="Times New Roman"/>
          <w:sz w:val="28"/>
          <w:szCs w:val="28"/>
        </w:rPr>
        <w:t>Хопфилда</w:t>
      </w:r>
      <w:proofErr w:type="spellEnd"/>
      <w:r w:rsidRPr="007B2504">
        <w:rPr>
          <w:rFonts w:ascii="Times New Roman" w:hAnsi="Times New Roman" w:cs="Times New Roman"/>
          <w:sz w:val="28"/>
          <w:szCs w:val="28"/>
        </w:rPr>
        <w:t xml:space="preserve"> для распознавания статических образов. Проверить качество распознавания. </w:t>
      </w:r>
    </w:p>
    <w:p w:rsidR="007B2504" w:rsidRPr="007B2504" w:rsidRDefault="007B2504" w:rsidP="007B2504">
      <w:pPr>
        <w:widowControl w:val="0"/>
        <w:spacing w:after="20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2504">
        <w:rPr>
          <w:rFonts w:ascii="Times New Roman" w:hAnsi="Times New Roman" w:cs="Times New Roman"/>
          <w:sz w:val="28"/>
          <w:szCs w:val="28"/>
        </w:rPr>
        <w:t>3. Использовать сеть Хэмминга для распознавания статических образов. Проверить качество распознавания.</w:t>
      </w:r>
    </w:p>
    <w:p w:rsidR="00A459A9" w:rsidRPr="00501F5F" w:rsidRDefault="006552AB" w:rsidP="006552AB">
      <w:pPr>
        <w:widowControl w:val="0"/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3. </w:t>
      </w:r>
      <w:r w:rsidR="00501F5F">
        <w:rPr>
          <w:rFonts w:ascii="Times New Roman" w:eastAsia="Times New Roman" w:hAnsi="Times New Roman" w:cs="Times New Roman"/>
          <w:sz w:val="28"/>
          <w:szCs w:val="28"/>
        </w:rPr>
        <w:t>Выполнение работы</w:t>
      </w:r>
      <w:r w:rsidR="00A459A9" w:rsidRPr="00501F5F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6552AB" w:rsidRPr="00DB19C7" w:rsidRDefault="00DB19C7" w:rsidP="006E0AAC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3.1 Заданные множества</w:t>
      </w:r>
    </w:p>
    <w:p w:rsidR="00DB19C7" w:rsidRPr="00DB19C7" w:rsidRDefault="00DB19C7" w:rsidP="00DB19C7">
      <w:pPr>
        <w:widowControl w:val="0"/>
        <w:jc w:val="both"/>
        <w:rPr>
          <w:noProof/>
          <w:lang w:val="en-US"/>
        </w:rPr>
      </w:pPr>
    </w:p>
    <w:p w:rsidR="006552AB" w:rsidRPr="00DB19C7" w:rsidRDefault="00DB19C7" w:rsidP="00965D0A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62A39F" wp14:editId="4087624F">
            <wp:extent cx="2293620" cy="2909817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436" t="31909" r="66795" b="9971"/>
                    <a:stretch/>
                  </pic:blipFill>
                  <pic:spPr bwMode="auto">
                    <a:xfrm>
                      <a:off x="0" y="0"/>
                      <a:ext cx="2297204" cy="291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2E7" w:rsidRPr="00D512E7" w:rsidRDefault="00D512E7" w:rsidP="00595B23">
      <w:pPr>
        <w:widowControl w:val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65D0A" w:rsidRPr="00DB19C7" w:rsidRDefault="00965D0A" w:rsidP="006552AB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552AB">
        <w:rPr>
          <w:rFonts w:ascii="Times New Roman" w:eastAsia="Times New Roman" w:hAnsi="Times New Roman" w:cs="Times New Roman"/>
          <w:sz w:val="28"/>
          <w:szCs w:val="28"/>
        </w:rPr>
        <w:t xml:space="preserve">3.2 </w:t>
      </w:r>
      <w:proofErr w:type="gramStart"/>
      <w:r w:rsidR="00DB19C7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proofErr w:type="gramEnd"/>
      <w:r w:rsidR="00DB19C7">
        <w:rPr>
          <w:rFonts w:ascii="Times New Roman" w:eastAsia="Times New Roman" w:hAnsi="Times New Roman" w:cs="Times New Roman"/>
          <w:sz w:val="28"/>
          <w:szCs w:val="28"/>
        </w:rPr>
        <w:t>еть</w:t>
      </w:r>
      <w:proofErr w:type="spellEnd"/>
      <w:r w:rsidR="00DB19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B19C7">
        <w:rPr>
          <w:rFonts w:ascii="Times New Roman" w:eastAsia="Times New Roman" w:hAnsi="Times New Roman" w:cs="Times New Roman"/>
          <w:sz w:val="28"/>
          <w:szCs w:val="28"/>
        </w:rPr>
        <w:t>Элмана</w:t>
      </w:r>
      <w:proofErr w:type="spellEnd"/>
    </w:p>
    <w:p w:rsidR="00965D0A" w:rsidRPr="00595B23" w:rsidRDefault="00DB19C7" w:rsidP="00595B23">
      <w:pPr>
        <w:shd w:val="clear" w:color="auto" w:fill="FFFFFF"/>
        <w:jc w:val="both"/>
        <w:rPr>
          <w:noProof/>
        </w:rPr>
      </w:pPr>
      <w:r w:rsidRPr="00595B2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Рекуррентная сеть, которая</w:t>
      </w:r>
      <w:r w:rsidR="00E250D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получается</w:t>
      </w:r>
      <w:r w:rsidRPr="00595B2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из мн</w:t>
      </w:r>
      <w:bookmarkStart w:id="0" w:name="_GoBack"/>
      <w:bookmarkEnd w:id="0"/>
      <w:r w:rsidRPr="00595B2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огослойного персептрона введением обратных связей, только связи идут не от выхода сети, а от выходов внутренних нейронов. Это позволяет учесть предысторию наблюдаемых процессов и накопить информацию и запоминать</w:t>
      </w:r>
      <w:r w:rsidRPr="00DB19C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Pr="00595B2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lastRenderedPageBreak/>
        <w:t>последовательности</w:t>
      </w:r>
      <w:r w:rsidRPr="00DB19C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  <w:r>
        <w:rPr>
          <w:noProof/>
        </w:rPr>
        <w:drawing>
          <wp:inline distT="0" distB="0" distL="0" distR="0" wp14:anchorId="27F5E82C" wp14:editId="1FD8AA3E">
            <wp:extent cx="4677764" cy="1714500"/>
            <wp:effectExtent l="0" t="0" r="8890" b="0"/>
            <wp:docPr id="2" name="Рисунок 2" descr="Нейронная сеть Элмана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ейронная сеть Элмана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265" cy="171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2AB" w:rsidRPr="006552AB" w:rsidRDefault="006552AB" w:rsidP="00965D0A">
      <w:pPr>
        <w:shd w:val="clear" w:color="auto" w:fill="FFFFFF"/>
        <w:ind w:firstLine="360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:rsidR="006E0AAC" w:rsidRPr="00DB19C7" w:rsidRDefault="00965D0A" w:rsidP="00DB19C7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6E0AA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3.3</w:t>
      </w:r>
      <w:r w:rsidR="009702D8" w:rsidRPr="006E0A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758D9">
        <w:rPr>
          <w:rFonts w:ascii="Times New Roman" w:eastAsia="Times New Roman" w:hAnsi="Times New Roman" w:cs="Times New Roman"/>
          <w:sz w:val="28"/>
          <w:szCs w:val="28"/>
        </w:rPr>
        <w:t>Результаты обучения</w:t>
      </w:r>
      <w:r w:rsidR="00DB19C7">
        <w:rPr>
          <w:rFonts w:ascii="Times New Roman" w:eastAsia="Times New Roman" w:hAnsi="Times New Roman" w:cs="Times New Roman"/>
          <w:sz w:val="28"/>
          <w:szCs w:val="28"/>
        </w:rPr>
        <w:t xml:space="preserve"> и ошибки</w:t>
      </w:r>
    </w:p>
    <w:p w:rsidR="00DB19C7" w:rsidRDefault="00DB19C7" w:rsidP="008A5544">
      <w:pPr>
        <w:shd w:val="clear" w:color="auto" w:fill="FFFFFF"/>
        <w:ind w:firstLine="360"/>
        <w:rPr>
          <w:noProof/>
        </w:rPr>
      </w:pPr>
    </w:p>
    <w:p w:rsidR="00DB19C7" w:rsidRPr="00DB19C7" w:rsidRDefault="00DB19C7" w:rsidP="00DB19C7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E7D7B4" wp14:editId="0E4AEADC">
            <wp:extent cx="2522220" cy="31828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795" t="21652" r="66282" b="17948"/>
                    <a:stretch/>
                  </pic:blipFill>
                  <pic:spPr bwMode="auto">
                    <a:xfrm>
                      <a:off x="0" y="0"/>
                      <a:ext cx="2520872" cy="3181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9C7" w:rsidRPr="008A5544" w:rsidRDefault="00DB19C7" w:rsidP="00DB19C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D550DA" wp14:editId="0E91474A">
            <wp:extent cx="2975802" cy="4038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795" t="47636" r="75257" b="48034"/>
                    <a:stretch/>
                  </pic:blipFill>
                  <pic:spPr bwMode="auto">
                    <a:xfrm>
                      <a:off x="0" y="0"/>
                      <a:ext cx="2974219" cy="40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8D9" w:rsidRPr="009758D9" w:rsidRDefault="009758D9" w:rsidP="00965D0A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8A5544" w:rsidRDefault="009A531C" w:rsidP="006E0AAC">
      <w:pPr>
        <w:shd w:val="clear" w:color="auto" w:fill="FFFFFF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9A531C">
        <w:rPr>
          <w:rFonts w:ascii="Times New Roman" w:eastAsia="Times New Roman" w:hAnsi="Times New Roman" w:cs="Times New Roman"/>
          <w:sz w:val="28"/>
          <w:szCs w:val="28"/>
        </w:rPr>
        <w:t xml:space="preserve">3.4 </w:t>
      </w:r>
      <w:r w:rsidR="00574D8F">
        <w:rPr>
          <w:rFonts w:ascii="Times New Roman" w:eastAsia="Times New Roman" w:hAnsi="Times New Roman" w:cs="Times New Roman"/>
          <w:sz w:val="28"/>
          <w:szCs w:val="28"/>
        </w:rPr>
        <w:t xml:space="preserve">Сеть </w:t>
      </w:r>
      <w:proofErr w:type="spellStart"/>
      <w:r w:rsidR="00574D8F">
        <w:rPr>
          <w:rFonts w:ascii="Times New Roman" w:eastAsia="Times New Roman" w:hAnsi="Times New Roman" w:cs="Times New Roman"/>
          <w:sz w:val="28"/>
          <w:szCs w:val="28"/>
        </w:rPr>
        <w:t>Хопфилда</w:t>
      </w:r>
      <w:proofErr w:type="spellEnd"/>
    </w:p>
    <w:p w:rsidR="006E0AAC" w:rsidRPr="00595B23" w:rsidRDefault="00574D8F" w:rsidP="00595B23">
      <w:pPr>
        <w:shd w:val="clear" w:color="auto" w:fill="FFFFFF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4D8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Это </w:t>
      </w:r>
      <w:proofErr w:type="spellStart"/>
      <w:r w:rsidRPr="00574D8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полносвязная</w:t>
      </w:r>
      <w:proofErr w:type="spellEnd"/>
      <w:r w:rsidRPr="00574D8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hyperlink r:id="rId11" w:tooltip="Искусственная нейронная сеть" w:history="1">
        <w:r w:rsidRPr="00574D8F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нейронная сеть</w:t>
        </w:r>
      </w:hyperlink>
      <w:r w:rsidRPr="00574D8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 с симметричной матрицей связей. В процессе работы динамика таких сетей сходится  к одному из положений равновесия. Эти положения равновесия определяются заранее в процессе обучения. В отличие от многих нейронных сетей, работающих до получения ответа через определённое количество тактов, сети </w:t>
      </w:r>
      <w:proofErr w:type="spellStart"/>
      <w:r w:rsidRPr="00574D8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Хопфилда</w:t>
      </w:r>
      <w:proofErr w:type="spellEnd"/>
      <w:r w:rsidRPr="00574D8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работают до достижения равновесия.</w:t>
      </w:r>
    </w:p>
    <w:p w:rsidR="00A11A02" w:rsidRPr="006E0AAC" w:rsidRDefault="00574D8F" w:rsidP="00595B23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8A3817" wp14:editId="15967D89">
            <wp:extent cx="2411204" cy="2766060"/>
            <wp:effectExtent l="0" t="0" r="8255" b="0"/>
            <wp:docPr id="11" name="Рисунок 11" descr="https://habrastorage.org/r/w1560/files/ecf/14b/b8c/ecf14bb8c80a4ccda622b2d51ef6e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r/w1560/files/ecf/14b/b8c/ecf14bb8c80a4ccda622b2d51ef6e4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204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D8F" w:rsidRPr="00595B23" w:rsidRDefault="00727771" w:rsidP="00595B23">
      <w:pPr>
        <w:shd w:val="clear" w:color="auto" w:fill="FFFFFF"/>
        <w:ind w:firstLine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746E8">
        <w:rPr>
          <w:rFonts w:ascii="Times New Roman" w:eastAsia="Times New Roman" w:hAnsi="Times New Roman" w:cs="Times New Roman"/>
          <w:sz w:val="28"/>
          <w:szCs w:val="28"/>
        </w:rPr>
        <w:tab/>
      </w:r>
      <w:r w:rsidRPr="00A8366F">
        <w:rPr>
          <w:rFonts w:ascii="Times New Roman" w:eastAsia="Times New Roman" w:hAnsi="Times New Roman" w:cs="Times New Roman"/>
          <w:sz w:val="28"/>
          <w:szCs w:val="28"/>
        </w:rPr>
        <w:t>3.5</w:t>
      </w:r>
      <w:proofErr w:type="gramStart"/>
      <w:r w:rsidRPr="00A836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74D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proofErr w:type="gramEnd"/>
      <w:r w:rsidR="00574D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ададим образы</w:t>
      </w:r>
      <w:r w:rsidR="00574D8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556451" wp14:editId="07F64162">
                <wp:simplePos x="0" y="0"/>
                <wp:positionH relativeFrom="column">
                  <wp:posOffset>3209925</wp:posOffset>
                </wp:positionH>
                <wp:positionV relativeFrom="paragraph">
                  <wp:posOffset>13335</wp:posOffset>
                </wp:positionV>
                <wp:extent cx="1249680" cy="1623060"/>
                <wp:effectExtent l="0" t="0" r="26670" b="15240"/>
                <wp:wrapNone/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1623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4D8F" w:rsidRDefault="00574D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4" o:spid="_x0000_s1026" type="#_x0000_t202" style="position:absolute;left:0;text-align:left;margin-left:252.75pt;margin-top:1.05pt;width:98.4pt;height:127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" fillcolor="white [3201]" strokecolor="white [3212]" strokeweight=".5pt">
                <v:textbox>
                  <w:txbxContent>
                    <w:p w:rsidR="00574D8F" w:rsidRDefault="00574D8F"/>
                  </w:txbxContent>
                </v:textbox>
              </v:shape>
            </w:pict>
          </mc:Fallback>
        </mc:AlternateContent>
      </w:r>
    </w:p>
    <w:p w:rsidR="008A5544" w:rsidRPr="00595B23" w:rsidRDefault="00574D8F" w:rsidP="00595B23">
      <w:pPr>
        <w:shd w:val="clear" w:color="auto" w:fill="FFFFFF"/>
        <w:ind w:firstLine="3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D406EB" wp14:editId="731A3E9C">
                <wp:simplePos x="0" y="0"/>
                <wp:positionH relativeFrom="column">
                  <wp:posOffset>2546985</wp:posOffset>
                </wp:positionH>
                <wp:positionV relativeFrom="paragraph">
                  <wp:posOffset>80010</wp:posOffset>
                </wp:positionV>
                <wp:extent cx="2080260" cy="1653540"/>
                <wp:effectExtent l="0" t="0" r="15240" b="22860"/>
                <wp:wrapNone/>
                <wp:docPr id="16" name="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260" cy="1653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4D8F" w:rsidRDefault="00574D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3AF30E" wp14:editId="348B0E18">
                                  <wp:extent cx="1226820" cy="1612786"/>
                                  <wp:effectExtent l="0" t="0" r="0" b="6985"/>
                                  <wp:docPr id="15" name="Рисунок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13"/>
                                          <a:srcRect l="6411" t="41026" r="82179" b="3230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26165" cy="1611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6" o:spid="_x0000_s1027" type="#_x0000_t202" style="position:absolute;left:0;text-align:left;margin-left:200.55pt;margin-top:6.3pt;width:163.8pt;height:130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" fillcolor="white [3201]" strokecolor="white [3212]" strokeweight=".5pt">
                <v:textbox>
                  <w:txbxContent>
                    <w:p w:rsidR="00574D8F" w:rsidRDefault="00574D8F">
                      <w:r>
                        <w:rPr>
                          <w:noProof/>
                        </w:rPr>
                        <w:drawing>
                          <wp:inline distT="0" distB="0" distL="0" distR="0" wp14:anchorId="173143DB" wp14:editId="5804E8B2">
                            <wp:extent cx="1226820" cy="1612786"/>
                            <wp:effectExtent l="0" t="0" r="0" b="6985"/>
                            <wp:docPr id="15" name="Рисунок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14"/>
                                    <a:srcRect l="6411" t="41026" r="82179" b="3230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226165" cy="16119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E0CD53" wp14:editId="5B31BD4C">
            <wp:extent cx="1066800" cy="1439537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770" t="26667" r="83590" b="47806"/>
                    <a:stretch/>
                  </pic:blipFill>
                  <pic:spPr bwMode="auto">
                    <a:xfrm>
                      <a:off x="0" y="0"/>
                      <a:ext cx="1066230" cy="1438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74D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37E5C7" wp14:editId="6176BC9D">
            <wp:extent cx="1089660" cy="169036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7051" t="51055" r="82949" b="21366"/>
                    <a:stretch/>
                  </pic:blipFill>
                  <pic:spPr bwMode="auto">
                    <a:xfrm>
                      <a:off x="0" y="0"/>
                      <a:ext cx="1089079" cy="1689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74D8F">
        <w:rPr>
          <w:noProof/>
        </w:rPr>
        <w:t xml:space="preserve"> </w:t>
      </w:r>
    </w:p>
    <w:p w:rsidR="00A11A02" w:rsidRDefault="00574D8F" w:rsidP="008A5544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3.6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Зашумляем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примеры </w:t>
      </w:r>
    </w:p>
    <w:p w:rsidR="00574D8F" w:rsidRDefault="006E31B1" w:rsidP="00501F5F">
      <w:pPr>
        <w:widowControl w:val="0"/>
        <w:ind w:left="708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2196465</wp:posOffset>
                </wp:positionH>
                <wp:positionV relativeFrom="paragraph">
                  <wp:posOffset>138430</wp:posOffset>
                </wp:positionV>
                <wp:extent cx="1417320" cy="1447800"/>
                <wp:effectExtent l="0" t="0" r="11430" b="1905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320" cy="1447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31B1" w:rsidRDefault="006E31B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F37A69" wp14:editId="3AAC153E">
                                  <wp:extent cx="1210887" cy="1402080"/>
                                  <wp:effectExtent l="0" t="0" r="8890" b="7620"/>
                                  <wp:docPr id="23" name="Рисунок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16"/>
                                          <a:srcRect l="5898" t="36695" r="81922" b="3823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0240" cy="14013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4" o:spid="_x0000_s1028" type="#_x0000_t202" style="position:absolute;left:0;text-align:left;margin-left:172.95pt;margin-top:10.9pt;width:111.6pt;height:11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" fillcolor="white [3201]" strokecolor="white [3212]" strokeweight=".5pt">
                <v:textbox>
                  <w:txbxContent>
                    <w:p w:rsidR="006E31B1" w:rsidRDefault="006E31B1">
                      <w:r>
                        <w:rPr>
                          <w:noProof/>
                        </w:rPr>
                        <w:drawing>
                          <wp:inline distT="0" distB="0" distL="0" distR="0" wp14:anchorId="7FF37A69" wp14:editId="3AAC153E">
                            <wp:extent cx="1210887" cy="1402080"/>
                            <wp:effectExtent l="0" t="0" r="8890" b="7620"/>
                            <wp:docPr id="23" name="Рисунок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17"/>
                                    <a:srcRect l="5898" t="36695" r="81922" b="3823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210240" cy="140133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E31B1" w:rsidRDefault="00574D8F" w:rsidP="00501F5F">
      <w:pPr>
        <w:widowControl w:val="0"/>
        <w:ind w:left="708"/>
        <w:jc w:val="both"/>
        <w:rPr>
          <w:noProof/>
        </w:rPr>
      </w:pPr>
      <w:r>
        <w:rPr>
          <w:noProof/>
        </w:rPr>
        <w:drawing>
          <wp:inline distT="0" distB="0" distL="0" distR="0" wp14:anchorId="2E76703F" wp14:editId="712348E1">
            <wp:extent cx="1021080" cy="1437076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6666" t="34189" r="82949" b="39828"/>
                    <a:stretch/>
                  </pic:blipFill>
                  <pic:spPr bwMode="auto">
                    <a:xfrm>
                      <a:off x="0" y="0"/>
                      <a:ext cx="1020535" cy="143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31B1" w:rsidRPr="006E31B1">
        <w:rPr>
          <w:noProof/>
        </w:rPr>
        <w:t xml:space="preserve"> </w:t>
      </w:r>
    </w:p>
    <w:p w:rsidR="006E31B1" w:rsidRPr="006E31B1" w:rsidRDefault="006E31B1" w:rsidP="00501F5F">
      <w:pPr>
        <w:widowControl w:val="0"/>
        <w:ind w:left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E31B1">
        <w:rPr>
          <w:rFonts w:ascii="Times New Roman" w:hAnsi="Times New Roman" w:cs="Times New Roman"/>
          <w:noProof/>
          <w:sz w:val="28"/>
          <w:szCs w:val="28"/>
        </w:rPr>
        <w:t>Сеть правильно определяет их как 3 и 4</w:t>
      </w:r>
    </w:p>
    <w:p w:rsidR="00342020" w:rsidRDefault="00342020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77905" w:rsidRDefault="006E31B1" w:rsidP="00277905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3.7 Сеть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Хеммнига</w:t>
      </w:r>
      <w:proofErr w:type="spellEnd"/>
    </w:p>
    <w:p w:rsidR="00A96439" w:rsidRPr="00A96439" w:rsidRDefault="00A96439" w:rsidP="00A96439">
      <w:pPr>
        <w:pStyle w:val="a8"/>
        <w:shd w:val="clear" w:color="auto" w:fill="FFFFFF"/>
        <w:spacing w:before="120" w:beforeAutospacing="0" w:after="120" w:afterAutospacing="0"/>
        <w:jc w:val="both"/>
        <w:rPr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И</w:t>
      </w:r>
      <w:r w:rsidRPr="00A96439">
        <w:rPr>
          <w:color w:val="000000" w:themeColor="text1"/>
          <w:sz w:val="28"/>
          <w:szCs w:val="28"/>
        </w:rPr>
        <w:t xml:space="preserve">спользует </w:t>
      </w:r>
      <w:hyperlink r:id="rId19" w:tooltip="Расстояние Хэмминга" w:history="1">
        <w:r w:rsidRPr="00A96439">
          <w:rPr>
            <w:rStyle w:val="a3"/>
            <w:color w:val="000000" w:themeColor="text1"/>
            <w:sz w:val="28"/>
            <w:szCs w:val="28"/>
            <w:u w:val="none"/>
          </w:rPr>
          <w:t>расстояние Хэмминга</w:t>
        </w:r>
      </w:hyperlink>
      <w:r w:rsidRPr="00A96439">
        <w:rPr>
          <w:color w:val="000000" w:themeColor="text1"/>
          <w:sz w:val="28"/>
          <w:szCs w:val="28"/>
        </w:rPr>
        <w:t xml:space="preserve"> для </w:t>
      </w:r>
      <w:hyperlink r:id="rId20" w:tooltip="Задача классификации" w:history="1">
        <w:r w:rsidRPr="00A96439">
          <w:rPr>
            <w:rStyle w:val="a3"/>
            <w:color w:val="000000" w:themeColor="text1"/>
            <w:sz w:val="28"/>
            <w:szCs w:val="28"/>
            <w:u w:val="none"/>
          </w:rPr>
          <w:t>классификации</w:t>
        </w:r>
      </w:hyperlink>
      <w:r w:rsidRPr="00A96439">
        <w:rPr>
          <w:color w:val="000000" w:themeColor="text1"/>
          <w:sz w:val="28"/>
          <w:szCs w:val="28"/>
        </w:rPr>
        <w:t xml:space="preserve"> бинарных векторов. В отличие от сети </w:t>
      </w:r>
      <w:proofErr w:type="spellStart"/>
      <w:r w:rsidRPr="00A96439">
        <w:rPr>
          <w:color w:val="000000" w:themeColor="text1"/>
          <w:sz w:val="28"/>
          <w:szCs w:val="28"/>
        </w:rPr>
        <w:t>Хопфилда</w:t>
      </w:r>
      <w:proofErr w:type="spellEnd"/>
      <w:r w:rsidRPr="00A96439">
        <w:rPr>
          <w:color w:val="000000" w:themeColor="text1"/>
          <w:sz w:val="28"/>
          <w:szCs w:val="28"/>
        </w:rPr>
        <w:t xml:space="preserve">, выдаёт не сам образец, а его номер. </w:t>
      </w:r>
      <w:r w:rsidRPr="00A96439">
        <w:rPr>
          <w:color w:val="000000" w:themeColor="text1"/>
          <w:sz w:val="28"/>
          <w:szCs w:val="28"/>
          <w:shd w:val="clear" w:color="auto" w:fill="FFFFFF"/>
        </w:rPr>
        <w:t xml:space="preserve">Сеть Хэмминга — трёхслойная нейронная сеть с обратной связью. Количество нейронов во втором и третьем слоях равно количеству классов классификации. </w:t>
      </w:r>
    </w:p>
    <w:p w:rsidR="00A96439" w:rsidRPr="00A96439" w:rsidRDefault="00A96439" w:rsidP="00277905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77905" w:rsidRDefault="00A96439" w:rsidP="00501F5F">
      <w:pPr>
        <w:widowControl w:val="0"/>
        <w:ind w:left="708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46955999" wp14:editId="6A9B1A2C">
            <wp:extent cx="3082878" cy="2019300"/>
            <wp:effectExtent l="0" t="0" r="3810" b="0"/>
            <wp:docPr id="27" name="Рисунок 27" descr="https://upload.wikimedia.org/wikipedia/ru/8/8b/Hamming_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.wikimedia.org/wikipedia/ru/8/8b/Hamming_ne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231" cy="201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905" w:rsidRDefault="00A96439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Расстояние Хемминга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A96439" w:rsidRDefault="00A96439" w:rsidP="00501F5F">
      <w:pPr>
        <w:widowControl w:val="0"/>
        <w:ind w:left="708"/>
        <w:jc w:val="both"/>
        <w:rPr>
          <w:noProof/>
          <w:lang w:val="en-US"/>
        </w:rPr>
      </w:pPr>
    </w:p>
    <w:p w:rsidR="00A96439" w:rsidRPr="00A96439" w:rsidRDefault="00A96439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895373" wp14:editId="14303981">
            <wp:extent cx="3048000" cy="108678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45385" t="43078" r="23333" b="37093"/>
                    <a:stretch/>
                  </pic:blipFill>
                  <pic:spPr bwMode="auto">
                    <a:xfrm>
                      <a:off x="0" y="0"/>
                      <a:ext cx="3046372" cy="1086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B45" w:rsidRDefault="00994B45" w:rsidP="00501F5F">
      <w:pPr>
        <w:widowControl w:val="0"/>
        <w:ind w:left="708"/>
        <w:jc w:val="both"/>
        <w:rPr>
          <w:noProof/>
        </w:rPr>
      </w:pPr>
    </w:p>
    <w:p w:rsidR="001A352B" w:rsidRDefault="00277905" w:rsidP="00501F5F">
      <w:pPr>
        <w:widowControl w:val="0"/>
        <w:ind w:left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3.8 </w:t>
      </w:r>
      <w:r w:rsidR="001A35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результаты предсказаний</w:t>
      </w:r>
    </w:p>
    <w:tbl>
      <w:tblPr>
        <w:tblStyle w:val="a7"/>
        <w:tblW w:w="0" w:type="auto"/>
        <w:tblInd w:w="708" w:type="dxa"/>
        <w:tblLook w:val="04A0" w:firstRow="1" w:lastRow="0" w:firstColumn="1" w:lastColumn="0" w:noHBand="0" w:noVBand="1"/>
      </w:tblPr>
      <w:tblGrid>
        <w:gridCol w:w="2897"/>
        <w:gridCol w:w="2981"/>
        <w:gridCol w:w="2985"/>
      </w:tblGrid>
      <w:tr w:rsidR="001A352B" w:rsidTr="001A352B">
        <w:tc>
          <w:tcPr>
            <w:tcW w:w="3190" w:type="dxa"/>
          </w:tcPr>
          <w:p w:rsidR="001A352B" w:rsidRPr="001A352B" w:rsidRDefault="001A352B" w:rsidP="00501F5F">
            <w:pPr>
              <w:widowControl w:val="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223A06" wp14:editId="0918D89E">
                  <wp:extent cx="1158240" cy="488633"/>
                  <wp:effectExtent l="0" t="0" r="3810" b="698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6318" t="26872" r="85751" b="67180"/>
                          <a:stretch/>
                        </pic:blipFill>
                        <pic:spPr bwMode="auto">
                          <a:xfrm>
                            <a:off x="0" y="0"/>
                            <a:ext cx="1158850" cy="488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0" w:type="dxa"/>
          </w:tcPr>
          <w:p w:rsidR="001A352B" w:rsidRDefault="001A352B" w:rsidP="00501F5F">
            <w:pPr>
              <w:widowControl w:val="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D85689E" wp14:editId="574F75AA">
                  <wp:extent cx="1370659" cy="601980"/>
                  <wp:effectExtent l="0" t="0" r="1270" b="762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6815" t="62837" r="86002" b="31554"/>
                          <a:stretch/>
                        </pic:blipFill>
                        <pic:spPr bwMode="auto">
                          <a:xfrm>
                            <a:off x="0" y="0"/>
                            <a:ext cx="1371385" cy="6022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1" w:type="dxa"/>
          </w:tcPr>
          <w:p w:rsidR="001A352B" w:rsidRDefault="001A352B" w:rsidP="00501F5F">
            <w:pPr>
              <w:widowControl w:val="0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297BFE1" wp14:editId="7B940C44">
                  <wp:extent cx="1379220" cy="595573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/>
                          <a:srcRect l="6690" t="75215" r="86197" b="19324"/>
                          <a:stretch/>
                        </pic:blipFill>
                        <pic:spPr bwMode="auto">
                          <a:xfrm>
                            <a:off x="0" y="0"/>
                            <a:ext cx="1393367" cy="601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5544" w:rsidRDefault="008A5544" w:rsidP="00595B23">
      <w:pPr>
        <w:widowControl w:val="0"/>
        <w:jc w:val="both"/>
        <w:rPr>
          <w:noProof/>
        </w:rPr>
      </w:pPr>
    </w:p>
    <w:p w:rsidR="008A5544" w:rsidRDefault="008A5544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59A9" w:rsidRPr="001A352B" w:rsidRDefault="00A459A9" w:rsidP="001A352B">
      <w:pPr>
        <w:pStyle w:val="a4"/>
        <w:widowControl w:val="0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A352B">
        <w:rPr>
          <w:rFonts w:ascii="Times New Roman" w:eastAsia="Times New Roman" w:hAnsi="Times New Roman" w:cs="Times New Roman"/>
          <w:sz w:val="28"/>
          <w:szCs w:val="28"/>
        </w:rPr>
        <w:t>Выводы</w:t>
      </w:r>
    </w:p>
    <w:p w:rsidR="00DB19C7" w:rsidRPr="00C96F1E" w:rsidRDefault="001A352B" w:rsidP="00C96F1E">
      <w:pPr>
        <w:pStyle w:val="a4"/>
        <w:shd w:val="clear" w:color="auto" w:fill="FFFFFF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C96F1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Сети </w:t>
      </w:r>
      <w:proofErr w:type="spellStart"/>
      <w:r w:rsidRPr="00C96F1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Элмана</w:t>
      </w:r>
      <w:proofErr w:type="spellEnd"/>
      <w:r w:rsidRPr="00C96F1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могут успешно </w:t>
      </w:r>
      <w:r w:rsidR="00DB19C7" w:rsidRPr="00C96F1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применяться </w:t>
      </w:r>
      <w:r w:rsidRPr="00C96F1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распознавания динамических образов</w:t>
      </w:r>
      <w:r w:rsidR="00DB19C7" w:rsidRPr="00C96F1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так как их главной особенностью является запоминание последовательностей.</w:t>
      </w:r>
      <w:r w:rsidRPr="00C96F1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C96F1E" w:rsidRPr="00C96F1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Сети Хемминга и </w:t>
      </w:r>
      <w:proofErr w:type="spellStart"/>
      <w:r w:rsidR="00C96F1E" w:rsidRPr="00C96F1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Хопфилда</w:t>
      </w:r>
      <w:proofErr w:type="spellEnd"/>
      <w:r w:rsidR="00C96F1E" w:rsidRPr="00C96F1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подходят для распознавания статических образов, однако они могут давать неправильные результаты, когда образуются “химеры”. Образы могут смешаться и создать некоторый объединяющий образ, который запомнит  и будет предсказывать сеть. </w:t>
      </w:r>
    </w:p>
    <w:p w:rsidR="00004268" w:rsidRPr="00F760DD" w:rsidRDefault="00004268" w:rsidP="00595B23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59A9" w:rsidRPr="006E0AAC" w:rsidRDefault="00A459A9" w:rsidP="00A459A9">
      <w:pPr>
        <w:widowControl w:val="0"/>
        <w:ind w:left="2160"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</w:t>
      </w:r>
      <w:r w:rsidRPr="006E0A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ЛИТЕРАТУРЫ</w:t>
      </w:r>
      <w:r w:rsidRPr="006E0A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</w:t>
      </w:r>
    </w:p>
    <w:p w:rsidR="00A459A9" w:rsidRPr="006E0AAC" w:rsidRDefault="00A459A9" w:rsidP="00A459A9">
      <w:pPr>
        <w:widowControl w:val="0"/>
        <w:ind w:left="2160"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1A352B" w:rsidRPr="001A352B" w:rsidRDefault="001A352B" w:rsidP="001A352B">
      <w:pPr>
        <w:widowControl w:val="0"/>
        <w:jc w:val="both"/>
        <w:rPr>
          <w:rFonts w:ascii="Times New Roman" w:hAnsi="Times New Roman" w:cs="Times New Roman"/>
        </w:rPr>
      </w:pPr>
      <w:r w:rsidRPr="001A352B">
        <w:rPr>
          <w:rFonts w:ascii="Times New Roman" w:hAnsi="Times New Roman" w:cs="Times New Roman"/>
          <w:lang w:val="en-US"/>
        </w:rPr>
        <w:t xml:space="preserve">1. Beale M., Hagan M., Demuth H. Neural Network Toolbox User’s guide R2011b. </w:t>
      </w:r>
      <w:proofErr w:type="spellStart"/>
      <w:r w:rsidRPr="001A352B">
        <w:rPr>
          <w:rFonts w:ascii="Times New Roman" w:hAnsi="Times New Roman" w:cs="Times New Roman"/>
        </w:rPr>
        <w:t>The</w:t>
      </w:r>
      <w:proofErr w:type="spellEnd"/>
      <w:r w:rsidRPr="001A352B">
        <w:rPr>
          <w:rFonts w:ascii="Times New Roman" w:hAnsi="Times New Roman" w:cs="Times New Roman"/>
        </w:rPr>
        <w:t xml:space="preserve"> </w:t>
      </w:r>
      <w:proofErr w:type="spellStart"/>
      <w:r w:rsidRPr="001A352B">
        <w:rPr>
          <w:rFonts w:ascii="Times New Roman" w:hAnsi="Times New Roman" w:cs="Times New Roman"/>
        </w:rPr>
        <w:t>MathWorks</w:t>
      </w:r>
      <w:proofErr w:type="spellEnd"/>
      <w:r w:rsidRPr="001A352B">
        <w:rPr>
          <w:rFonts w:ascii="Times New Roman" w:hAnsi="Times New Roman" w:cs="Times New Roman"/>
        </w:rPr>
        <w:t>, 2011. –</w:t>
      </w:r>
      <w:proofErr w:type="spellStart"/>
      <w:r w:rsidRPr="001A352B">
        <w:rPr>
          <w:rFonts w:ascii="Times New Roman" w:hAnsi="Times New Roman" w:cs="Times New Roman"/>
        </w:rPr>
        <w:t>pp</w:t>
      </w:r>
      <w:proofErr w:type="spellEnd"/>
      <w:r w:rsidRPr="001A352B">
        <w:rPr>
          <w:rFonts w:ascii="Times New Roman" w:hAnsi="Times New Roman" w:cs="Times New Roman"/>
        </w:rPr>
        <w:t xml:space="preserve">. 3-29–3-31, 9-34–9-41. </w:t>
      </w:r>
    </w:p>
    <w:p w:rsidR="001A352B" w:rsidRPr="001A352B" w:rsidRDefault="001A352B" w:rsidP="001A352B">
      <w:pPr>
        <w:widowControl w:val="0"/>
        <w:jc w:val="both"/>
        <w:rPr>
          <w:rFonts w:ascii="Times New Roman" w:hAnsi="Times New Roman" w:cs="Times New Roman"/>
        </w:rPr>
      </w:pPr>
      <w:r w:rsidRPr="001A352B">
        <w:rPr>
          <w:rFonts w:ascii="Times New Roman" w:hAnsi="Times New Roman" w:cs="Times New Roman"/>
        </w:rPr>
        <w:t>2. Медведев В. С., Потемкин В. Г. Нейронные сети. MATLAB 6/Под общ</w:t>
      </w:r>
      <w:proofErr w:type="gramStart"/>
      <w:r w:rsidRPr="001A352B">
        <w:rPr>
          <w:rFonts w:ascii="Times New Roman" w:hAnsi="Times New Roman" w:cs="Times New Roman"/>
        </w:rPr>
        <w:t>.</w:t>
      </w:r>
      <w:proofErr w:type="gramEnd"/>
      <w:r w:rsidRPr="001A352B">
        <w:rPr>
          <w:rFonts w:ascii="Times New Roman" w:hAnsi="Times New Roman" w:cs="Times New Roman"/>
        </w:rPr>
        <w:t xml:space="preserve"> </w:t>
      </w:r>
      <w:proofErr w:type="gramStart"/>
      <w:r w:rsidRPr="001A352B">
        <w:rPr>
          <w:rFonts w:ascii="Times New Roman" w:hAnsi="Times New Roman" w:cs="Times New Roman"/>
        </w:rPr>
        <w:t>р</w:t>
      </w:r>
      <w:proofErr w:type="gramEnd"/>
      <w:r w:rsidRPr="001A352B">
        <w:rPr>
          <w:rFonts w:ascii="Times New Roman" w:hAnsi="Times New Roman" w:cs="Times New Roman"/>
        </w:rPr>
        <w:t xml:space="preserve">ед. к. т. н. В. Г. Потемкина – М.: ДИАЛОГ-МИФИ, 2006. – с. 175–188. </w:t>
      </w:r>
    </w:p>
    <w:p w:rsidR="007755E9" w:rsidRPr="001A352B" w:rsidRDefault="001A352B" w:rsidP="001A352B">
      <w:pPr>
        <w:widowControl w:val="0"/>
        <w:jc w:val="both"/>
        <w:rPr>
          <w:rFonts w:ascii="Times New Roman" w:hAnsi="Times New Roman" w:cs="Times New Roman"/>
          <w:sz w:val="24"/>
          <w:szCs w:val="24"/>
        </w:rPr>
      </w:pPr>
      <w:r w:rsidRPr="001A352B">
        <w:rPr>
          <w:rFonts w:ascii="Times New Roman" w:hAnsi="Times New Roman" w:cs="Times New Roman"/>
        </w:rPr>
        <w:t xml:space="preserve">3. </w:t>
      </w:r>
      <w:proofErr w:type="spellStart"/>
      <w:r w:rsidRPr="001A352B">
        <w:rPr>
          <w:rFonts w:ascii="Times New Roman" w:hAnsi="Times New Roman" w:cs="Times New Roman"/>
        </w:rPr>
        <w:t>Осовский</w:t>
      </w:r>
      <w:proofErr w:type="spellEnd"/>
      <w:r w:rsidRPr="001A352B">
        <w:rPr>
          <w:rFonts w:ascii="Times New Roman" w:hAnsi="Times New Roman" w:cs="Times New Roman"/>
        </w:rPr>
        <w:t xml:space="preserve"> C. Нейронные сети для обработки информации. – М.: Финансы и статистика, 2002. – с. 210–219. 4. Круглов В. В., Дли М. И., </w:t>
      </w:r>
      <w:proofErr w:type="spellStart"/>
      <w:r w:rsidRPr="001A352B">
        <w:rPr>
          <w:rFonts w:ascii="Times New Roman" w:hAnsi="Times New Roman" w:cs="Times New Roman"/>
        </w:rPr>
        <w:t>Голунов</w:t>
      </w:r>
      <w:proofErr w:type="spellEnd"/>
      <w:r w:rsidRPr="001A352B">
        <w:rPr>
          <w:rFonts w:ascii="Times New Roman" w:hAnsi="Times New Roman" w:cs="Times New Roman"/>
        </w:rPr>
        <w:t xml:space="preserve"> Р.Ю. Нечеткая логика и искусственные нейронные сети. – М.: </w:t>
      </w:r>
      <w:proofErr w:type="spellStart"/>
      <w:r w:rsidRPr="001A352B">
        <w:rPr>
          <w:rFonts w:ascii="Times New Roman" w:hAnsi="Times New Roman" w:cs="Times New Roman"/>
        </w:rPr>
        <w:t>Физматлит</w:t>
      </w:r>
      <w:proofErr w:type="spellEnd"/>
      <w:r w:rsidRPr="001A352B">
        <w:rPr>
          <w:rFonts w:ascii="Times New Roman" w:hAnsi="Times New Roman" w:cs="Times New Roman"/>
        </w:rPr>
        <w:t>, 2001. – с. 90–94</w:t>
      </w:r>
    </w:p>
    <w:sectPr w:rsidR="007755E9" w:rsidRPr="001A35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1E22A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6C67B0B"/>
    <w:multiLevelType w:val="multilevel"/>
    <w:tmpl w:val="57DE75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>
    <w:nsid w:val="40E67757"/>
    <w:multiLevelType w:val="hybridMultilevel"/>
    <w:tmpl w:val="EBE2FE8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9E64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59A9"/>
    <w:rsid w:val="00000D09"/>
    <w:rsid w:val="00001C1E"/>
    <w:rsid w:val="00004268"/>
    <w:rsid w:val="001267E9"/>
    <w:rsid w:val="001A352B"/>
    <w:rsid w:val="001C4DB5"/>
    <w:rsid w:val="00213B56"/>
    <w:rsid w:val="00277905"/>
    <w:rsid w:val="00327A24"/>
    <w:rsid w:val="00342020"/>
    <w:rsid w:val="00366F26"/>
    <w:rsid w:val="0037384D"/>
    <w:rsid w:val="004367CF"/>
    <w:rsid w:val="00501F5F"/>
    <w:rsid w:val="00574D8F"/>
    <w:rsid w:val="00595B23"/>
    <w:rsid w:val="006552AB"/>
    <w:rsid w:val="006B17D5"/>
    <w:rsid w:val="006E0AAC"/>
    <w:rsid w:val="006E31B1"/>
    <w:rsid w:val="00727771"/>
    <w:rsid w:val="00771386"/>
    <w:rsid w:val="007755E9"/>
    <w:rsid w:val="007B2504"/>
    <w:rsid w:val="00840072"/>
    <w:rsid w:val="008A5544"/>
    <w:rsid w:val="008A7644"/>
    <w:rsid w:val="00915FA2"/>
    <w:rsid w:val="00965D0A"/>
    <w:rsid w:val="009702D8"/>
    <w:rsid w:val="009746E8"/>
    <w:rsid w:val="009758D9"/>
    <w:rsid w:val="00994B45"/>
    <w:rsid w:val="009A531C"/>
    <w:rsid w:val="00A11911"/>
    <w:rsid w:val="00A11A02"/>
    <w:rsid w:val="00A459A9"/>
    <w:rsid w:val="00A8366F"/>
    <w:rsid w:val="00A917A8"/>
    <w:rsid w:val="00A96439"/>
    <w:rsid w:val="00AB7F1F"/>
    <w:rsid w:val="00C15AC2"/>
    <w:rsid w:val="00C16576"/>
    <w:rsid w:val="00C363FE"/>
    <w:rsid w:val="00C96F1E"/>
    <w:rsid w:val="00CD6E0D"/>
    <w:rsid w:val="00D041EF"/>
    <w:rsid w:val="00D16ED0"/>
    <w:rsid w:val="00D476F0"/>
    <w:rsid w:val="00D512E7"/>
    <w:rsid w:val="00D850BA"/>
    <w:rsid w:val="00DB19C7"/>
    <w:rsid w:val="00DB5CDA"/>
    <w:rsid w:val="00DD6588"/>
    <w:rsid w:val="00E250DA"/>
    <w:rsid w:val="00E56119"/>
    <w:rsid w:val="00F760DD"/>
    <w:rsid w:val="00FB3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59A9"/>
    <w:pPr>
      <w:spacing w:after="0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459A9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459A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459A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459A9"/>
    <w:rPr>
      <w:rFonts w:ascii="Tahoma" w:eastAsia="Arial" w:hAnsi="Tahoma" w:cs="Tahoma"/>
      <w:sz w:val="16"/>
      <w:szCs w:val="16"/>
      <w:lang w:eastAsia="ru-RU"/>
    </w:rPr>
  </w:style>
  <w:style w:type="character" w:customStyle="1" w:styleId="sc51">
    <w:name w:val="sc51"/>
    <w:basedOn w:val="a0"/>
    <w:rsid w:val="00965D0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a0"/>
    <w:rsid w:val="00965D0A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01">
    <w:name w:val="sc101"/>
    <w:basedOn w:val="a0"/>
    <w:rsid w:val="00965D0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a0"/>
    <w:rsid w:val="00965D0A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1">
    <w:name w:val="sc11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0"/>
    <w:rsid w:val="00965D0A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0"/>
    <w:rsid w:val="00965D0A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a0"/>
    <w:rsid w:val="009758D9"/>
    <w:rPr>
      <w:rFonts w:ascii="Courier New" w:hAnsi="Courier New" w:cs="Courier New" w:hint="default"/>
      <w:color w:val="808080"/>
      <w:sz w:val="20"/>
      <w:szCs w:val="20"/>
    </w:rPr>
  </w:style>
  <w:style w:type="table" w:styleId="a7">
    <w:name w:val="Table Grid"/>
    <w:basedOn w:val="a1"/>
    <w:uiPriority w:val="59"/>
    <w:rsid w:val="00327A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A964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a0"/>
    <w:rsid w:val="00A9643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59A9"/>
    <w:pPr>
      <w:spacing w:after="0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459A9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459A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459A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459A9"/>
    <w:rPr>
      <w:rFonts w:ascii="Tahoma" w:eastAsia="Arial" w:hAnsi="Tahoma" w:cs="Tahoma"/>
      <w:sz w:val="16"/>
      <w:szCs w:val="16"/>
      <w:lang w:eastAsia="ru-RU"/>
    </w:rPr>
  </w:style>
  <w:style w:type="character" w:customStyle="1" w:styleId="sc51">
    <w:name w:val="sc51"/>
    <w:basedOn w:val="a0"/>
    <w:rsid w:val="00965D0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a0"/>
    <w:rsid w:val="00965D0A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01">
    <w:name w:val="sc101"/>
    <w:basedOn w:val="a0"/>
    <w:rsid w:val="00965D0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a0"/>
    <w:rsid w:val="00965D0A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1">
    <w:name w:val="sc11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0"/>
    <w:rsid w:val="00965D0A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0"/>
    <w:rsid w:val="00965D0A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a0"/>
    <w:rsid w:val="009758D9"/>
    <w:rPr>
      <w:rFonts w:ascii="Courier New" w:hAnsi="Courier New" w:cs="Courier New" w:hint="default"/>
      <w:color w:val="808080"/>
      <w:sz w:val="20"/>
      <w:szCs w:val="20"/>
    </w:rPr>
  </w:style>
  <w:style w:type="table" w:styleId="a7">
    <w:name w:val="Table Grid"/>
    <w:basedOn w:val="a1"/>
    <w:uiPriority w:val="59"/>
    <w:rsid w:val="00327A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A964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a0"/>
    <w:rsid w:val="00A964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2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2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9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5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ru.wikipedia.org/wiki/%D0%97%D0%B0%D0%B4%D0%B0%D1%87%D0%B0_%D0%BA%D0%BB%D0%B0%D1%81%D1%81%D0%B8%D1%84%D0%B8%D0%BA%D0%B0%D1%86%D0%B8%D0%B8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98%D1%81%D0%BA%D1%83%D1%81%D1%81%D1%82%D0%B2%D0%B5%D0%BD%D0%BD%D0%B0%D1%8F_%D0%BD%D0%B5%D0%B9%D1%80%D0%BE%D0%BD%D0%BD%D0%B0%D1%8F_%D1%81%D0%B5%D1%82%D1%8C" TargetMode="Externa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image" Target="media/image4.png"/><Relationship Id="rId19" Type="http://schemas.openxmlformats.org/officeDocument/2006/relationships/hyperlink" Target="https://ru.wikipedia.org/wiki/%D0%A0%D0%B0%D1%81%D1%81%D1%82%D0%BE%D1%8F%D0%BD%D0%B8%D0%B5_%D0%A5%D1%8D%D0%BC%D0%BC%D0%B8%D0%BD%D0%B3%D0%B0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60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C25E46-872B-4FDA-9AA7-49F1CA26E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1</Pages>
  <Words>551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Gennadii</dc:creator>
  <cp:lastModifiedBy>Gennadii</cp:lastModifiedBy>
  <cp:revision>16</cp:revision>
  <dcterms:created xsi:type="dcterms:W3CDTF">2021-09-19T15:50:00Z</dcterms:created>
  <dcterms:modified xsi:type="dcterms:W3CDTF">2021-12-20T10:09:00Z</dcterms:modified>
</cp:coreProperties>
</file>