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EF3122" w:rsidRDefault="00EF3122" w:rsidP="00EF312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F3122" w:rsidRDefault="00EF3122" w:rsidP="00EF31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Институт: «Информационные технологии и прикладная математика»</w:t>
      </w:r>
    </w:p>
    <w:p w:rsidR="00EF3122" w:rsidRDefault="00EF3122" w:rsidP="00EF31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EF3122" w:rsidRDefault="00EF3122" w:rsidP="00EF3122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«Численные методы»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Курсовой проект</w:t>
      </w:r>
    </w:p>
    <w:p w:rsidR="00EF3122" w:rsidRPr="008460B6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Тема: Решение линейных алгебраических уравнений с симметричными разреженными матрицами большой размерности. Метод сопряженных градиентов.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F3122" w:rsidRDefault="00EF3122" w:rsidP="00EF3122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EF3122" w:rsidRDefault="00EF3122" w:rsidP="00EF3122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80-307Б</w:t>
      </w:r>
    </w:p>
    <w:p w:rsidR="00EF3122" w:rsidRPr="00A459A9" w:rsidRDefault="00EF3122" w:rsidP="00EF3122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Ревизников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Д. Л.</w:t>
      </w:r>
    </w:p>
    <w:p w:rsidR="00EF3122" w:rsidRDefault="00EF3122" w:rsidP="00EF3122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EF3122" w:rsidRDefault="00EF3122" w:rsidP="00EF3122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EF3122" w:rsidRDefault="00EF3122" w:rsidP="00EF3122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EF3122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EF3122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3122" w:rsidRDefault="00EF3122" w:rsidP="00495DAE">
      <w:pPr>
        <w:widowControl w:val="0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:rsidR="00495DAE" w:rsidRDefault="00495DAE" w:rsidP="00495DAE">
      <w:pPr>
        <w:widowControl w:val="0"/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Дана СЛАУ,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которой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разреженная симметричная матрица большого размера. Необходимо решить СЛАУ  методом сопряженных градиентов.</w:t>
      </w:r>
    </w:p>
    <w:p w:rsidR="00495DAE" w:rsidRPr="00495DAE" w:rsidRDefault="00495DAE" w:rsidP="00495DAE">
      <w:pPr>
        <w:widowControl w:val="0"/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F3122" w:rsidRDefault="00495DAE" w:rsidP="00EF3122">
      <w:pPr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Представление матрицы</w:t>
      </w:r>
    </w:p>
    <w:p w:rsidR="00495DAE" w:rsidRDefault="00495DAE" w:rsidP="00495DAE">
      <w:pPr>
        <w:widowControl w:val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Очевидно, невыгодно </w:t>
      </w:r>
      <w:r w:rsidR="00462D52">
        <w:rPr>
          <w:rFonts w:ascii="Times New Roman" w:eastAsia="Times New Roman" w:hAnsi="Times New Roman" w:cs="Times New Roman"/>
          <w:sz w:val="28"/>
          <w:szCs w:val="28"/>
        </w:rPr>
        <w:t xml:space="preserve">с разреженной матрицей в явном виде. Это неэффективно по памяти и добавляет лишние операции при вычислении.   Распространенным способом хранения таких матриц является метод </w:t>
      </w:r>
      <w:r w:rsidR="00462D52">
        <w:rPr>
          <w:rFonts w:ascii="Times New Roman" w:eastAsia="Times New Roman" w:hAnsi="Times New Roman" w:cs="Times New Roman"/>
          <w:sz w:val="28"/>
          <w:szCs w:val="28"/>
          <w:lang w:val="en-US"/>
        </w:rPr>
        <w:t>CSR</w:t>
      </w:r>
      <w:r w:rsidR="00462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2D52" w:rsidRPr="00462D52">
        <w:rPr>
          <w:rFonts w:ascii="Times New Roman" w:eastAsia="Times New Roman" w:hAnsi="Times New Roman" w:cs="Times New Roman"/>
          <w:sz w:val="28"/>
          <w:szCs w:val="28"/>
        </w:rPr>
        <w:t>(</w:t>
      </w:r>
      <w:r w:rsidR="00462D52">
        <w:rPr>
          <w:rFonts w:ascii="Times New Roman" w:eastAsia="Times New Roman" w:hAnsi="Times New Roman" w:cs="Times New Roman"/>
          <w:sz w:val="28"/>
          <w:szCs w:val="28"/>
          <w:lang w:val="en-US"/>
        </w:rPr>
        <w:t>compressed</w:t>
      </w:r>
      <w:r w:rsidR="00462D52" w:rsidRPr="00462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2D52">
        <w:rPr>
          <w:rFonts w:ascii="Times New Roman" w:eastAsia="Times New Roman" w:hAnsi="Times New Roman" w:cs="Times New Roman"/>
          <w:sz w:val="28"/>
          <w:szCs w:val="28"/>
          <w:lang w:val="en-US"/>
        </w:rPr>
        <w:t>sparse</w:t>
      </w:r>
      <w:r w:rsidR="00462D52" w:rsidRPr="00462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2D52">
        <w:rPr>
          <w:rFonts w:ascii="Times New Roman" w:eastAsia="Times New Roman" w:hAnsi="Times New Roman" w:cs="Times New Roman"/>
          <w:sz w:val="28"/>
          <w:szCs w:val="28"/>
          <w:lang w:val="en-US"/>
        </w:rPr>
        <w:t>row</w:t>
      </w:r>
      <w:r w:rsidR="00462D52" w:rsidRPr="00462D52">
        <w:rPr>
          <w:rFonts w:ascii="Times New Roman" w:eastAsia="Times New Roman" w:hAnsi="Times New Roman" w:cs="Times New Roman"/>
          <w:sz w:val="28"/>
          <w:szCs w:val="28"/>
        </w:rPr>
        <w:t>)</w:t>
      </w:r>
      <w:r w:rsidR="00462D52">
        <w:rPr>
          <w:rFonts w:ascii="Times New Roman" w:eastAsia="Times New Roman" w:hAnsi="Times New Roman" w:cs="Times New Roman"/>
          <w:sz w:val="28"/>
          <w:szCs w:val="28"/>
        </w:rPr>
        <w:t>. В нем матрица хранится с помощью трех массивов.</w:t>
      </w:r>
    </w:p>
    <w:p w:rsidR="00462D52" w:rsidRDefault="00462D52" w:rsidP="00462D52">
      <w:pPr>
        <w:pStyle w:val="aa"/>
        <w:widowControl w:val="0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aelem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содержит все ненулевые элементы матрицы, перечисленные в строчном порядке.</w:t>
      </w:r>
    </w:p>
    <w:p w:rsidR="00462D52" w:rsidRDefault="00462D52" w:rsidP="00462D52">
      <w:pPr>
        <w:pStyle w:val="aa"/>
        <w:widowControl w:val="0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jptr</w:t>
      </w:r>
      <w:proofErr w:type="spellEnd"/>
      <w:proofErr w:type="gramEnd"/>
      <w:r w:rsidRPr="00A90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указывает для каждого элемента </w:t>
      </w:r>
      <w:proofErr w:type="spellStart"/>
      <w:r w:rsidR="00A90B04">
        <w:rPr>
          <w:rFonts w:ascii="Times New Roman" w:eastAsia="Times New Roman" w:hAnsi="Times New Roman" w:cs="Times New Roman"/>
          <w:sz w:val="28"/>
          <w:szCs w:val="28"/>
          <w:lang w:val="en-US"/>
        </w:rPr>
        <w:t>aelem</w:t>
      </w:r>
      <w:proofErr w:type="spellEnd"/>
      <w:r w:rsidR="00A90B04" w:rsidRPr="00A90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0B04">
        <w:rPr>
          <w:rFonts w:ascii="Times New Roman" w:eastAsia="Times New Roman" w:hAnsi="Times New Roman" w:cs="Times New Roman"/>
          <w:sz w:val="28"/>
          <w:szCs w:val="28"/>
        </w:rPr>
        <w:t>номер его столбца.</w:t>
      </w:r>
    </w:p>
    <w:p w:rsidR="00A90B04" w:rsidRDefault="00A90B04" w:rsidP="00A90B04">
      <w:pPr>
        <w:pStyle w:val="aa"/>
        <w:widowControl w:val="0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iptr</w:t>
      </w:r>
      <w:proofErr w:type="spellEnd"/>
      <w:proofErr w:type="gramEnd"/>
      <w:r w:rsidRPr="00A90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хранит число элементов на один больше, чем размерность СЛАУ. 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B0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 элемент указывает, с какой позиции в массиве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aelem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B0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я строка матрицы.</w:t>
      </w:r>
    </w:p>
    <w:p w:rsidR="00A90B04" w:rsidRDefault="00A90B04" w:rsidP="00A90B0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0B04" w:rsidRDefault="001B0699" w:rsidP="00A90B0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Такое представление дает солидную экономию по памяти. Однако это представление можно улучшить, пользуясь симметричностью матрицы. Полагая, что элементы главной диагонали в основном ненулевые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B0699" w:rsidRDefault="001B0699" w:rsidP="001B0699">
      <w:pPr>
        <w:pStyle w:val="aa"/>
        <w:widowControl w:val="0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элементы главной диагонали хранятся отдельно в массиве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adiag</w:t>
      </w:r>
      <w:proofErr w:type="spellEnd"/>
    </w:p>
    <w:p w:rsidR="001B0699" w:rsidRDefault="001B0699" w:rsidP="001B0699">
      <w:pPr>
        <w:pStyle w:val="aa"/>
        <w:widowControl w:val="0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вместо массива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aelem</w:t>
      </w:r>
      <w:proofErr w:type="spellEnd"/>
      <w:r w:rsidRPr="001B06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массив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таким же образом хранятся только </w:t>
      </w:r>
      <w:proofErr w:type="spellStart"/>
      <w:r w:rsidR="006E024A">
        <w:rPr>
          <w:rFonts w:ascii="Times New Roman" w:eastAsia="Times New Roman" w:hAnsi="Times New Roman" w:cs="Times New Roman"/>
          <w:sz w:val="28"/>
          <w:szCs w:val="28"/>
        </w:rPr>
        <w:t>под</w:t>
      </w:r>
      <w:r>
        <w:rPr>
          <w:rFonts w:ascii="Times New Roman" w:eastAsia="Times New Roman" w:hAnsi="Times New Roman" w:cs="Times New Roman"/>
          <w:sz w:val="28"/>
          <w:szCs w:val="28"/>
        </w:rPr>
        <w:t>диагональные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элементы матрицы. Для него формируются массивы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02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6E024A" w:rsidRDefault="001B0699" w:rsidP="001B0699">
      <w:pPr>
        <w:pStyle w:val="aa"/>
        <w:widowControl w:val="0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матрица симметрична, массив значений верхней треугольной матрицы будет такой же.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2 также совпадает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элементы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jptr</w:t>
      </w:r>
      <w:proofErr w:type="spellEnd"/>
      <w:r w:rsidRPr="001B069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можно вычислить</w:t>
      </w:r>
      <w:r w:rsidRPr="001B06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1B0699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этот массив тоже </w:t>
      </w:r>
      <w:r w:rsidR="006E024A">
        <w:rPr>
          <w:rFonts w:ascii="Times New Roman" w:eastAsia="Times New Roman" w:hAnsi="Times New Roman" w:cs="Times New Roman"/>
          <w:sz w:val="28"/>
          <w:szCs w:val="28"/>
        </w:rPr>
        <w:t>не нужно хранить.</w:t>
      </w:r>
    </w:p>
    <w:p w:rsidR="006E024A" w:rsidRDefault="006E024A" w:rsidP="006E024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0699" w:rsidRPr="006E024A" w:rsidRDefault="006E024A" w:rsidP="006E024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представление матрицы сводится к вектору значений диагональных элементов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altr</w:t>
      </w:r>
      <w:proofErr w:type="spellEnd"/>
      <w:r w:rsidRPr="006E024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jptr</w:t>
      </w:r>
      <w:proofErr w:type="spellEnd"/>
      <w:r w:rsidRPr="006E024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поддиагональных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элементов матрицы.</w:t>
      </w:r>
      <w:r w:rsidR="001B0699" w:rsidRPr="006E024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6E024A" w:rsidRDefault="006E024A" w:rsidP="006E024A">
      <w:pPr>
        <w:pStyle w:val="aa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сопряженных градиентов</w:t>
      </w:r>
    </w:p>
    <w:p w:rsidR="006E024A" w:rsidRDefault="006E024A" w:rsidP="006E024A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351ED" w:rsidRDefault="008351ED" w:rsidP="006E024A">
      <w:pPr>
        <w:pStyle w:val="aa"/>
        <w:widowControl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51E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Метод сопряженных градиентов</w:t>
      </w:r>
      <w:r w:rsidRPr="008351ED">
        <w:rPr>
          <w:rFonts w:ascii="Times New Roman" w:hAnsi="Times New Roman" w:cs="Times New Roman"/>
          <w:sz w:val="28"/>
          <w:szCs w:val="28"/>
          <w:shd w:val="clear" w:color="auto" w:fill="FFFFFF"/>
        </w:rPr>
        <w:t> — численный метод решения систем линейных алгебраических уравнений, является итерационным методом Крыловского типа.</w:t>
      </w:r>
    </w:p>
    <w:p w:rsidR="008351ED" w:rsidRDefault="008351ED" w:rsidP="006E024A">
      <w:pPr>
        <w:pStyle w:val="aa"/>
        <w:widowControl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351ED" w:rsidRPr="008351ED" w:rsidRDefault="008351ED" w:rsidP="006E024A">
      <w:pPr>
        <w:pStyle w:val="aa"/>
        <w:widowControl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8351ED" w:rsidRDefault="008351ED" w:rsidP="006E024A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BF6435" wp14:editId="7C44D897">
            <wp:extent cx="2971800" cy="281446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79" t="29612" r="66026" b="33714"/>
                    <a:stretch/>
                  </pic:blipFill>
                  <pic:spPr bwMode="auto">
                    <a:xfrm>
                      <a:off x="0" y="0"/>
                      <a:ext cx="2970212" cy="281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1ED" w:rsidRPr="008351ED" w:rsidRDefault="008351ED" w:rsidP="008351ED">
      <w:pPr>
        <w:shd w:val="clear" w:color="auto" w:fill="FFFFFF"/>
        <w:spacing w:after="24"/>
        <w:ind w:left="708" w:firstLine="12"/>
        <w:rPr>
          <w:rFonts w:ascii="Arial" w:hAnsi="Arial" w:cs="Arial"/>
          <w:bCs/>
          <w:color w:val="202122"/>
          <w:sz w:val="21"/>
          <w:szCs w:val="21"/>
        </w:rPr>
      </w:pPr>
      <w:r w:rsidRPr="006D3B2B">
        <w:rPr>
          <w:rFonts w:ascii="Arial" w:hAnsi="Arial" w:cs="Arial"/>
          <w:bCs/>
          <w:color w:val="202122"/>
          <w:sz w:val="21"/>
          <w:szCs w:val="21"/>
        </w:rPr>
        <w:t xml:space="preserve">           6.</w:t>
      </w:r>
      <w:r w:rsidRPr="008351ED">
        <w:rPr>
          <w:rFonts w:ascii="Arial" w:hAnsi="Arial" w:cs="Arial"/>
          <w:bCs/>
          <w:color w:val="202122"/>
          <w:sz w:val="21"/>
          <w:szCs w:val="21"/>
        </w:rPr>
        <w:t>Критерий остановки</w:t>
      </w:r>
    </w:p>
    <w:p w:rsidR="008351ED" w:rsidRPr="008351ED" w:rsidRDefault="008351ED" w:rsidP="008351ED">
      <w:pPr>
        <w:pStyle w:val="ab"/>
        <w:shd w:val="clear" w:color="auto" w:fill="FFFFFF"/>
        <w:spacing w:before="120" w:beforeAutospacing="0" w:after="120" w:afterAutospacing="0"/>
        <w:jc w:val="both"/>
        <w:rPr>
          <w:color w:val="202122"/>
          <w:sz w:val="28"/>
          <w:szCs w:val="28"/>
        </w:rPr>
      </w:pPr>
      <w:r w:rsidRPr="008351ED">
        <w:rPr>
          <w:color w:val="202122"/>
          <w:sz w:val="28"/>
          <w:szCs w:val="28"/>
        </w:rPr>
        <w:t xml:space="preserve">Поскольку </w:t>
      </w:r>
      <w:proofErr w:type="spellStart"/>
      <w:r w:rsidRPr="008351ED">
        <w:rPr>
          <w:color w:val="202122"/>
          <w:sz w:val="28"/>
          <w:szCs w:val="28"/>
        </w:rPr>
        <w:t>минимизируемый</w:t>
      </w:r>
      <w:proofErr w:type="spellEnd"/>
      <w:r w:rsidRPr="008351ED">
        <w:rPr>
          <w:color w:val="202122"/>
          <w:sz w:val="28"/>
          <w:szCs w:val="28"/>
        </w:rPr>
        <w:t xml:space="preserve"> функционал квадратичный, то процесс должен дать ответ на </w:t>
      </w:r>
      <w:r w:rsidRPr="008351ED">
        <w:rPr>
          <w:color w:val="202122"/>
          <w:sz w:val="28"/>
          <w:szCs w:val="28"/>
          <w:lang w:val="en-US"/>
        </w:rPr>
        <w:t>n</w:t>
      </w:r>
      <w:r w:rsidRPr="008351ED">
        <w:rPr>
          <w:rStyle w:val="mwe-math-mathml-inline"/>
          <w:vanish/>
          <w:color w:val="202122"/>
          <w:sz w:val="28"/>
          <w:szCs w:val="28"/>
        </w:rPr>
        <w:t>{\displaystyle n}</w:t>
      </w:r>
      <w:r w:rsidRPr="008351ED">
        <w:rPr>
          <w:color w:val="202122"/>
          <w:sz w:val="28"/>
          <w:szCs w:val="28"/>
        </w:rPr>
        <w:t>-й итерации, однако при реализации метода на компьютере существует погрешность представления вещественных чисел, в результате чего может потребоваться и больше итераций. Так же оценивать точность можно по относительной невязке </w:t>
      </w:r>
      <w:r w:rsidRPr="008351ED">
        <w:rPr>
          <w:rStyle w:val="mwe-math-mathml-inline"/>
          <w:vanish/>
          <w:color w:val="202122"/>
          <w:sz w:val="28"/>
          <w:szCs w:val="28"/>
        </w:rPr>
        <w:t>{\displaystyle {\frac {||r^{k}||}{||b||}}}</w:t>
      </w:r>
      <w:r w:rsidRPr="008351ED">
        <w:rPr>
          <w:rStyle w:val="mwe-math-mathml-inline"/>
          <w:color w:val="202122"/>
          <w:sz w:val="28"/>
          <w:szCs w:val="28"/>
        </w:rPr>
        <w:t>|</w:t>
      </w:r>
      <w:proofErr w:type="spellStart"/>
      <w:r w:rsidRPr="008351ED">
        <w:rPr>
          <w:rStyle w:val="mwe-math-mathml-inline"/>
          <w:color w:val="202122"/>
          <w:sz w:val="28"/>
          <w:szCs w:val="28"/>
          <w:lang w:val="en-US"/>
        </w:rPr>
        <w:t>r</w:t>
      </w:r>
      <w:r w:rsidRPr="008351ED">
        <w:rPr>
          <w:rStyle w:val="mwe-math-mathml-inline"/>
          <w:color w:val="202122"/>
          <w:sz w:val="28"/>
          <w:szCs w:val="28"/>
          <w:vertAlign w:val="superscript"/>
          <w:lang w:val="en-US"/>
        </w:rPr>
        <w:t>k</w:t>
      </w:r>
      <w:proofErr w:type="spellEnd"/>
      <w:r w:rsidRPr="008351ED">
        <w:rPr>
          <w:rStyle w:val="mwe-math-mathml-inline"/>
          <w:color w:val="202122"/>
          <w:sz w:val="28"/>
          <w:szCs w:val="28"/>
        </w:rPr>
        <w:t>|/|</w:t>
      </w:r>
      <w:r w:rsidRPr="008351ED">
        <w:rPr>
          <w:rStyle w:val="mwe-math-mathml-inline"/>
          <w:color w:val="202122"/>
          <w:sz w:val="28"/>
          <w:szCs w:val="28"/>
          <w:lang w:val="en-US"/>
        </w:rPr>
        <w:t>b</w:t>
      </w:r>
      <w:r w:rsidRPr="008351ED">
        <w:rPr>
          <w:rStyle w:val="mwe-math-mathml-inline"/>
          <w:color w:val="202122"/>
          <w:sz w:val="28"/>
          <w:szCs w:val="28"/>
        </w:rPr>
        <w:t>|</w:t>
      </w:r>
      <w:r w:rsidRPr="008351ED">
        <w:rPr>
          <w:color w:val="202122"/>
          <w:sz w:val="28"/>
          <w:szCs w:val="28"/>
        </w:rPr>
        <w:t>, и прекращать итерационный процесс, когда невязка станет меньше заданного числа.</w:t>
      </w:r>
    </w:p>
    <w:p w:rsidR="008351ED" w:rsidRPr="008351ED" w:rsidRDefault="008351ED" w:rsidP="006E024A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3122" w:rsidRDefault="008351ED" w:rsidP="00EF3122">
      <w:pPr>
        <w:pStyle w:val="aa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сходимости</w:t>
      </w:r>
    </w:p>
    <w:p w:rsidR="008351ED" w:rsidRPr="00C13A2B" w:rsidRDefault="008351ED" w:rsidP="008351ED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Решим систему уравнений </w:t>
      </w:r>
    </w:p>
    <w:p w:rsidR="0067512E" w:rsidRDefault="0067512E" w:rsidP="00EF3122">
      <w:pPr>
        <w:pStyle w:val="aa"/>
        <w:widowControl w:val="0"/>
        <w:jc w:val="both"/>
        <w:rPr>
          <w:noProof/>
        </w:rPr>
      </w:pPr>
    </w:p>
    <w:p w:rsidR="00EF3122" w:rsidRDefault="008351ED" w:rsidP="00EF3122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8E93C" wp14:editId="0DC85F44">
            <wp:extent cx="3169920" cy="100515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123" t="45964" r="33333" b="43019"/>
                    <a:stretch/>
                  </pic:blipFill>
                  <pic:spPr bwMode="auto">
                    <a:xfrm>
                      <a:off x="0" y="0"/>
                      <a:ext cx="3170244" cy="10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12E" w:rsidRDefault="0067512E" w:rsidP="00EF3122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реализованного алгоритма с точностью ɛ = 0.001.</w:t>
      </w:r>
    </w:p>
    <w:p w:rsidR="0067512E" w:rsidRDefault="0067512E" w:rsidP="00EF3122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469D4" wp14:editId="081CA836">
            <wp:extent cx="4236720" cy="268263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513" t="18234" r="20768" b="15668"/>
                    <a:stretch/>
                  </pic:blipFill>
                  <pic:spPr bwMode="auto">
                    <a:xfrm>
                      <a:off x="0" y="0"/>
                      <a:ext cx="4234458" cy="268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122" w:rsidRDefault="0067512E" w:rsidP="00EF3122">
      <w:pPr>
        <w:widowControl w:val="0"/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0067512E">
        <w:rPr>
          <w:rFonts w:ascii="Times New Roman" w:eastAsia="Times New Roman" w:hAnsi="Times New Roman" w:cs="Times New Roman"/>
          <w:sz w:val="28"/>
          <w:szCs w:val="28"/>
        </w:rPr>
        <w:t>Метод сошелся за три итерации.</w:t>
      </w:r>
    </w:p>
    <w:p w:rsidR="0067512E" w:rsidRPr="0067512E" w:rsidRDefault="0067512E" w:rsidP="0067512E">
      <w:pPr>
        <w:widowControl w:val="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Точное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решение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Полученное решение</w:t>
      </w:r>
    </w:p>
    <w:p w:rsidR="0067512E" w:rsidRDefault="0067512E" w:rsidP="0067512E">
      <w:pPr>
        <w:widowControl w:val="0"/>
        <w:ind w:left="907" w:right="-57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167005</wp:posOffset>
                </wp:positionV>
                <wp:extent cx="1744980" cy="1569720"/>
                <wp:effectExtent l="0" t="0" r="7620" b="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512E" w:rsidRDefault="0067512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628B6D2" wp14:editId="62FA43B2">
                                  <wp:extent cx="1461541" cy="1485900"/>
                                  <wp:effectExtent l="0" t="0" r="5715" b="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13847" t="71796" r="81026" b="192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761" cy="14851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5" o:spid="_x0000_s1026" type="#_x0000_t202" style="position:absolute;left:0;text-align:left;margin-left:292.35pt;margin-top:13.15pt;width:137.4pt;height:1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" fillcolor="white [3201]" stroked="f" strokeweight=".5pt">
                <v:textbox>
                  <w:txbxContent>
                    <w:p w:rsidR="0067512E" w:rsidRDefault="0067512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628B6D2" wp14:editId="62FA43B2">
                            <wp:extent cx="1461541" cy="1485900"/>
                            <wp:effectExtent l="0" t="0" r="5715" b="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13847" t="71796" r="81026" b="192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0761" cy="14851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E20B4A8" wp14:editId="77BF8970">
            <wp:extent cx="914400" cy="1226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054" t="43761" r="37308" b="42793"/>
                    <a:stretch/>
                  </pic:blipFill>
                  <pic:spPr bwMode="auto">
                    <a:xfrm>
                      <a:off x="0" y="0"/>
                      <a:ext cx="913913" cy="122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12E" w:rsidRDefault="0067512E" w:rsidP="00EF3122">
      <w:pPr>
        <w:widowControl w:val="0"/>
        <w:ind w:left="708"/>
        <w:rPr>
          <w:noProof/>
          <w:lang w:eastAsia="ru-RU"/>
        </w:rPr>
      </w:pPr>
    </w:p>
    <w:p w:rsidR="0067512E" w:rsidRDefault="0067512E" w:rsidP="00EF3122">
      <w:pPr>
        <w:widowControl w:val="0"/>
        <w:ind w:left="708"/>
        <w:rPr>
          <w:rFonts w:ascii="Times New Roman" w:eastAsia="Times New Roman" w:hAnsi="Times New Roman" w:cs="Times New Roman"/>
          <w:sz w:val="28"/>
          <w:szCs w:val="28"/>
        </w:rPr>
      </w:pPr>
    </w:p>
    <w:p w:rsidR="0067512E" w:rsidRDefault="0067512E" w:rsidP="0067512E">
      <w:pPr>
        <w:pStyle w:val="aa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времени работы</w:t>
      </w:r>
    </w:p>
    <w:p w:rsidR="00AE41B4" w:rsidRDefault="00AE41B4" w:rsidP="00AE41B4">
      <w:pPr>
        <w:pStyle w:val="aa"/>
        <w:widowContro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26B12" w:rsidRDefault="00026B12" w:rsidP="00AE41B4">
      <w:pPr>
        <w:pStyle w:val="aa"/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Сравним время работы алгоритма сопряженных градиентов, его модификацией с обусловленной системой и метод Зейделя.</w:t>
      </w:r>
    </w:p>
    <w:p w:rsidR="00026B12" w:rsidRPr="00026B12" w:rsidRDefault="00026B12" w:rsidP="00AE41B4">
      <w:pPr>
        <w:pStyle w:val="aa"/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7512E" w:rsidRPr="006D3B2B" w:rsidRDefault="00AE41B4" w:rsidP="0067512E">
      <w:pPr>
        <w:pStyle w:val="aa"/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AE41B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размерность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матрицы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AE41B4">
        <w:rPr>
          <w:rFonts w:ascii="Times New Roman" w:eastAsia="Times New Roman" w:hAnsi="Times New Roman" w:cs="Times New Roman"/>
          <w:sz w:val="28"/>
          <w:szCs w:val="28"/>
        </w:rPr>
        <w:t>×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</w:p>
    <w:p w:rsidR="00AE41B4" w:rsidRDefault="00026B12" w:rsidP="0067512E">
      <w:pPr>
        <w:pStyle w:val="aa"/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proofErr w:type="gramEnd"/>
      <w:r w:rsidR="00AE41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41B4" w:rsidRPr="006D3B2B">
        <w:rPr>
          <w:rFonts w:ascii="Times New Roman" w:eastAsia="Times New Roman" w:hAnsi="Times New Roman" w:cs="Times New Roman"/>
          <w:sz w:val="28"/>
          <w:szCs w:val="28"/>
        </w:rPr>
        <w:t>-</w:t>
      </w:r>
      <w:r w:rsidR="00AE41B4">
        <w:rPr>
          <w:rFonts w:ascii="Times New Roman" w:eastAsia="Times New Roman" w:hAnsi="Times New Roman" w:cs="Times New Roman"/>
          <w:sz w:val="28"/>
          <w:szCs w:val="28"/>
        </w:rPr>
        <w:t xml:space="preserve"> время в секундах</w:t>
      </w:r>
    </w:p>
    <w:p w:rsidR="00AE41B4" w:rsidRPr="006D3B2B" w:rsidRDefault="00AE41B4" w:rsidP="0067512E">
      <w:pPr>
        <w:pStyle w:val="aa"/>
        <w:widowControl w:val="0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AE41B4" w:rsidRDefault="00026B12" w:rsidP="00026B12">
      <w:pPr>
        <w:pStyle w:val="aa"/>
        <w:widowControl w:val="0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27220" cy="44485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d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05" cy="44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12" w:rsidRDefault="00026B12" w:rsidP="00026B12">
      <w:pPr>
        <w:pStyle w:val="aa"/>
        <w:widowControl w:val="0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Зейделя начинает уступать при увеличении входных данных. Сравним, какой выигрыш дает обусловленность.</w:t>
      </w:r>
    </w:p>
    <w:p w:rsidR="00026B12" w:rsidRPr="00026B12" w:rsidRDefault="00026B12" w:rsidP="00026B12">
      <w:pPr>
        <w:pStyle w:val="aa"/>
        <w:widowControl w:val="0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95614" cy="4617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570" cy="4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F3122" w:rsidRPr="00026B12" w:rsidRDefault="00026B12" w:rsidP="00EF3122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Предобусловленная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сходится быстрее, однако большую роль здесь играет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значительным образом сокращает число операций, </w:t>
      </w:r>
      <w:r w:rsidR="00160722">
        <w:rPr>
          <w:rFonts w:ascii="Times New Roman" w:eastAsia="Times New Roman" w:hAnsi="Times New Roman" w:cs="Times New Roman"/>
          <w:sz w:val="28"/>
          <w:szCs w:val="28"/>
        </w:rPr>
        <w:t xml:space="preserve">и благодаря этому выигрыш от </w:t>
      </w:r>
      <w:proofErr w:type="spellStart"/>
      <w:r w:rsidR="00160722">
        <w:rPr>
          <w:rFonts w:ascii="Times New Roman" w:eastAsia="Times New Roman" w:hAnsi="Times New Roman" w:cs="Times New Roman"/>
          <w:sz w:val="28"/>
          <w:szCs w:val="28"/>
        </w:rPr>
        <w:t>предобусловленной</w:t>
      </w:r>
      <w:proofErr w:type="spellEnd"/>
      <w:r w:rsidR="00160722">
        <w:rPr>
          <w:rFonts w:ascii="Times New Roman" w:eastAsia="Times New Roman" w:hAnsi="Times New Roman" w:cs="Times New Roman"/>
          <w:sz w:val="28"/>
          <w:szCs w:val="28"/>
        </w:rPr>
        <w:t xml:space="preserve"> системы меркнет из-за быстрого выполнения итераций.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EF3122" w:rsidRDefault="00EF3122" w:rsidP="00852081">
      <w:pPr>
        <w:pStyle w:val="aa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6D3B2B" w:rsidRDefault="006D3B2B" w:rsidP="006D3B2B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работе с матрицами большого размера необходимо пользоваться всеми ее особенностями для уменьшения расходов по памяти и времени выполнений операций. Метод сопряженных градиентов хорошо подходит для работы с разреженными матрицами, так как единственная сложная операция в алгоритме – умножение вектора на матрицу, </w:t>
      </w:r>
      <w:r w:rsidR="00574A8F">
        <w:rPr>
          <w:rFonts w:ascii="Times New Roman" w:eastAsia="Times New Roman" w:hAnsi="Times New Roman" w:cs="Times New Roman"/>
          <w:sz w:val="28"/>
          <w:szCs w:val="28"/>
        </w:rPr>
        <w:t xml:space="preserve">которое требует квадрат операций, однако при правильном представлении матрицы количество операций в среднем уменьшается. </w:t>
      </w:r>
    </w:p>
    <w:p w:rsidR="00852081" w:rsidRDefault="00852081" w:rsidP="00852081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2081" w:rsidRPr="00852081" w:rsidRDefault="00852081" w:rsidP="00852081">
      <w:pPr>
        <w:pStyle w:val="aa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3122" w:rsidRPr="00A459A9" w:rsidRDefault="00EF3122" w:rsidP="00852081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  </w:t>
      </w:r>
    </w:p>
    <w:p w:rsidR="00EF3122" w:rsidRDefault="00EF3122" w:rsidP="008351ED">
      <w:pPr>
        <w:pStyle w:val="1"/>
        <w:shd w:val="clear" w:color="auto" w:fill="FFFFFF"/>
        <w:spacing w:before="0" w:beforeAutospacing="0" w:after="60" w:afterAutospacing="0"/>
        <w:rPr>
          <w:b w:val="0"/>
          <w:sz w:val="28"/>
          <w:szCs w:val="28"/>
        </w:rPr>
      </w:pPr>
      <w:r w:rsidRPr="002C300F">
        <w:rPr>
          <w:b w:val="0"/>
          <w:sz w:val="28"/>
          <w:szCs w:val="28"/>
        </w:rPr>
        <w:t>1</w:t>
      </w:r>
      <w:r w:rsidRPr="008351ED">
        <w:rPr>
          <w:b w:val="0"/>
          <w:sz w:val="28"/>
          <w:szCs w:val="28"/>
        </w:rPr>
        <w:t xml:space="preserve">. </w:t>
      </w:r>
      <w:proofErr w:type="spellStart"/>
      <w:r w:rsidR="008351ED" w:rsidRPr="008351ED">
        <w:rPr>
          <w:b w:val="0"/>
          <w:sz w:val="28"/>
          <w:szCs w:val="28"/>
        </w:rPr>
        <w:t>Баландин</w:t>
      </w:r>
      <w:proofErr w:type="spellEnd"/>
      <w:r w:rsidR="008351ED" w:rsidRPr="008351ED">
        <w:rPr>
          <w:b w:val="0"/>
          <w:sz w:val="28"/>
          <w:szCs w:val="28"/>
        </w:rPr>
        <w:t xml:space="preserve"> М.Ю., Шурина Э.П. Методы решения СЛАУ большой размерности. — Новосибирск: Изд-во НГТУ, 2000.</w:t>
      </w:r>
    </w:p>
    <w:p w:rsidR="008351ED" w:rsidRDefault="008351ED" w:rsidP="008351ED">
      <w:pPr>
        <w:pStyle w:val="1"/>
        <w:shd w:val="clear" w:color="auto" w:fill="FFFFFF"/>
        <w:spacing w:before="0" w:beforeAutospacing="0" w:after="60" w:afterAutospacing="0"/>
        <w:rPr>
          <w:b w:val="0"/>
          <w:sz w:val="28"/>
          <w:szCs w:val="28"/>
        </w:rPr>
      </w:pPr>
    </w:p>
    <w:p w:rsidR="008351ED" w:rsidRDefault="008351ED" w:rsidP="008351ED">
      <w:pPr>
        <w:pStyle w:val="1"/>
        <w:shd w:val="clear" w:color="auto" w:fill="FFFFFF"/>
        <w:spacing w:before="0" w:beforeAutospacing="0" w:after="6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2. Метод сопряженных градиентов</w:t>
      </w:r>
    </w:p>
    <w:p w:rsidR="008351ED" w:rsidRDefault="007571FE" w:rsidP="008351ED">
      <w:pPr>
        <w:pStyle w:val="1"/>
        <w:shd w:val="clear" w:color="auto" w:fill="FFFFFF"/>
        <w:spacing w:before="0" w:beforeAutospacing="0" w:after="60" w:afterAutospacing="0"/>
        <w:rPr>
          <w:b w:val="0"/>
          <w:sz w:val="28"/>
          <w:szCs w:val="28"/>
        </w:rPr>
      </w:pPr>
      <w:hyperlink r:id="rId16" w:history="1">
        <w:proofErr w:type="gramStart"/>
        <w:r w:rsidR="008351ED" w:rsidRPr="006D3E4D">
          <w:rPr>
            <w:rStyle w:val="a9"/>
            <w:b w:val="0"/>
            <w:sz w:val="28"/>
            <w:szCs w:val="28"/>
          </w:rPr>
          <w:t>https://ru.wikipedia.org/wiki/%D0%9C%D0%B5%D1%82%D0%BE%D0%B4_%D1%81%D0%BE%D0%BF%D1%80%D1%8F%D0%B6%D1%91%D0%BD%D0%BD%D1%8B%D1%85_%D0%B3%D1%80%D0%B0%D0%B4%D0%B8%D0%B5%D0%BD%D1%82%D0%BE%D0%B2_(%D0%B4%D0</w:t>
        </w:r>
        <w:proofErr w:type="gramEnd"/>
        <w:r w:rsidR="008351ED" w:rsidRPr="006D3E4D">
          <w:rPr>
            <w:rStyle w:val="a9"/>
            <w:b w:val="0"/>
            <w:sz w:val="28"/>
            <w:szCs w:val="28"/>
          </w:rPr>
          <w:t>%</w:t>
        </w:r>
        <w:proofErr w:type="gramStart"/>
        <w:r w:rsidR="008351ED" w:rsidRPr="006D3E4D">
          <w:rPr>
            <w:rStyle w:val="a9"/>
            <w:b w:val="0"/>
            <w:sz w:val="28"/>
            <w:szCs w:val="28"/>
          </w:rPr>
          <w:t>BB%D1%8F_%D1%80%D0%B5%D1%88%D0%B5%D0%BD%D0%B8%D1%8F_%D0%A1%D0%9B%D0%90%D0%A3)</w:t>
        </w:r>
      </w:hyperlink>
      <w:proofErr w:type="gramEnd"/>
    </w:p>
    <w:p w:rsidR="0067512E" w:rsidRDefault="0067512E">
      <w:pPr>
        <w:rPr>
          <w:noProof/>
          <w:lang w:eastAsia="ru-RU"/>
        </w:rPr>
      </w:pPr>
    </w:p>
    <w:p w:rsidR="005F5971" w:rsidRDefault="007571FE"/>
    <w:sectPr w:rsidR="005F5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1FE" w:rsidRDefault="007571FE" w:rsidP="00EF3122">
      <w:pPr>
        <w:spacing w:after="0" w:line="240" w:lineRule="auto"/>
      </w:pPr>
      <w:r>
        <w:separator/>
      </w:r>
    </w:p>
  </w:endnote>
  <w:endnote w:type="continuationSeparator" w:id="0">
    <w:p w:rsidR="007571FE" w:rsidRDefault="007571FE" w:rsidP="00EF3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1FE" w:rsidRDefault="007571FE" w:rsidP="00EF3122">
      <w:pPr>
        <w:spacing w:after="0" w:line="240" w:lineRule="auto"/>
      </w:pPr>
      <w:r>
        <w:separator/>
      </w:r>
    </w:p>
  </w:footnote>
  <w:footnote w:type="continuationSeparator" w:id="0">
    <w:p w:rsidR="007571FE" w:rsidRDefault="007571FE" w:rsidP="00EF3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436547BF"/>
    <w:multiLevelType w:val="hybridMultilevel"/>
    <w:tmpl w:val="410E34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8F772B3"/>
    <w:multiLevelType w:val="hybridMultilevel"/>
    <w:tmpl w:val="3E64FB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1CF"/>
    <w:rsid w:val="00026B12"/>
    <w:rsid w:val="00160722"/>
    <w:rsid w:val="001904B9"/>
    <w:rsid w:val="001B0699"/>
    <w:rsid w:val="002729A4"/>
    <w:rsid w:val="00462D52"/>
    <w:rsid w:val="00495DAE"/>
    <w:rsid w:val="00574A8F"/>
    <w:rsid w:val="0067512E"/>
    <w:rsid w:val="006D3B2B"/>
    <w:rsid w:val="006E024A"/>
    <w:rsid w:val="007571FE"/>
    <w:rsid w:val="008351ED"/>
    <w:rsid w:val="00852081"/>
    <w:rsid w:val="00A90B04"/>
    <w:rsid w:val="00AB7F1F"/>
    <w:rsid w:val="00AE41B4"/>
    <w:rsid w:val="00D041EF"/>
    <w:rsid w:val="00E231CF"/>
    <w:rsid w:val="00E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F31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3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31C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F3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F3122"/>
  </w:style>
  <w:style w:type="paragraph" w:styleId="a7">
    <w:name w:val="footer"/>
    <w:basedOn w:val="a"/>
    <w:link w:val="a8"/>
    <w:uiPriority w:val="99"/>
    <w:unhideWhenUsed/>
    <w:rsid w:val="00EF3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F3122"/>
  </w:style>
  <w:style w:type="character" w:customStyle="1" w:styleId="10">
    <w:name w:val="Заголовок 1 Знак"/>
    <w:basedOn w:val="a0"/>
    <w:link w:val="1"/>
    <w:uiPriority w:val="9"/>
    <w:rsid w:val="00EF31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F3122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EF3122"/>
    <w:pPr>
      <w:spacing w:after="0"/>
      <w:ind w:left="720"/>
      <w:contextualSpacing/>
    </w:pPr>
    <w:rPr>
      <w:rFonts w:ascii="Arial" w:eastAsia="Arial" w:hAnsi="Arial" w:cs="Arial"/>
      <w:lang w:eastAsia="ru-RU"/>
    </w:rPr>
  </w:style>
  <w:style w:type="paragraph" w:styleId="ab">
    <w:name w:val="Normal (Web)"/>
    <w:basedOn w:val="a"/>
    <w:uiPriority w:val="99"/>
    <w:semiHidden/>
    <w:unhideWhenUsed/>
    <w:rsid w:val="0083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8351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F31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3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31C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F3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F3122"/>
  </w:style>
  <w:style w:type="paragraph" w:styleId="a7">
    <w:name w:val="footer"/>
    <w:basedOn w:val="a"/>
    <w:link w:val="a8"/>
    <w:uiPriority w:val="99"/>
    <w:unhideWhenUsed/>
    <w:rsid w:val="00EF3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F3122"/>
  </w:style>
  <w:style w:type="character" w:customStyle="1" w:styleId="10">
    <w:name w:val="Заголовок 1 Знак"/>
    <w:basedOn w:val="a0"/>
    <w:link w:val="1"/>
    <w:uiPriority w:val="9"/>
    <w:rsid w:val="00EF31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F3122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EF3122"/>
    <w:pPr>
      <w:spacing w:after="0"/>
      <w:ind w:left="720"/>
      <w:contextualSpacing/>
    </w:pPr>
    <w:rPr>
      <w:rFonts w:ascii="Arial" w:eastAsia="Arial" w:hAnsi="Arial" w:cs="Arial"/>
      <w:lang w:eastAsia="ru-RU"/>
    </w:rPr>
  </w:style>
  <w:style w:type="paragraph" w:styleId="ab">
    <w:name w:val="Normal (Web)"/>
    <w:basedOn w:val="a"/>
    <w:uiPriority w:val="99"/>
    <w:semiHidden/>
    <w:unhideWhenUsed/>
    <w:rsid w:val="0083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835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72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C%D0%B5%D1%82%D0%BE%D0%B4_%D1%81%D0%BE%D0%BF%D1%80%D1%8F%D0%B6%D1%91%D0%BD%D0%BD%D1%8B%D1%85_%D0%B3%D1%80%D0%B0%D0%B4%D0%B8%D0%B5%D0%BD%D1%82%D0%BE%D0%B2_(%D0%B4%D0%BB%D1%8F_%D1%80%D0%B5%D1%88%D0%B5%D0%BD%D0%B8%D1%8F_%D0%A1%D0%9B%D0%90%D0%A3)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4</cp:revision>
  <dcterms:created xsi:type="dcterms:W3CDTF">2021-05-30T16:14:00Z</dcterms:created>
  <dcterms:modified xsi:type="dcterms:W3CDTF">2021-06-05T11:20:00Z</dcterms:modified>
</cp:coreProperties>
</file>