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Normal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>
      <w:pPr>
        <w:pStyle w:val="Normal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highlight w:val="white"/>
        </w:rPr>
        <w:t>Лабораторная работа № 1</w:t>
      </w:r>
    </w:p>
    <w:p>
      <w:pPr>
        <w:pStyle w:val="Normal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sz w:val="40"/>
          <w:szCs w:val="40"/>
          <w:highlight w:val="white"/>
        </w:rPr>
        <w:t>Тема: Простые классы на языке С++</w:t>
      </w:r>
    </w:p>
    <w:p>
      <w:pPr>
        <w:pStyle w:val="Normal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pBdr/>
        <w:shd w:val="clear" w:fill="auto"/>
        <w:spacing w:lineRule="auto" w:line="240" w:before="0" w:after="120"/>
        <w:ind w:left="4960" w:firstLine="8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Студент: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Хренов Геннадий</w:t>
      </w:r>
    </w:p>
    <w:p>
      <w:pPr>
        <w:pStyle w:val="Normal"/>
        <w:pBdr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Группа: 80-207</w:t>
      </w:r>
    </w:p>
    <w:p>
      <w:pPr>
        <w:pStyle w:val="Normal"/>
        <w:pBdr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Преподаватель: Чернышов Л.Н.</w:t>
      </w:r>
    </w:p>
    <w:p>
      <w:pPr>
        <w:pStyle w:val="Normal"/>
        <w:pBdr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Дата:</w:t>
      </w:r>
    </w:p>
    <w:p>
      <w:pPr>
        <w:pStyle w:val="Normal"/>
        <w:pBdr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Оценка:</w:t>
      </w:r>
    </w:p>
    <w:p>
      <w:pPr>
        <w:pStyle w:val="Normal"/>
        <w:pBdr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pBdr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pBdr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pBdr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pBdr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pBdr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pBdr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pBdr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Москва, 2019</w:t>
      </w:r>
    </w:p>
    <w:p>
      <w:pPr>
        <w:pStyle w:val="Normal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pBdr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widowControl w:val="false"/>
        <w:pBdr/>
        <w:shd w:val="clear" w:fill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shd w:val="clear" w:fill="auto"/>
        <w:ind w:left="720" w:hanging="36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Normal"/>
        <w:widowControl w:val="false"/>
        <w:pBdr/>
        <w:shd w:val="clear" w:fill="auto"/>
        <w:rPr>
          <w:rFonts w:eastAsia="Times New Roman"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данной работе мне предстоит реализовать класс Bitstring для работы с 96-битовыми строками. Битовая строка будет  представлена двумя полями: старшая часть unsigned long long, младшая часть unsigned int. Нужно реализовать все традиционные операции для работы с битами: and, or, xor, not. Также требуется реализовать сдвиг влево shiftLeft и сдвиг вправо shiftRight на заданное количество битов. Также реализовать операцию вычисления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количества единичных битов, операции сравнения по количеству единичных битов, операцию проверки включения. </w:t>
      </w:r>
    </w:p>
    <w:p>
      <w:pPr>
        <w:pStyle w:val="Normal"/>
        <w:jc w:val="both"/>
        <w:rPr>
          <w:rFonts w:eastAsia="Times New Roman"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pBdr/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Описание программы 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Программа состоит из описания класса, который состоит из двух переменных типа unsigned long long и unsigned int, а также двух переменных этого же типа для хранения результата операций. Кроме это класс содержит функции логических операций. В функции main вводятся значения полей и выводятся результаты всех операций, описанных в задании. 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Битовые операции в языке:</w:t>
      </w:r>
    </w:p>
    <w:p>
      <w:pPr>
        <w:pStyle w:val="Normal"/>
        <w:widowControl/>
        <w:numPr>
          <w:ilvl w:val="0"/>
          <w:numId w:val="0"/>
        </w:numPr>
        <w:tabs>
          <w:tab w:val="left" w:pos="1440" w:leader="none"/>
        </w:tabs>
        <w:bidi w:val="0"/>
        <w:ind w:left="1080" w:right="0" w:hanging="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&amp; - and</w:t>
      </w:r>
    </w:p>
    <w:p>
      <w:pPr>
        <w:pStyle w:val="Normal"/>
        <w:widowControl/>
        <w:numPr>
          <w:ilvl w:val="0"/>
          <w:numId w:val="0"/>
        </w:numPr>
        <w:tabs>
          <w:tab w:val="left" w:pos="1440" w:leader="none"/>
        </w:tabs>
        <w:bidi w:val="0"/>
        <w:ind w:left="1080" w:right="0" w:hanging="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| - or</w:t>
      </w:r>
    </w:p>
    <w:p>
      <w:pPr>
        <w:pStyle w:val="Normal"/>
        <w:widowControl/>
        <w:numPr>
          <w:ilvl w:val="0"/>
          <w:numId w:val="0"/>
        </w:numPr>
        <w:tabs>
          <w:tab w:val="left" w:pos="1440" w:leader="none"/>
        </w:tabs>
        <w:bidi w:val="0"/>
        <w:ind w:left="1080" w:right="0" w:hanging="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&lt;&lt; - shiftleft</w:t>
      </w:r>
    </w:p>
    <w:p>
      <w:pPr>
        <w:pStyle w:val="Normal"/>
        <w:widowControl/>
        <w:numPr>
          <w:ilvl w:val="0"/>
          <w:numId w:val="0"/>
        </w:numPr>
        <w:tabs>
          <w:tab w:val="left" w:pos="1440" w:leader="none"/>
        </w:tabs>
        <w:bidi w:val="0"/>
        <w:ind w:left="1080" w:right="0" w:hanging="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&gt;&gt; - shiftright</w:t>
      </w:r>
    </w:p>
    <w:p>
      <w:pPr>
        <w:pStyle w:val="Normal"/>
        <w:widowControl/>
        <w:numPr>
          <w:ilvl w:val="0"/>
          <w:numId w:val="0"/>
        </w:numPr>
        <w:tabs>
          <w:tab w:val="left" w:pos="1440" w:leader="none"/>
        </w:tabs>
        <w:bidi w:val="0"/>
        <w:ind w:left="1080" w:right="0" w:hanging="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^ - xor</w:t>
      </w:r>
    </w:p>
    <w:p>
      <w:pPr>
        <w:pStyle w:val="Normal"/>
        <w:widowControl/>
        <w:numPr>
          <w:ilvl w:val="0"/>
          <w:numId w:val="0"/>
        </w:numPr>
        <w:tabs>
          <w:tab w:val="left" w:pos="1440" w:leader="none"/>
        </w:tabs>
        <w:bidi w:val="0"/>
        <w:ind w:left="1080" w:right="0" w:hanging="0"/>
        <w:jc w:val="both"/>
        <w:textAlignment w:val="auto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6) ~ - not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0" w:right="0" w:hanging="0"/>
        <w:jc w:val="both"/>
        <w:textAlignment w:val="auto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0" w:right="0" w:hanging="0"/>
        <w:jc w:val="both"/>
        <w:textAlignment w:val="auto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Далее программа выполняет подсчёт единиц в выбранной строке, сравнение строк по количеству единиц и проверку на включение.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0" w:right="0" w:hanging="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подсчёта количества единиц делаем цикл, который увеличивает счётчик и умножает число на меньшее его на единицу(тем самым обнуляется младшая единица), пока само не станет равным нулю.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Для сравнения по количеству единиц сравниваем результаты выполнения предыдущий функции для обоих чисел. Для того, чтобы проверить, является ли число Б включением А, нужно проверить не стоит ли у Б единицы в тех местах, где у А - 0. Делаем логическое сложение и сравниваем с А.</w:t>
      </w:r>
    </w:p>
    <w:p>
      <w:pPr>
        <w:pStyle w:val="Normal"/>
        <w:widowControl/>
        <w:numPr>
          <w:ilvl w:val="0"/>
          <w:numId w:val="0"/>
        </w:numPr>
        <w:tabs>
          <w:tab w:val="left" w:pos="3240" w:leader="none"/>
        </w:tabs>
        <w:suppressAutoHyphens w:val="true"/>
        <w:bidi w:val="0"/>
        <w:ind w:left="0" w:right="0" w:hanging="0"/>
        <w:jc w:val="both"/>
        <w:textAlignment w:val="auto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После выполнения операций, программа выводит в стандартный вывод либо результирующие строки в бинарном виде(строка 96 бит, поля разделяются пробелом), либо результат выполнения функций.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Набор testcases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а)</w:t>
      </w:r>
      <w:r>
        <w:rPr>
          <w:rFonts w:eastAsia="Times New Roman" w:cs="Times New Roman" w:ascii="Times New Roman" w:hAnsi="Times New Roman"/>
          <w:sz w:val="28"/>
          <w:szCs w:val="28"/>
        </w:rPr>
        <w:t>120 11 31 5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б)21111 1234 32321 1290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в) 0 0 0 0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выполнения тестов.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120 11 31 5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0000000000000000000000000000000000000000000000000000000001111000 00000000000000000000000000001011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0000000000000000000000000000000000000000000000000000000000011111 00000000000000000000000000000101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and: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0000000000000000000000000000000000000000000000000000000000011000 00000000000000000000000000000001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произведена логическая операция 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0000000000000000000000000000000000000000000000000000000001111111 00000000000000000000000000001111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произведена логическая операция ИЛИ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xor: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0000000000000000000000000000000000000000000000000000000001100111 00000000000000000000000000001110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произведена логическая операция исключающее ИЛИ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not for B: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1111111111111111111111111111111111111111111111111111111111100000 11111111111111111111111111111010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произведена логическая операция НЕ для числа B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left A on 3: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0000000000000000000000000000000000000000000000000000001111000000 00000000000000000000000001011000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произведен сдвиг влево на 3 бита числа 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right A on 2: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0000000000000000000000000000000000000000000000000000000000011110 00000000000000000000000000000010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произведен сдвиг вправо на 2 бита числа 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подсчёт единиц в числе B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count B: 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cравнение количества единиц в А и В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equal_1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включения В в 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it`s not inclusion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21111 1234 32321 1290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0000000000000000000000000000000000000000000000000101001001110111 00000000000000000000010011010010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0000000000000000000000000000000000000000000000000111111001000001 00000000000000000000010100001010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and: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0000000000000000000000000000000000000000000000000101001001000001 00000000000000000000010000000010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произведена логическая операция 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0000000000000000000000000000000000000000000000000111111001110111 00000000000000000000010111011010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произведена логическая операция ИЛИ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xor: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0000000000000000000000000000000000000000000000000010110000110110 00000000000000000000000111011000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произведена логическая операция исключающее ИЛИ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not for B: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1111111111111111111111111111111111111111111111111000000110111110 11111111111111111111101011110101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произведена логическая операция НЕ для числа B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left A on 3: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0000000000000000000000000000000000000000000000101001001110111000 00000000000000000010011010010000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произведен сдвиг влево на 3 бита числа 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right A on 2: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0000000000000000000000000000000000000000000000000001010010011101 00000000000000000000000100110100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произведен сдвиг вправо на 2 бита числа 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подсчёт единиц в числе B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count B: 12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cравнение количества единиц в А и В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not_equal_1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включения В в 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it`s not inclusion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0 0 0 0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A: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0000000000000000000000000000000000000000000000000000000000000000 00000000000000000000000000000000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B: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0000000000000000000000000000000000000000000000000000000000000000 00000000000000000000000000000000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and: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0000000000000000000000000000000000000000000000000000000000000000 00000000000000000000000000000000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произведена логическая операция И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or: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0000000000000000000000000000000000000000000000000000000000000000 00000000000000000000000000000000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произведена логическая операция ИЛИ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xor: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0000000000000000000000000000000000000000000000000000000000000000 00000000000000000000000000000000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произведена логическая операция исключающее ИЛИ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not for B: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1111111111111111111111111111111111111111111111111111111111111111 11111111111111111111111111111111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произведена логическая операция НЕ для числа B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left A on 3: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0000000000000000000000000000000000000000000000000000000000000000 00000000000000000000000000000000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произведен сдвиг влево на 3 бита числа А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right A on 2: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0000000000000000000000000000000000000000000000000000000000000000 00000000000000000000000000000000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произведен сдвиг вправо на 2 бита числа А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подсчёт единиц в числе B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count B: 0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cравнение количества единиц в А и В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equal_1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проверка включения В в А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it`s inclusion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pBdr/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//Хренов Геннадий М8О-207Б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#include&lt;iostream&gt;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using namespace std;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Bitstring{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public: unsigned long long a, resa;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int b, resb;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AND(unsigned long long x, unsigned int y){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resa = a &amp; x;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resb = b &amp; y;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OR(unsigned long long x, unsigned int y){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resa = a | x;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resb = b | y;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XOR(unsigned long long x, unsigned int y){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resa = a ^ x;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resb = b ^ y;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NOT(unsigned long long x, unsigned int y){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resa = ~x;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resb = ~y;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Shiftleft(int n){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resa = a &lt;&lt; n;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 xml:space="preserve">resb = b &lt;&lt; n;    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Shiftright(int n){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resa = a &gt;&gt; n;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resb = b &gt;&gt; n;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long long getResa(){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resa;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int getResb(){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resb;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int Count_1 (unsigned long long x, unsigned int y){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int res = 0;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while (x) {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res++;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x &amp;= x-1;  // Забираем младшую единичку.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>while (y) {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res++;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y &amp;= y-1;  // Забираем младшую единичку.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res;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compare_1(unsigned long long x, unsigned int y){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(Count_1(a, b) == Count_1(x, y)){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printf("equal_1\n");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 xml:space="preserve">} else printf("not_equal_1\n"); 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inclusion_check(unsigned long long x, unsigned int y){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OR(x,y);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 (getResa() == a &amp;&amp; getResb() == b){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printf("it`s inclusion\n");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 else printf("it`s not inclusion\n");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void print(const string type) {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if(type == "bin") {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for(int i = 63; i &gt;= 0; --i){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printf("%llu", (resa &gt;&gt; i)&amp;1);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cout &lt;&lt; " ";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for(int i = 31; i &gt;= 0; --i){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printf("%u", (resb &gt;&gt; i)&amp;1);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cout &lt;&lt; '\n';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main() {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Bitstring m;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long long x;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unsigned int y;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cout &lt;&lt; "operation on bitstrings\n";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cout &lt;&lt; "enter 2 string(ull, ui, ull, ui)\n";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cin &gt;&gt; m.a &gt;&gt; m.b &gt;&gt; x &gt;&gt; y;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m.resa = m.a;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m.resb = m.b;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cout &lt;&lt; "A:\n";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m.print("bin");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m.resa = x;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m.resb = y;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cout &lt;&lt; "B:\n";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m.print("bin");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m.AND(x, y);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cout &lt;&lt; "and:\n";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m.print("bin");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cout &lt;&lt; "произведена логическая операция И\n";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m.OR(x,y);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cout &lt;&lt; "or:\n";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m.print("bin");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cout &lt;&lt; "произведена логическая операция ИЛИ\n";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m.XOR(x,y);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cout &lt;&lt; "xor:\n";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m.print("bin");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cout &lt;&lt; "произведена логическая операция исключающее ИЛИ\n";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m.NOT(x,y);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cout &lt;&lt; "not for B:\n";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m.print("bin");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cout &lt;&lt; "произведена логическая операция НЕ для числа B\n";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m.Shiftleft(3);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cout &lt;&lt; "left A on 3:\n";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m.print("bin");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cout &lt;&lt; "произведен сдвиг влево на 3 бита числа А\n";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m.Shiftright(2);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cout &lt;&lt; "right A on 2:\n";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m.print("bin");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cout &lt;&lt; "произведен сдвиг вправо на 2 бита числа А\n";   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cout &lt;&lt; "подсчёт единиц в числе B\n";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printf("count B: %d\n", m.Count_1(x,y));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cout &lt;&lt; "cравнение количества единиц в А и В\n";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m.compare_1(x,y);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cout &lt;&lt; "проверка включения В в А\n";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m.inclusion_check(x,y);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return 0;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Вывод:  Во время лабораторной работы я познакомился с языком С++ и создал простейший класс на нём. В отличае от языка Си функции пишутся внутри класса, что намного удобней. Кроме того в С++ есть модификаторы доступа: p</w:t>
      </w:r>
      <w:r>
        <w:rPr>
          <w:rFonts w:ascii="Times New Roman" w:hAnsi="Times New Roman"/>
          <w:b w:val="false"/>
          <w:bCs w:val="false"/>
          <w:sz w:val="28"/>
          <w:szCs w:val="28"/>
        </w:rPr>
        <w:t>ublic</w:t>
      </w:r>
      <w:r>
        <w:rPr>
          <w:rFonts w:ascii="Times New Roman" w:hAnsi="Times New Roman"/>
          <w:sz w:val="28"/>
          <w:szCs w:val="28"/>
        </w:rPr>
        <w:t xml:space="preserve"> — доступ открыт всем, кто видит определение данного класса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</w:t>
      </w:r>
      <w:r>
        <w:rPr>
          <w:rFonts w:ascii="Times New Roman" w:hAnsi="Times New Roman"/>
          <w:b w:val="false"/>
          <w:bCs w:val="false"/>
          <w:sz w:val="28"/>
          <w:szCs w:val="28"/>
        </w:rPr>
        <w:t>rivate</w:t>
      </w:r>
      <w:r>
        <w:rPr>
          <w:rFonts w:ascii="Times New Roman" w:hAnsi="Times New Roman"/>
          <w:sz w:val="28"/>
          <w:szCs w:val="28"/>
        </w:rPr>
        <w:t xml:space="preserve"> — доступ открыт самому классу (т.е. функциям-членам данного класса) и друзьям (friend) данного класса - как функциям, так и классам. Однако производные классы не получают доступа к этим данным совсем. И все другие классы такого доступа не имеют.</w:t>
      </w:r>
    </w:p>
    <w:p>
      <w:pPr>
        <w:pStyle w:val="Normal"/>
        <w:widowControl w:val="false"/>
        <w:pBdr/>
        <w:shd w:val="clear" w:fill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1"/>
        <w:widowControl w:val="false"/>
        <w:pBdr/>
        <w:shd w:val="clear" w:fill="auto"/>
        <w:jc w:val="center"/>
        <w:rPr>
          <w:rFonts w:ascii="Times New Roman" w:hAnsi="Times New Roman"/>
          <w:sz w:val="28"/>
          <w:szCs w:val="28"/>
        </w:rPr>
      </w:pPr>
      <w:bookmarkStart w:id="0" w:name="docs-internal-guid-0842bf86-7fff-08f1-eb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СПИСОК ЛИТЕРАТУРЫ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    </w:t>
      </w:r>
    </w:p>
    <w:p>
      <w:pPr>
        <w:pStyle w:val="Style11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  <w:t xml:space="preserve">1.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  <w:t>Побитовые операции С++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  <w:t xml:space="preserve"> [Электронный ресурс].  URL: </w:t>
      </w:r>
      <w:hyperlink r:id="rId2">
        <w:r>
          <w:rPr>
            <w:rStyle w:val="Style9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8"/>
            <w:szCs w:val="28"/>
            <w:highlight w:val="white"/>
            <w:u w:val="none"/>
            <w:effect w:val="none"/>
          </w:rPr>
          <w:t>https://ravesli.com/urok-45-pobitovye-operatory/</w:t>
        </w:r>
      </w:hyperlink>
    </w:p>
    <w:p>
      <w:pPr>
        <w:pStyle w:val="Style11"/>
        <w:bidi w:val="0"/>
        <w:spacing w:lineRule="auto" w:line="331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  <w:t xml:space="preserve">(дата обращения: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  <w:t>10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  <w:t>.0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  <w:t>9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  <w:t>.20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  <w:t>19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  <w:t>). 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8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Style8">
    <w:name w:val="Маркеры списка"/>
    <w:qFormat/>
    <w:rPr>
      <w:rFonts w:ascii="OpenSymbol" w:hAnsi="OpenSymbol" w:eastAsia="OpenSymbol" w:cs="OpenSymbol"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5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avesli.com/urok-45-pobitovye-operatory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10</Pages>
  <Words>1152</Words>
  <Characters>8073</Characters>
  <CharactersWithSpaces>9735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2019-09-17T17:16:03Z</dcterms:modified>
  <cp:revision>3</cp:revision>
  <dc:subject/>
  <dc:title/>
</cp:coreProperties>
</file>