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Radiology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radiology</w:t>
        <w:br w:type="textWrapping"/>
        <w:t xml:space="preserve">Purpose: Radiology orders, imaging workflow, equipment, reporting and PACS readiness.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RadiologyOrders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order_number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clinical_indication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RadiologyOrderItems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imaging_test_id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imaging_name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body_part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contrast_required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RadiologySchedule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radiology_order_item_id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scheduled_date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scheduled_time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technician_id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estimated_duration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RadiologyEquipment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equipment_code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equipment_name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modality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serial_number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installation_date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maintenance_due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RadiologyTechnicians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registration_number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ImagingStudies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radiology_order_item_id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study_uid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accession_number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performed_date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technician_id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equipment_id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study_status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ImagingSeries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imaging_study_id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series_uid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series_number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modality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body_part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ImagingImages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imaging_series_id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image_uid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thumbnail_url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image_format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image_size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RadiologyReports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imaging_study_id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radiologist_id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report_number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findings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impression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report_status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approved_at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RadiologistFindings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report_id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finding_type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anatomical_location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ContrastAdministration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imaging_study_id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contrast_name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dose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administered_by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administration_time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adverse_reaction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RadiationDose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imaging_study_id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modality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dose_value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dose_unit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recorded_at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PACSIntegration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imaging_study_id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pacs_server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dicom_uid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transfer_status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transfer_date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RadiologyAttachments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RadiologyNotifications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recipient_type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RadiologyQualityControl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equipment_id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qc_date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qc_type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performed_by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RadiologyAudit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radiology_order_id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action_by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previous_value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