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A017" w14:textId="77777777" w:rsidR="007C4ACC" w:rsidRPr="007C4ACC" w:rsidRDefault="007C4ACC" w:rsidP="007C4ACC">
      <w:pPr>
        <w:spacing w:after="0" w:line="240" w:lineRule="auto"/>
        <w:ind w:firstLine="567"/>
        <w:jc w:val="center"/>
        <w:outlineLvl w:val="0"/>
        <w:rPr>
          <w:rFonts w:ascii="Times New Roman" w:eastAsia="Times New Roman" w:hAnsi="Times New Roman" w:cs="Times New Roman"/>
          <w:b/>
          <w:sz w:val="28"/>
          <w:szCs w:val="28"/>
          <w:lang w:val="en-US" w:eastAsia="ru-RU"/>
        </w:rPr>
      </w:pPr>
      <w:r w:rsidRPr="007C4ACC">
        <w:rPr>
          <w:rFonts w:ascii="Times New Roman" w:eastAsia="Times New Roman" w:hAnsi="Times New Roman" w:cs="Times New Roman"/>
          <w:b/>
          <w:sz w:val="28"/>
          <w:szCs w:val="28"/>
          <w:lang w:eastAsia="ru-RU"/>
        </w:rPr>
        <w:t>Тема</w:t>
      </w:r>
      <w:r w:rsidRPr="007C4ACC">
        <w:rPr>
          <w:rFonts w:ascii="Times New Roman" w:eastAsia="Times New Roman" w:hAnsi="Times New Roman" w:cs="Times New Roman"/>
          <w:b/>
          <w:sz w:val="28"/>
          <w:szCs w:val="28"/>
          <w:lang w:val="en-US" w:eastAsia="ru-RU"/>
        </w:rPr>
        <w:t xml:space="preserve"> 5. C</w:t>
      </w:r>
      <w:r w:rsidRPr="007C4ACC">
        <w:rPr>
          <w:rFonts w:ascii="Times New Roman" w:eastAsia="Times New Roman" w:hAnsi="Times New Roman" w:cs="Times New Roman"/>
          <w:b/>
          <w:sz w:val="28"/>
          <w:szCs w:val="28"/>
          <w:lang w:eastAsia="ru-RU"/>
        </w:rPr>
        <w:t>ОЦИОЛОГИЯ ЛИЧНОСТИ</w:t>
      </w:r>
    </w:p>
    <w:p w14:paraId="3E968EED" w14:textId="77777777" w:rsidR="007C4ACC" w:rsidRPr="007C4ACC" w:rsidRDefault="007C4ACC" w:rsidP="007C4ACC">
      <w:pPr>
        <w:spacing w:after="0" w:line="240" w:lineRule="auto"/>
        <w:ind w:firstLine="567"/>
        <w:jc w:val="center"/>
        <w:outlineLvl w:val="0"/>
        <w:rPr>
          <w:rFonts w:ascii="Times New Roman" w:eastAsia="Times New Roman" w:hAnsi="Times New Roman" w:cs="Times New Roman"/>
          <w:b/>
          <w:sz w:val="28"/>
          <w:szCs w:val="28"/>
          <w:lang w:val="en-US" w:eastAsia="ru-RU"/>
        </w:rPr>
      </w:pPr>
      <w:r w:rsidRPr="007C4ACC">
        <w:rPr>
          <w:rFonts w:ascii="Times New Roman" w:eastAsia="Times New Roman" w:hAnsi="Times New Roman" w:cs="Times New Roman"/>
          <w:b/>
          <w:sz w:val="28"/>
          <w:szCs w:val="28"/>
          <w:lang w:eastAsia="ru-RU"/>
        </w:rPr>
        <w:t>План</w:t>
      </w:r>
    </w:p>
    <w:p w14:paraId="30F5DFEF" w14:textId="77777777" w:rsidR="007C4ACC" w:rsidRPr="007C4ACC" w:rsidRDefault="007C4ACC" w:rsidP="007C4ACC">
      <w:pPr>
        <w:numPr>
          <w:ilvl w:val="0"/>
          <w:numId w:val="1"/>
        </w:numPr>
        <w:spacing w:after="0" w:line="240" w:lineRule="auto"/>
        <w:ind w:left="0" w:hanging="425"/>
        <w:rPr>
          <w:rFonts w:ascii="Times New Roman" w:eastAsia="Times New Roman" w:hAnsi="Times New Roman" w:cs="Times New Roman"/>
          <w:b/>
          <w:sz w:val="28"/>
          <w:szCs w:val="28"/>
          <w:lang w:eastAsia="ru-RU"/>
        </w:rPr>
      </w:pPr>
      <w:r w:rsidRPr="007C4ACC">
        <w:rPr>
          <w:rFonts w:ascii="Times New Roman" w:eastAsia="Times New Roman" w:hAnsi="Times New Roman" w:cs="Times New Roman"/>
          <w:b/>
          <w:sz w:val="28"/>
          <w:szCs w:val="28"/>
          <w:lang w:eastAsia="ru-RU"/>
        </w:rPr>
        <w:t>Понятие личности. Особенности социологического подхода к изучению личности.</w:t>
      </w:r>
    </w:p>
    <w:p w14:paraId="639C9263" w14:textId="77777777" w:rsidR="007C4ACC" w:rsidRPr="007C4ACC" w:rsidRDefault="007C4ACC" w:rsidP="007C4ACC">
      <w:pPr>
        <w:numPr>
          <w:ilvl w:val="0"/>
          <w:numId w:val="1"/>
        </w:numPr>
        <w:spacing w:after="0" w:line="240" w:lineRule="auto"/>
        <w:ind w:left="0" w:hanging="425"/>
        <w:rPr>
          <w:rFonts w:ascii="Times New Roman" w:eastAsia="Times New Roman" w:hAnsi="Times New Roman" w:cs="Times New Roman"/>
          <w:b/>
          <w:sz w:val="28"/>
          <w:szCs w:val="28"/>
          <w:lang w:eastAsia="ru-RU"/>
        </w:rPr>
      </w:pPr>
      <w:r w:rsidRPr="007C4ACC">
        <w:rPr>
          <w:rFonts w:ascii="Times New Roman" w:eastAsia="Times New Roman" w:hAnsi="Times New Roman" w:cs="Times New Roman"/>
          <w:b/>
          <w:sz w:val="28"/>
          <w:szCs w:val="28"/>
          <w:lang w:eastAsia="ru-RU"/>
        </w:rPr>
        <w:t>Структура личности.</w:t>
      </w:r>
    </w:p>
    <w:p w14:paraId="08A8D382" w14:textId="77777777" w:rsidR="007C4ACC" w:rsidRPr="007C4ACC" w:rsidRDefault="007C4ACC" w:rsidP="007C4ACC">
      <w:pPr>
        <w:numPr>
          <w:ilvl w:val="0"/>
          <w:numId w:val="1"/>
        </w:numPr>
        <w:spacing w:after="0" w:line="240" w:lineRule="auto"/>
        <w:ind w:left="0" w:hanging="425"/>
        <w:rPr>
          <w:rFonts w:ascii="Times New Roman" w:eastAsia="Times New Roman" w:hAnsi="Times New Roman" w:cs="Times New Roman"/>
          <w:b/>
          <w:sz w:val="28"/>
          <w:szCs w:val="28"/>
          <w:lang w:eastAsia="ru-RU"/>
        </w:rPr>
      </w:pPr>
      <w:r w:rsidRPr="007C4ACC">
        <w:rPr>
          <w:rFonts w:ascii="Times New Roman" w:eastAsia="Times New Roman" w:hAnsi="Times New Roman" w:cs="Times New Roman"/>
          <w:b/>
          <w:sz w:val="28"/>
          <w:szCs w:val="28"/>
          <w:lang w:eastAsia="ru-RU"/>
        </w:rPr>
        <w:t>Социализация индивида: ведущие направления и механизмы.</w:t>
      </w:r>
    </w:p>
    <w:p w14:paraId="4FC6D926" w14:textId="77777777" w:rsidR="007C4ACC" w:rsidRPr="007C4ACC" w:rsidRDefault="007C4ACC" w:rsidP="007C4ACC">
      <w:pPr>
        <w:numPr>
          <w:ilvl w:val="0"/>
          <w:numId w:val="1"/>
        </w:numPr>
        <w:spacing w:after="0" w:line="240" w:lineRule="auto"/>
        <w:ind w:left="0" w:hanging="425"/>
        <w:rPr>
          <w:rFonts w:ascii="Times New Roman" w:eastAsia="Times New Roman" w:hAnsi="Times New Roman" w:cs="Times New Roman"/>
          <w:b/>
          <w:sz w:val="28"/>
          <w:szCs w:val="28"/>
          <w:lang w:eastAsia="ru-RU"/>
        </w:rPr>
      </w:pPr>
      <w:r w:rsidRPr="007C4ACC">
        <w:rPr>
          <w:rFonts w:ascii="Times New Roman" w:eastAsia="Times New Roman" w:hAnsi="Times New Roman" w:cs="Times New Roman"/>
          <w:b/>
          <w:sz w:val="28"/>
          <w:szCs w:val="28"/>
          <w:lang w:eastAsia="ru-RU"/>
        </w:rPr>
        <w:t>Социальная деятельность личности.</w:t>
      </w:r>
    </w:p>
    <w:p w14:paraId="1A85661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p>
    <w:p w14:paraId="0AAB422D"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1.</w:t>
      </w:r>
      <w:r w:rsidRPr="007C4ACC">
        <w:rPr>
          <w:rFonts w:ascii="Times New Roman" w:eastAsia="Times New Roman" w:hAnsi="Times New Roman" w:cs="Times New Roman"/>
          <w:sz w:val="28"/>
          <w:szCs w:val="28"/>
          <w:lang w:eastAsia="ru-RU"/>
        </w:rPr>
        <w:t xml:space="preserve"> Личность – одно из самых распространённых понятий. Оно часто употребляется и в научной литературе, и в повседневной жизни. Но, тем не менее, далеко не каждый ответит на вопрос: что такое личность?</w:t>
      </w:r>
    </w:p>
    <w:p w14:paraId="6716717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Исходным пунктом в исследовании этой проблемы является разграничение понятий “</w:t>
      </w:r>
      <w:r w:rsidRPr="007C4ACC">
        <w:rPr>
          <w:rFonts w:ascii="Times New Roman" w:eastAsia="Times New Roman" w:hAnsi="Times New Roman" w:cs="Times New Roman"/>
          <w:b/>
          <w:sz w:val="28"/>
          <w:szCs w:val="28"/>
          <w:lang w:eastAsia="ru-RU"/>
        </w:rPr>
        <w:t>человек</w:t>
      </w:r>
      <w:r w:rsidRPr="007C4ACC">
        <w:rPr>
          <w:rFonts w:ascii="Times New Roman" w:eastAsia="Times New Roman" w:hAnsi="Times New Roman" w:cs="Times New Roman"/>
          <w:sz w:val="28"/>
          <w:szCs w:val="28"/>
          <w:lang w:eastAsia="ru-RU"/>
        </w:rPr>
        <w:t>”, “</w:t>
      </w:r>
      <w:r w:rsidRPr="007C4ACC">
        <w:rPr>
          <w:rFonts w:ascii="Times New Roman" w:eastAsia="Times New Roman" w:hAnsi="Times New Roman" w:cs="Times New Roman"/>
          <w:b/>
          <w:sz w:val="28"/>
          <w:szCs w:val="28"/>
          <w:lang w:eastAsia="ru-RU"/>
        </w:rPr>
        <w:t>индивид</w:t>
      </w:r>
      <w:r w:rsidRPr="007C4ACC">
        <w:rPr>
          <w:rFonts w:ascii="Times New Roman" w:eastAsia="Times New Roman" w:hAnsi="Times New Roman" w:cs="Times New Roman"/>
          <w:sz w:val="28"/>
          <w:szCs w:val="28"/>
          <w:lang w:eastAsia="ru-RU"/>
        </w:rPr>
        <w:t>”, “</w:t>
      </w:r>
      <w:r w:rsidRPr="007C4ACC">
        <w:rPr>
          <w:rFonts w:ascii="Times New Roman" w:eastAsia="Times New Roman" w:hAnsi="Times New Roman" w:cs="Times New Roman"/>
          <w:b/>
          <w:sz w:val="28"/>
          <w:szCs w:val="28"/>
          <w:lang w:eastAsia="ru-RU"/>
        </w:rPr>
        <w:t>личность</w:t>
      </w:r>
      <w:r w:rsidRPr="007C4ACC">
        <w:rPr>
          <w:rFonts w:ascii="Times New Roman" w:eastAsia="Times New Roman" w:hAnsi="Times New Roman" w:cs="Times New Roman"/>
          <w:sz w:val="28"/>
          <w:szCs w:val="28"/>
          <w:lang w:eastAsia="ru-RU"/>
        </w:rPr>
        <w:t>”. Эти термины не тождественны.</w:t>
      </w:r>
    </w:p>
    <w:p w14:paraId="630AE59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Человек</w:t>
      </w:r>
      <w:r w:rsidRPr="007C4ACC">
        <w:rPr>
          <w:rFonts w:ascii="Times New Roman" w:eastAsia="Times New Roman" w:hAnsi="Times New Roman" w:cs="Times New Roman"/>
          <w:sz w:val="28"/>
          <w:szCs w:val="28"/>
          <w:lang w:eastAsia="ru-RU"/>
        </w:rPr>
        <w:t xml:space="preserve">, с одной стороны, часть природы, с другой – член конкретного общества. Это </w:t>
      </w:r>
      <w:r w:rsidRPr="007C4ACC">
        <w:rPr>
          <w:rFonts w:ascii="Times New Roman" w:eastAsia="Times New Roman" w:hAnsi="Times New Roman" w:cs="Times New Roman"/>
          <w:b/>
          <w:sz w:val="28"/>
          <w:szCs w:val="28"/>
          <w:lang w:eastAsia="ru-RU"/>
        </w:rPr>
        <w:t>биосоциальное существо</w:t>
      </w:r>
      <w:r w:rsidRPr="007C4ACC">
        <w:rPr>
          <w:rFonts w:ascii="Times New Roman" w:eastAsia="Times New Roman" w:hAnsi="Times New Roman" w:cs="Times New Roman"/>
          <w:sz w:val="28"/>
          <w:szCs w:val="28"/>
          <w:lang w:eastAsia="ru-RU"/>
        </w:rPr>
        <w:t>. Ему присущи биологические черты (природная биологическая основа – психофизиологический базис личности) и социогенные черты – то, что человек приобретает в результате воздействия на него со стороны общества.</w:t>
      </w:r>
    </w:p>
    <w:p w14:paraId="34180258"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Общество и личность – понятия неразрывно взаимосвязанные. Человек, взятый сам по себе, “вырванный” из его взаимодействия с другими членами социальной общности, характеризуется как “</w:t>
      </w:r>
      <w:r w:rsidRPr="007C4ACC">
        <w:rPr>
          <w:rFonts w:ascii="Times New Roman" w:eastAsia="Times New Roman" w:hAnsi="Times New Roman" w:cs="Times New Roman"/>
          <w:b/>
          <w:sz w:val="28"/>
          <w:szCs w:val="28"/>
          <w:lang w:eastAsia="ru-RU"/>
        </w:rPr>
        <w:t>индивид</w:t>
      </w:r>
      <w:r w:rsidRPr="007C4ACC">
        <w:rPr>
          <w:rFonts w:ascii="Times New Roman" w:eastAsia="Times New Roman" w:hAnsi="Times New Roman" w:cs="Times New Roman"/>
          <w:sz w:val="28"/>
          <w:szCs w:val="28"/>
          <w:lang w:eastAsia="ru-RU"/>
        </w:rPr>
        <w:t>”. Этим термином обозначается человек как единичное природное существо, как обособленный представитель человеческого рода или какой-либо социальной группы.</w:t>
      </w:r>
    </w:p>
    <w:p w14:paraId="181EADE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Однако, имея общую с животными подсистему – организм, человек (как биосоциальное существо) обладает и качественно новой подсистемой – личностной. Этим человеческий индивид принципиально отличается от животных “особей”. Понятие “</w:t>
      </w:r>
      <w:r w:rsidRPr="007C4ACC">
        <w:rPr>
          <w:rFonts w:ascii="Times New Roman" w:eastAsia="Times New Roman" w:hAnsi="Times New Roman" w:cs="Times New Roman"/>
          <w:b/>
          <w:sz w:val="28"/>
          <w:szCs w:val="28"/>
          <w:lang w:eastAsia="ru-RU"/>
        </w:rPr>
        <w:t>личность</w:t>
      </w:r>
      <w:r w:rsidRPr="007C4ACC">
        <w:rPr>
          <w:rFonts w:ascii="Times New Roman" w:eastAsia="Times New Roman" w:hAnsi="Times New Roman" w:cs="Times New Roman"/>
          <w:sz w:val="28"/>
          <w:szCs w:val="28"/>
          <w:lang w:eastAsia="ru-RU"/>
        </w:rPr>
        <w:t>” фиксирует социальное качество человека. Личность может быть понята и описана только в системе отношений, которые складываются между людьми.</w:t>
      </w:r>
    </w:p>
    <w:p w14:paraId="6C0353A2"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Общественные отношения, интегрированные, усвоенные конкретным индивидом, и составляют сущность его личности. Отсюда можно дать такое определение личности: “</w:t>
      </w:r>
      <w:r w:rsidRPr="007C4ACC">
        <w:rPr>
          <w:rFonts w:ascii="Times New Roman" w:eastAsia="Times New Roman" w:hAnsi="Times New Roman" w:cs="Times New Roman"/>
          <w:b/>
          <w:sz w:val="28"/>
          <w:szCs w:val="28"/>
          <w:lang w:eastAsia="ru-RU"/>
        </w:rPr>
        <w:t>Личность</w:t>
      </w:r>
      <w:r w:rsidRPr="007C4ACC">
        <w:rPr>
          <w:rFonts w:ascii="Times New Roman" w:eastAsia="Times New Roman" w:hAnsi="Times New Roman" w:cs="Times New Roman"/>
          <w:sz w:val="28"/>
          <w:szCs w:val="28"/>
          <w:lang w:eastAsia="ru-RU"/>
        </w:rPr>
        <w:t xml:space="preserve"> – система социально значимых черт, присущих данному человеку”.</w:t>
      </w:r>
    </w:p>
    <w:p w14:paraId="56AC555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Таким образом, с социологической точки зрения личность есть воплощение социально-типических характеристик, т.е. отражает черты, общие для социальной группы, класса, нации, всего общества. Но это не значит, что личность полностью сводится к этим чертам и является точным “слепком” конкретных общественных отношений. Несводимость человека к его социально-групповому статусу, </w:t>
      </w:r>
      <w:r w:rsidRPr="007C4ACC">
        <w:rPr>
          <w:rFonts w:ascii="Times New Roman" w:eastAsia="Times New Roman" w:hAnsi="Times New Roman" w:cs="Times New Roman"/>
          <w:i/>
          <w:sz w:val="28"/>
          <w:szCs w:val="28"/>
          <w:lang w:eastAsia="ru-RU"/>
        </w:rPr>
        <w:t>относительная независимость поведения от первоначально обусловивших его факторов</w:t>
      </w:r>
      <w:r w:rsidRPr="007C4ACC">
        <w:rPr>
          <w:rFonts w:ascii="Times New Roman" w:eastAsia="Times New Roman" w:hAnsi="Times New Roman" w:cs="Times New Roman"/>
          <w:sz w:val="28"/>
          <w:szCs w:val="28"/>
          <w:lang w:eastAsia="ru-RU"/>
        </w:rPr>
        <w:t xml:space="preserve"> – все это фиксируется понятием “</w:t>
      </w:r>
      <w:r w:rsidRPr="007C4ACC">
        <w:rPr>
          <w:rFonts w:ascii="Times New Roman" w:eastAsia="Times New Roman" w:hAnsi="Times New Roman" w:cs="Times New Roman"/>
          <w:b/>
          <w:sz w:val="28"/>
          <w:szCs w:val="28"/>
          <w:lang w:eastAsia="ru-RU"/>
        </w:rPr>
        <w:t>индивидуальность</w:t>
      </w:r>
      <w:r w:rsidRPr="007C4ACC">
        <w:rPr>
          <w:rFonts w:ascii="Times New Roman" w:eastAsia="Times New Roman" w:hAnsi="Times New Roman" w:cs="Times New Roman"/>
          <w:sz w:val="28"/>
          <w:szCs w:val="28"/>
          <w:lang w:eastAsia="ru-RU"/>
        </w:rPr>
        <w:t>”.</w:t>
      </w:r>
    </w:p>
    <w:p w14:paraId="2C524B8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Таким образом, </w:t>
      </w:r>
      <w:r w:rsidRPr="007C4ACC">
        <w:rPr>
          <w:rFonts w:ascii="Times New Roman" w:eastAsia="Times New Roman" w:hAnsi="Times New Roman" w:cs="Times New Roman"/>
          <w:b/>
          <w:sz w:val="28"/>
          <w:szCs w:val="28"/>
          <w:lang w:eastAsia="ru-RU"/>
        </w:rPr>
        <w:t>личность</w:t>
      </w:r>
      <w:r w:rsidRPr="007C4ACC">
        <w:rPr>
          <w:rFonts w:ascii="Times New Roman" w:eastAsia="Times New Roman" w:hAnsi="Times New Roman" w:cs="Times New Roman"/>
          <w:sz w:val="28"/>
          <w:szCs w:val="28"/>
          <w:lang w:eastAsia="ru-RU"/>
        </w:rPr>
        <w:t xml:space="preserve"> есть диалектическое единство социально-типического и индивидуального.</w:t>
      </w:r>
    </w:p>
    <w:p w14:paraId="6C27ABD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lastRenderedPageBreak/>
        <w:t>Итак, если рассматривать личность в зеркале социологической теории, то необходимо отметить прежде всего что она выступает как система социально значимых качеств, характеризующих индивида как члена того или иного общества, как продукт общественного развития. Признавая уникальность, незаменимость, неповторимость каждой личности, социология, тем не менее, делает акцент на изучении социально-типического в её поведении и деятельности.</w:t>
      </w:r>
    </w:p>
    <w:p w14:paraId="48F758DA"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 отличие от </w:t>
      </w:r>
      <w:r w:rsidRPr="007C4ACC">
        <w:rPr>
          <w:rFonts w:ascii="Times New Roman" w:eastAsia="Times New Roman" w:hAnsi="Times New Roman" w:cs="Times New Roman"/>
          <w:b/>
          <w:sz w:val="28"/>
          <w:szCs w:val="28"/>
          <w:lang w:eastAsia="ru-RU"/>
        </w:rPr>
        <w:t>психологического анализа</w:t>
      </w:r>
      <w:r w:rsidRPr="007C4ACC">
        <w:rPr>
          <w:rFonts w:ascii="Times New Roman" w:eastAsia="Times New Roman" w:hAnsi="Times New Roman" w:cs="Times New Roman"/>
          <w:sz w:val="28"/>
          <w:szCs w:val="28"/>
          <w:lang w:eastAsia="ru-RU"/>
        </w:rPr>
        <w:t xml:space="preserve">, когда </w:t>
      </w:r>
      <w:r w:rsidRPr="007C4ACC">
        <w:rPr>
          <w:rFonts w:ascii="Times New Roman" w:eastAsia="Times New Roman" w:hAnsi="Times New Roman" w:cs="Times New Roman"/>
          <w:i/>
          <w:sz w:val="28"/>
          <w:szCs w:val="28"/>
          <w:lang w:eastAsia="ru-RU"/>
        </w:rPr>
        <w:t>на первое место выдвигается индивидуальное в личности</w:t>
      </w:r>
      <w:r w:rsidRPr="007C4ACC">
        <w:rPr>
          <w:rFonts w:ascii="Times New Roman" w:eastAsia="Times New Roman" w:hAnsi="Times New Roman" w:cs="Times New Roman"/>
          <w:sz w:val="28"/>
          <w:szCs w:val="28"/>
          <w:lang w:eastAsia="ru-RU"/>
        </w:rPr>
        <w:t xml:space="preserve">, </w:t>
      </w:r>
      <w:r w:rsidRPr="007C4ACC">
        <w:rPr>
          <w:rFonts w:ascii="Times New Roman" w:eastAsia="Times New Roman" w:hAnsi="Times New Roman" w:cs="Times New Roman"/>
          <w:b/>
          <w:sz w:val="28"/>
          <w:szCs w:val="28"/>
          <w:lang w:eastAsia="ru-RU"/>
        </w:rPr>
        <w:t>социологию</w:t>
      </w:r>
      <w:r w:rsidRPr="007C4ACC">
        <w:rPr>
          <w:rFonts w:ascii="Times New Roman" w:eastAsia="Times New Roman" w:hAnsi="Times New Roman" w:cs="Times New Roman"/>
          <w:sz w:val="28"/>
          <w:szCs w:val="28"/>
          <w:lang w:eastAsia="ru-RU"/>
        </w:rPr>
        <w:t xml:space="preserve"> интересует </w:t>
      </w:r>
      <w:r w:rsidRPr="007C4ACC">
        <w:rPr>
          <w:rFonts w:ascii="Times New Roman" w:eastAsia="Times New Roman" w:hAnsi="Times New Roman" w:cs="Times New Roman"/>
          <w:i/>
          <w:sz w:val="28"/>
          <w:szCs w:val="28"/>
          <w:lang w:eastAsia="ru-RU"/>
        </w:rPr>
        <w:t>социально- типическое</w:t>
      </w:r>
      <w:r w:rsidRPr="007C4ACC">
        <w:rPr>
          <w:rFonts w:ascii="Times New Roman" w:eastAsia="Times New Roman" w:hAnsi="Times New Roman" w:cs="Times New Roman"/>
          <w:sz w:val="28"/>
          <w:szCs w:val="28"/>
          <w:lang w:eastAsia="ru-RU"/>
        </w:rPr>
        <w:t>, характеризующее её включённость в общество, социальные группы, организации и институты.</w:t>
      </w:r>
    </w:p>
    <w:p w14:paraId="54187AA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Социолог исследует личность под углом зрения её участия в экономической жизни, т.е. его внимание обращено на трудовую деятельность человека (интерес к труду, его содержанию, характер, результат, установка на труд и т.д.). С точки зрения политической жизни, социолога интересует прежде всего человек-гражданин. Включённость личности в духовную жизнь социолог рассматривает сквозь призму культуры.</w:t>
      </w:r>
    </w:p>
    <w:p w14:paraId="4A25981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Следовательно, исходным пунктом социологического анализа личности являются не индивидуальные особенности человека, а социальные функции, выполняемые им в рамках той системы, в которую он включён.</w:t>
      </w:r>
    </w:p>
    <w:p w14:paraId="1F48217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 социологии существует множество </w:t>
      </w:r>
      <w:r w:rsidRPr="007C4ACC">
        <w:rPr>
          <w:rFonts w:ascii="Times New Roman" w:eastAsia="Times New Roman" w:hAnsi="Times New Roman" w:cs="Times New Roman"/>
          <w:b/>
          <w:sz w:val="28"/>
          <w:szCs w:val="28"/>
          <w:lang w:eastAsia="ru-RU"/>
        </w:rPr>
        <w:t>концепций личности</w:t>
      </w:r>
      <w:r w:rsidRPr="007C4ACC">
        <w:rPr>
          <w:rFonts w:ascii="Times New Roman" w:eastAsia="Times New Roman" w:hAnsi="Times New Roman" w:cs="Times New Roman"/>
          <w:sz w:val="28"/>
          <w:szCs w:val="28"/>
          <w:lang w:eastAsia="ru-RU"/>
        </w:rPr>
        <w:t>, которые можно свести в несколько групп, соответствующих основным социологическим направлениям.</w:t>
      </w:r>
    </w:p>
    <w:p w14:paraId="2D37AE4A"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proofErr w:type="spellStart"/>
      <w:r w:rsidRPr="007C4ACC">
        <w:rPr>
          <w:rFonts w:ascii="Times New Roman" w:eastAsia="Times New Roman" w:hAnsi="Times New Roman" w:cs="Times New Roman"/>
          <w:b/>
          <w:sz w:val="28"/>
          <w:szCs w:val="28"/>
          <w:lang w:eastAsia="ru-RU"/>
        </w:rPr>
        <w:t>Бихевиористское</w:t>
      </w:r>
      <w:proofErr w:type="spellEnd"/>
      <w:r w:rsidRPr="007C4ACC">
        <w:rPr>
          <w:rFonts w:ascii="Times New Roman" w:eastAsia="Times New Roman" w:hAnsi="Times New Roman" w:cs="Times New Roman"/>
          <w:b/>
          <w:sz w:val="28"/>
          <w:szCs w:val="28"/>
          <w:lang w:eastAsia="ru-RU"/>
        </w:rPr>
        <w:t xml:space="preserve"> направление</w:t>
      </w:r>
      <w:r w:rsidRPr="007C4ACC">
        <w:rPr>
          <w:rFonts w:ascii="Times New Roman" w:eastAsia="Times New Roman" w:hAnsi="Times New Roman" w:cs="Times New Roman"/>
          <w:sz w:val="28"/>
          <w:szCs w:val="28"/>
          <w:lang w:eastAsia="ru-RU"/>
        </w:rPr>
        <w:t xml:space="preserve"> в социологии связано с рассмотрением </w:t>
      </w:r>
      <w:r w:rsidRPr="007C4ACC">
        <w:rPr>
          <w:rFonts w:ascii="Times New Roman" w:eastAsia="Times New Roman" w:hAnsi="Times New Roman" w:cs="Times New Roman"/>
          <w:i/>
          <w:sz w:val="28"/>
          <w:szCs w:val="28"/>
          <w:lang w:eastAsia="ru-RU"/>
        </w:rPr>
        <w:t>личности как совокупности реакций на стимулы, формируемые внешней средой её обитания</w:t>
      </w:r>
      <w:r w:rsidRPr="007C4ACC">
        <w:rPr>
          <w:rFonts w:ascii="Times New Roman" w:eastAsia="Times New Roman" w:hAnsi="Times New Roman" w:cs="Times New Roman"/>
          <w:sz w:val="28"/>
          <w:szCs w:val="28"/>
          <w:lang w:eastAsia="ru-RU"/>
        </w:rPr>
        <w:t xml:space="preserve">. Принципиальным является здесь то, что отрицаются какая-либо спонтанная внутренняя активность человека и его способность опосредовать ответы на внешние стимулы. Формула поведения человека: “S–R” (“стимул – реакция”). И хотя </w:t>
      </w:r>
      <w:proofErr w:type="spellStart"/>
      <w:r w:rsidRPr="007C4ACC">
        <w:rPr>
          <w:rFonts w:ascii="Times New Roman" w:eastAsia="Times New Roman" w:hAnsi="Times New Roman" w:cs="Times New Roman"/>
          <w:sz w:val="28"/>
          <w:szCs w:val="28"/>
          <w:lang w:eastAsia="ru-RU"/>
        </w:rPr>
        <w:t>необихевиоризм</w:t>
      </w:r>
      <w:proofErr w:type="spellEnd"/>
      <w:r w:rsidRPr="007C4ACC">
        <w:rPr>
          <w:rFonts w:ascii="Times New Roman" w:eastAsia="Times New Roman" w:hAnsi="Times New Roman" w:cs="Times New Roman"/>
          <w:sz w:val="28"/>
          <w:szCs w:val="28"/>
          <w:lang w:eastAsia="ru-RU"/>
        </w:rPr>
        <w:t xml:space="preserve"> разнообразил эту формулу, включив в неё опосредующее звено – промежуточные переменные психологического плана: “S–O–R”, он отрицает возможность научного социологического анализа этих переменных.</w:t>
      </w:r>
    </w:p>
    <w:p w14:paraId="4C26163D" w14:textId="77777777" w:rsidR="007C4ACC" w:rsidRPr="007C4ACC" w:rsidRDefault="007C4ACC" w:rsidP="007C4ACC">
      <w:pPr>
        <w:spacing w:after="0" w:line="240" w:lineRule="auto"/>
        <w:ind w:firstLine="567"/>
        <w:jc w:val="both"/>
        <w:rPr>
          <w:rFonts w:ascii="Times New Roman" w:eastAsia="Times New Roman" w:hAnsi="Times New Roman" w:cs="Times New Roman"/>
          <w:b/>
          <w:sz w:val="28"/>
          <w:szCs w:val="28"/>
          <w:lang w:eastAsia="ru-RU"/>
        </w:rPr>
      </w:pPr>
      <w:r w:rsidRPr="007C4ACC">
        <w:rPr>
          <w:rFonts w:ascii="Times New Roman" w:eastAsia="Times New Roman" w:hAnsi="Times New Roman" w:cs="Times New Roman"/>
          <w:sz w:val="28"/>
          <w:szCs w:val="28"/>
          <w:lang w:eastAsia="ru-RU"/>
        </w:rPr>
        <w:t xml:space="preserve">Личность в таких теориях является пассивным результатом социальной среды, а её деятельность регулируется необходимыми стимулами: положительными или отрицательными. Формирование личности предстаёт как </w:t>
      </w:r>
      <w:r w:rsidRPr="007C4ACC">
        <w:rPr>
          <w:rFonts w:ascii="Times New Roman" w:eastAsia="Times New Roman" w:hAnsi="Times New Roman" w:cs="Times New Roman"/>
          <w:b/>
          <w:sz w:val="28"/>
          <w:szCs w:val="28"/>
          <w:lang w:eastAsia="ru-RU"/>
        </w:rPr>
        <w:t>процесс научения.</w:t>
      </w:r>
    </w:p>
    <w:p w14:paraId="6C2FF55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proofErr w:type="spellStart"/>
      <w:r w:rsidRPr="007C4ACC">
        <w:rPr>
          <w:rFonts w:ascii="Times New Roman" w:eastAsia="Times New Roman" w:hAnsi="Times New Roman" w:cs="Times New Roman"/>
          <w:b/>
          <w:sz w:val="28"/>
          <w:szCs w:val="28"/>
          <w:lang w:eastAsia="ru-RU"/>
        </w:rPr>
        <w:t>Интеракционистское</w:t>
      </w:r>
      <w:proofErr w:type="spellEnd"/>
      <w:r w:rsidRPr="007C4ACC">
        <w:rPr>
          <w:rFonts w:ascii="Times New Roman" w:eastAsia="Times New Roman" w:hAnsi="Times New Roman" w:cs="Times New Roman"/>
          <w:b/>
          <w:sz w:val="28"/>
          <w:szCs w:val="28"/>
          <w:lang w:eastAsia="ru-RU"/>
        </w:rPr>
        <w:t xml:space="preserve"> направление</w:t>
      </w:r>
      <w:r w:rsidRPr="007C4ACC">
        <w:rPr>
          <w:rFonts w:ascii="Times New Roman" w:eastAsia="Times New Roman" w:hAnsi="Times New Roman" w:cs="Times New Roman"/>
          <w:sz w:val="28"/>
          <w:szCs w:val="28"/>
          <w:lang w:eastAsia="ru-RU"/>
        </w:rPr>
        <w:t xml:space="preserve"> опирается на методологическую установку, согласно которой </w:t>
      </w:r>
      <w:r w:rsidRPr="007C4ACC">
        <w:rPr>
          <w:rFonts w:ascii="Times New Roman" w:eastAsia="Times New Roman" w:hAnsi="Times New Roman" w:cs="Times New Roman"/>
          <w:i/>
          <w:sz w:val="28"/>
          <w:szCs w:val="28"/>
          <w:lang w:eastAsia="ru-RU"/>
        </w:rPr>
        <w:t>личность есть результат участия человека в социальных группах</w:t>
      </w:r>
      <w:r w:rsidRPr="007C4ACC">
        <w:rPr>
          <w:rFonts w:ascii="Times New Roman" w:eastAsia="Times New Roman" w:hAnsi="Times New Roman" w:cs="Times New Roman"/>
          <w:sz w:val="28"/>
          <w:szCs w:val="28"/>
          <w:lang w:eastAsia="ru-RU"/>
        </w:rPr>
        <w:t xml:space="preserve">. Личность человека понимается </w:t>
      </w:r>
      <w:r w:rsidRPr="007C4ACC">
        <w:rPr>
          <w:rFonts w:ascii="Times New Roman" w:eastAsia="Times New Roman" w:hAnsi="Times New Roman" w:cs="Times New Roman"/>
          <w:i/>
          <w:sz w:val="28"/>
          <w:szCs w:val="28"/>
          <w:lang w:eastAsia="ru-RU"/>
        </w:rPr>
        <w:t>как совокупность шаблонов поведения</w:t>
      </w:r>
      <w:r w:rsidRPr="007C4ACC">
        <w:rPr>
          <w:rFonts w:ascii="Times New Roman" w:eastAsia="Times New Roman" w:hAnsi="Times New Roman" w:cs="Times New Roman"/>
          <w:sz w:val="28"/>
          <w:szCs w:val="28"/>
          <w:lang w:eastAsia="ru-RU"/>
        </w:rPr>
        <w:t>, формирующихся в процессе повседневного взаимодействия с окружающими людьми.</w:t>
      </w:r>
    </w:p>
    <w:p w14:paraId="06E38930"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Взаимодействие с другими людьми отражается в личности в виде такого самосознания, посредством которого личность трактует себя как объект рассмотрения другого человека. Социальное поведение личности в таком контексте предстаёт как результат взаимных приспособлений людей друг к </w:t>
      </w:r>
      <w:r w:rsidRPr="007C4ACC">
        <w:rPr>
          <w:rFonts w:ascii="Times New Roman" w:eastAsia="Times New Roman" w:hAnsi="Times New Roman" w:cs="Times New Roman"/>
          <w:sz w:val="28"/>
          <w:szCs w:val="28"/>
          <w:lang w:eastAsia="ru-RU"/>
        </w:rPr>
        <w:lastRenderedPageBreak/>
        <w:t>другу, а человеческая природа и социальный порядок – как продукт коммуникации.</w:t>
      </w:r>
    </w:p>
    <w:p w14:paraId="621298A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Структурно-функциональный подход</w:t>
      </w:r>
      <w:r w:rsidRPr="007C4ACC">
        <w:rPr>
          <w:rFonts w:ascii="Times New Roman" w:eastAsia="Times New Roman" w:hAnsi="Times New Roman" w:cs="Times New Roman"/>
          <w:sz w:val="28"/>
          <w:szCs w:val="28"/>
          <w:lang w:eastAsia="ru-RU"/>
        </w:rPr>
        <w:t xml:space="preserve"> в социологии может быть представлен </w:t>
      </w:r>
      <w:r w:rsidRPr="007C4ACC">
        <w:rPr>
          <w:rFonts w:ascii="Times New Roman" w:eastAsia="Times New Roman" w:hAnsi="Times New Roman" w:cs="Times New Roman"/>
          <w:b/>
          <w:sz w:val="28"/>
          <w:szCs w:val="28"/>
          <w:lang w:eastAsia="ru-RU"/>
        </w:rPr>
        <w:t>ролевой концепцией личности</w:t>
      </w:r>
      <w:r w:rsidRPr="007C4ACC">
        <w:rPr>
          <w:rFonts w:ascii="Times New Roman" w:eastAsia="Times New Roman" w:hAnsi="Times New Roman" w:cs="Times New Roman"/>
          <w:sz w:val="28"/>
          <w:szCs w:val="28"/>
          <w:lang w:eastAsia="ru-RU"/>
        </w:rPr>
        <w:t>. Согласно этой концепции, человек, находясь в социальной системе, вынужден выполнять ряд функций, которые могут быть описаны как его роли. Та или иная социальная система формирует свои требования к человеку, а потому и человек приобретает соответствующие этим требованиям ролевые статусы.</w:t>
      </w:r>
    </w:p>
    <w:p w14:paraId="7E78256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Семья как социальная группа формирует роли мужа и жены, повседневная жизнь в обществе – покупателя, пассажира и т.д., профессиональные группы – роли врача, инженера, рабочего и т.д. Человек приобретает навыки выполнения этих ролей в процессе социализации, и, таким образом, он становится личностью.</w:t>
      </w:r>
    </w:p>
    <w:p w14:paraId="624094B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Роль представляет собой динамическую характеристику статуса человека в обществе, а сам статус может быть охарактеризован как место, занимаемое человеком в той или иной социальной структуре.</w:t>
      </w:r>
    </w:p>
    <w:p w14:paraId="62974E9B"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Экзистенциалистское направление</w:t>
      </w:r>
      <w:r w:rsidRPr="007C4ACC">
        <w:rPr>
          <w:rFonts w:ascii="Times New Roman" w:eastAsia="Times New Roman" w:hAnsi="Times New Roman" w:cs="Times New Roman"/>
          <w:sz w:val="28"/>
          <w:szCs w:val="28"/>
          <w:lang w:eastAsia="ru-RU"/>
        </w:rPr>
        <w:t xml:space="preserve"> в социологии </w:t>
      </w:r>
      <w:r w:rsidRPr="007C4ACC">
        <w:rPr>
          <w:rFonts w:ascii="Times New Roman" w:eastAsia="Times New Roman" w:hAnsi="Times New Roman" w:cs="Times New Roman"/>
          <w:i/>
          <w:sz w:val="28"/>
          <w:szCs w:val="28"/>
          <w:lang w:eastAsia="ru-RU"/>
        </w:rPr>
        <w:t>противопоставляет личность и социальный мир</w:t>
      </w:r>
      <w:r w:rsidRPr="007C4ACC">
        <w:rPr>
          <w:rFonts w:ascii="Times New Roman" w:eastAsia="Times New Roman" w:hAnsi="Times New Roman" w:cs="Times New Roman"/>
          <w:sz w:val="28"/>
          <w:szCs w:val="28"/>
          <w:lang w:eastAsia="ru-RU"/>
        </w:rPr>
        <w:t>, рассматривая самоосуществление человека как постоянный процесс выбора решений в борьбе с отчуждённым от него миром. Трагическое существование человека определяется его брошенностью, а необходимость жить с другими людьми лишает человека подлинности, “сминает, раздавливает человека”.</w:t>
      </w:r>
    </w:p>
    <w:p w14:paraId="61AF8DBD"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Смысл человеческого существования не находится в мире, а придаётся человеческой жизни самим человеком в процессе непрерывного самоосуществления им своей сущности. Главное в экзистенциальном понимании человека – </w:t>
      </w:r>
      <w:r w:rsidRPr="007C4ACC">
        <w:rPr>
          <w:rFonts w:ascii="Times New Roman" w:eastAsia="Times New Roman" w:hAnsi="Times New Roman" w:cs="Times New Roman"/>
          <w:i/>
          <w:sz w:val="28"/>
          <w:szCs w:val="28"/>
          <w:lang w:eastAsia="ru-RU"/>
        </w:rPr>
        <w:t>проблема его внутренней свободы как собранности индивида перед лицом обстоятельств</w:t>
      </w:r>
      <w:r w:rsidRPr="007C4ACC">
        <w:rPr>
          <w:rFonts w:ascii="Times New Roman" w:eastAsia="Times New Roman" w:hAnsi="Times New Roman" w:cs="Times New Roman"/>
          <w:sz w:val="28"/>
          <w:szCs w:val="28"/>
          <w:lang w:eastAsia="ru-RU"/>
        </w:rPr>
        <w:t>.</w:t>
      </w:r>
    </w:p>
    <w:p w14:paraId="26DD680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Сложность решения проблемы личности в социологии не должна создавать установки на принципиальную невозможность научного решения этой проблемы. В какой-то мере каждое из социологических направлений раскрывает ту или иную сторону проблемы, акцентирует внимание на многогранности человеческой жизни общества. Главное не абсолютизировать один подход, а попытаться найти рациональное зерно и определить сильные и слабые стороны каждой концепции.</w:t>
      </w:r>
    </w:p>
    <w:p w14:paraId="16ED6CC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p>
    <w:p w14:paraId="2D72CEA8"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2.</w:t>
      </w:r>
      <w:r w:rsidRPr="007C4ACC">
        <w:rPr>
          <w:rFonts w:ascii="Times New Roman" w:eastAsia="Times New Roman" w:hAnsi="Times New Roman" w:cs="Times New Roman"/>
          <w:sz w:val="28"/>
          <w:szCs w:val="28"/>
          <w:lang w:eastAsia="ru-RU"/>
        </w:rPr>
        <w:t xml:space="preserve"> Социология изучает личность в соотнесении с обществом. Её интересует именно социально-типическое, прежде всего человек как социальный тип. Отсюда одна из важных задач социолога – раскрыть структуру личности, т.е. строение и соподчинение личностных свойств индивида. Только, исходя из этого, можно определить основу социально-типического поведения личности.</w:t>
      </w:r>
    </w:p>
    <w:p w14:paraId="286EDDF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Под </w:t>
      </w:r>
      <w:r w:rsidRPr="007C4ACC">
        <w:rPr>
          <w:rFonts w:ascii="Times New Roman" w:eastAsia="Times New Roman" w:hAnsi="Times New Roman" w:cs="Times New Roman"/>
          <w:b/>
          <w:sz w:val="28"/>
          <w:szCs w:val="28"/>
          <w:lang w:eastAsia="ru-RU"/>
        </w:rPr>
        <w:t xml:space="preserve">структурой личности </w:t>
      </w:r>
      <w:r w:rsidRPr="007C4ACC">
        <w:rPr>
          <w:rFonts w:ascii="Times New Roman" w:eastAsia="Times New Roman" w:hAnsi="Times New Roman" w:cs="Times New Roman"/>
          <w:sz w:val="28"/>
          <w:szCs w:val="28"/>
          <w:lang w:eastAsia="ru-RU"/>
        </w:rPr>
        <w:t>понимают соотношение основных компонентов личности как социального образования.</w:t>
      </w:r>
    </w:p>
    <w:p w14:paraId="404746B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Подходы к выявлению структуры личности также могут быть различными. Остановимся на </w:t>
      </w:r>
      <w:r w:rsidRPr="007C4ACC">
        <w:rPr>
          <w:rFonts w:ascii="Times New Roman" w:eastAsia="Times New Roman" w:hAnsi="Times New Roman" w:cs="Times New Roman"/>
          <w:b/>
          <w:sz w:val="28"/>
          <w:szCs w:val="28"/>
          <w:lang w:eastAsia="ru-RU"/>
        </w:rPr>
        <w:t xml:space="preserve">системном подходе </w:t>
      </w:r>
      <w:r w:rsidRPr="007C4ACC">
        <w:rPr>
          <w:rFonts w:ascii="Times New Roman" w:eastAsia="Times New Roman" w:hAnsi="Times New Roman" w:cs="Times New Roman"/>
          <w:sz w:val="28"/>
          <w:szCs w:val="28"/>
          <w:lang w:eastAsia="ru-RU"/>
        </w:rPr>
        <w:t xml:space="preserve">(см. рис. 3.), который, на </w:t>
      </w:r>
      <w:r w:rsidRPr="007C4ACC">
        <w:rPr>
          <w:rFonts w:ascii="Times New Roman" w:eastAsia="Times New Roman" w:hAnsi="Times New Roman" w:cs="Times New Roman"/>
          <w:sz w:val="28"/>
          <w:szCs w:val="28"/>
          <w:lang w:eastAsia="ru-RU"/>
        </w:rPr>
        <w:lastRenderedPageBreak/>
        <w:t>наш взгляд, даёт возможность более чётко увидеть составляющие личность элементы и проследить взаимосвязь между ними.</w:t>
      </w:r>
    </w:p>
    <w:p w14:paraId="0971CF54" w14:textId="77777777" w:rsidR="007C4ACC" w:rsidRPr="007C4ACC" w:rsidRDefault="007C4ACC" w:rsidP="007C4ACC">
      <w:pPr>
        <w:spacing w:after="0" w:line="240" w:lineRule="auto"/>
        <w:jc w:val="center"/>
        <w:rPr>
          <w:rFonts w:ascii="Times New Roman" w:eastAsia="Times New Roman" w:hAnsi="Times New Roman" w:cs="Times New Roman"/>
          <w:sz w:val="28"/>
          <w:szCs w:val="28"/>
          <w:lang w:eastAsia="ru-RU"/>
        </w:rPr>
      </w:pPr>
      <w:r w:rsidRPr="007C4ACC">
        <w:rPr>
          <w:rFonts w:ascii="Times New Roman" w:eastAsia="Times New Roman" w:hAnsi="Times New Roman" w:cs="Times New Roman"/>
          <w:noProof/>
          <w:sz w:val="28"/>
          <w:szCs w:val="28"/>
          <w:lang w:eastAsia="ru-RU"/>
        </w:rPr>
        <mc:AlternateContent>
          <mc:Choice Requires="wpg">
            <w:drawing>
              <wp:anchor distT="0" distB="0" distL="114300" distR="114300" simplePos="0" relativeHeight="251658240" behindDoc="0" locked="0" layoutInCell="1" allowOverlap="1" wp14:anchorId="5DAF203A" wp14:editId="22744A3B">
                <wp:simplePos x="0" y="0"/>
                <wp:positionH relativeFrom="column">
                  <wp:posOffset>85090</wp:posOffset>
                </wp:positionH>
                <wp:positionV relativeFrom="paragraph">
                  <wp:posOffset>0</wp:posOffset>
                </wp:positionV>
                <wp:extent cx="5858510" cy="5528945"/>
                <wp:effectExtent l="8890" t="9525" r="38100" b="5080"/>
                <wp:wrapTopAndBottom/>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5528945"/>
                          <a:chOff x="1202" y="1269"/>
                          <a:chExt cx="9226" cy="8707"/>
                        </a:xfrm>
                      </wpg:grpSpPr>
                      <wps:wsp>
                        <wps:cNvPr id="11" name="Rectangle 3"/>
                        <wps:cNvSpPr>
                          <a:spLocks noChangeArrowheads="1"/>
                        </wps:cNvSpPr>
                        <wps:spPr bwMode="auto">
                          <a:xfrm>
                            <a:off x="3650" y="1269"/>
                            <a:ext cx="4032" cy="576"/>
                          </a:xfrm>
                          <a:prstGeom prst="rect">
                            <a:avLst/>
                          </a:prstGeom>
                          <a:solidFill>
                            <a:srgbClr val="FFFFFF"/>
                          </a:solidFill>
                          <a:ln w="9525">
                            <a:solidFill>
                              <a:srgbClr val="000000"/>
                            </a:solidFill>
                            <a:miter lim="800000"/>
                            <a:headEnd/>
                            <a:tailEnd/>
                          </a:ln>
                        </wps:spPr>
                        <wps:txbx>
                          <w:txbxContent>
                            <w:p w14:paraId="73EBD62F" w14:textId="77777777" w:rsidR="007C4ACC" w:rsidRDefault="007C4ACC" w:rsidP="007C4ACC">
                              <w:pPr>
                                <w:pStyle w:val="1"/>
                                <w:jc w:val="center"/>
                              </w:pPr>
                              <w:r>
                                <w:t>Структура личности</w:t>
                              </w:r>
                            </w:p>
                            <w:p w14:paraId="3984C9CD" w14:textId="77777777" w:rsidR="007C4ACC" w:rsidRDefault="007C4ACC" w:rsidP="007C4ACC"/>
                          </w:txbxContent>
                        </wps:txbx>
                        <wps:bodyPr rot="0" vert="horz" wrap="square" lIns="91440" tIns="45720" rIns="91440" bIns="45720" anchor="t" anchorCtr="0" upright="1">
                          <a:noAutofit/>
                        </wps:bodyPr>
                      </wps:wsp>
                      <wps:wsp>
                        <wps:cNvPr id="12" name="Rectangle 4"/>
                        <wps:cNvSpPr>
                          <a:spLocks noChangeArrowheads="1"/>
                        </wps:cNvSpPr>
                        <wps:spPr bwMode="auto">
                          <a:xfrm>
                            <a:off x="1202" y="2335"/>
                            <a:ext cx="4176" cy="864"/>
                          </a:xfrm>
                          <a:prstGeom prst="rect">
                            <a:avLst/>
                          </a:prstGeom>
                          <a:solidFill>
                            <a:srgbClr val="FFFFFF"/>
                          </a:solidFill>
                          <a:ln w="9525">
                            <a:solidFill>
                              <a:srgbClr val="000000"/>
                            </a:solidFill>
                            <a:miter lim="800000"/>
                            <a:headEnd/>
                            <a:tailEnd/>
                          </a:ln>
                        </wps:spPr>
                        <wps:txbx>
                          <w:txbxContent>
                            <w:p w14:paraId="1A9BA599" w14:textId="77777777" w:rsidR="007C4ACC" w:rsidRDefault="007C4ACC" w:rsidP="007C4ACC">
                              <w:pPr>
                                <w:pStyle w:val="a3"/>
                                <w:jc w:val="center"/>
                              </w:pPr>
                              <w:r>
                                <w:t>Внутренняя подсистема (сознание)</w:t>
                              </w:r>
                            </w:p>
                            <w:p w14:paraId="602CA730" w14:textId="77777777" w:rsidR="007C4ACC" w:rsidRDefault="007C4ACC" w:rsidP="007C4ACC"/>
                          </w:txbxContent>
                        </wps:txbx>
                        <wps:bodyPr rot="0" vert="horz" wrap="square" lIns="91440" tIns="45720" rIns="91440" bIns="45720" anchor="t" anchorCtr="0" upright="1">
                          <a:noAutofit/>
                        </wps:bodyPr>
                      </wps:wsp>
                      <wps:wsp>
                        <wps:cNvPr id="13" name="Rectangle 5"/>
                        <wps:cNvSpPr>
                          <a:spLocks noChangeArrowheads="1"/>
                        </wps:cNvSpPr>
                        <wps:spPr bwMode="auto">
                          <a:xfrm>
                            <a:off x="5810" y="2344"/>
                            <a:ext cx="4320" cy="864"/>
                          </a:xfrm>
                          <a:prstGeom prst="rect">
                            <a:avLst/>
                          </a:prstGeom>
                          <a:solidFill>
                            <a:srgbClr val="FFFFFF"/>
                          </a:solidFill>
                          <a:ln w="9525">
                            <a:solidFill>
                              <a:srgbClr val="000000"/>
                            </a:solidFill>
                            <a:miter lim="800000"/>
                            <a:headEnd/>
                            <a:tailEnd/>
                          </a:ln>
                        </wps:spPr>
                        <wps:txbx>
                          <w:txbxContent>
                            <w:p w14:paraId="7E69F2D1" w14:textId="77777777" w:rsidR="007C4ACC" w:rsidRDefault="007C4ACC" w:rsidP="007C4ACC">
                              <w:pPr>
                                <w:pStyle w:val="a3"/>
                                <w:jc w:val="center"/>
                              </w:pPr>
                              <w:r>
                                <w:t>Внешняя подсистема (деятельность)</w:t>
                              </w:r>
                            </w:p>
                            <w:p w14:paraId="41952713" w14:textId="77777777" w:rsidR="007C4ACC" w:rsidRDefault="007C4ACC" w:rsidP="007C4ACC"/>
                          </w:txbxContent>
                        </wps:txbx>
                        <wps:bodyPr rot="0" vert="horz" wrap="square" lIns="91440" tIns="45720" rIns="91440" bIns="45720" anchor="t" anchorCtr="0" upright="1">
                          <a:noAutofit/>
                        </wps:bodyPr>
                      </wps:wsp>
                      <wps:wsp>
                        <wps:cNvPr id="14" name="Line 6"/>
                        <wps:cNvCnPr>
                          <a:cxnSpLocks noChangeShapeType="1"/>
                        </wps:cNvCnPr>
                        <wps:spPr bwMode="auto">
                          <a:xfrm flipH="1">
                            <a:off x="3033" y="1843"/>
                            <a:ext cx="612" cy="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1202" y="3814"/>
                            <a:ext cx="2016" cy="1152"/>
                          </a:xfrm>
                          <a:prstGeom prst="rect">
                            <a:avLst/>
                          </a:prstGeom>
                          <a:solidFill>
                            <a:srgbClr val="FFFFFF"/>
                          </a:solidFill>
                          <a:ln w="9525">
                            <a:solidFill>
                              <a:srgbClr val="000000"/>
                            </a:solidFill>
                            <a:miter lim="800000"/>
                            <a:headEnd/>
                            <a:tailEnd/>
                          </a:ln>
                        </wps:spPr>
                        <wps:txbx>
                          <w:txbxContent>
                            <w:p w14:paraId="77BFA43F" w14:textId="77777777" w:rsidR="007C4ACC" w:rsidRDefault="007C4ACC" w:rsidP="007C4ACC">
                              <w:pPr>
                                <w:pStyle w:val="a3"/>
                                <w:jc w:val="center"/>
                              </w:pPr>
                              <w:proofErr w:type="spellStart"/>
                              <w:proofErr w:type="gramStart"/>
                              <w:r>
                                <w:t>Мотиваци-онный</w:t>
                              </w:r>
                              <w:proofErr w:type="spellEnd"/>
                              <w:proofErr w:type="gramEnd"/>
                            </w:p>
                            <w:p w14:paraId="0E0CFB0D" w14:textId="77777777" w:rsidR="007C4ACC" w:rsidRDefault="007C4ACC" w:rsidP="007C4ACC">
                              <w:pPr>
                                <w:pStyle w:val="a3"/>
                                <w:jc w:val="center"/>
                              </w:pPr>
                              <w:r>
                                <w:t>механизм</w:t>
                              </w:r>
                            </w:p>
                            <w:p w14:paraId="2307E66F" w14:textId="77777777" w:rsidR="007C4ACC" w:rsidRDefault="007C4ACC" w:rsidP="007C4ACC"/>
                          </w:txbxContent>
                        </wps:txbx>
                        <wps:bodyPr rot="0" vert="horz" wrap="square" lIns="91440" tIns="45720" rIns="91440" bIns="45720" anchor="t" anchorCtr="0" upright="1">
                          <a:noAutofit/>
                        </wps:bodyPr>
                      </wps:wsp>
                      <wps:wsp>
                        <wps:cNvPr id="16" name="Rectangle 8"/>
                        <wps:cNvSpPr>
                          <a:spLocks noChangeArrowheads="1"/>
                        </wps:cNvSpPr>
                        <wps:spPr bwMode="auto">
                          <a:xfrm>
                            <a:off x="1202" y="5398"/>
                            <a:ext cx="2016" cy="576"/>
                          </a:xfrm>
                          <a:prstGeom prst="rect">
                            <a:avLst/>
                          </a:prstGeom>
                          <a:solidFill>
                            <a:srgbClr val="FFFFFF"/>
                          </a:solidFill>
                          <a:ln w="9525">
                            <a:solidFill>
                              <a:srgbClr val="000000"/>
                            </a:solidFill>
                            <a:miter lim="800000"/>
                            <a:headEnd/>
                            <a:tailEnd/>
                          </a:ln>
                        </wps:spPr>
                        <wps:txbx>
                          <w:txbxContent>
                            <w:p w14:paraId="42B1BBC5" w14:textId="77777777" w:rsidR="007C4ACC" w:rsidRDefault="007C4ACC" w:rsidP="007C4ACC">
                              <w:pPr>
                                <w:pStyle w:val="1"/>
                                <w:jc w:val="center"/>
                              </w:pPr>
                              <w:r>
                                <w:t>потребности</w:t>
                              </w:r>
                            </w:p>
                            <w:p w14:paraId="377D4C3C" w14:textId="77777777" w:rsidR="007C4ACC" w:rsidRDefault="007C4ACC" w:rsidP="007C4ACC"/>
                          </w:txbxContent>
                        </wps:txbx>
                        <wps:bodyPr rot="0" vert="horz" wrap="square" lIns="91440" tIns="45720" rIns="91440" bIns="45720" anchor="t" anchorCtr="0" upright="1">
                          <a:noAutofit/>
                        </wps:bodyPr>
                      </wps:wsp>
                      <wps:wsp>
                        <wps:cNvPr id="17" name="Rectangle 9"/>
                        <wps:cNvSpPr>
                          <a:spLocks noChangeArrowheads="1"/>
                        </wps:cNvSpPr>
                        <wps:spPr bwMode="auto">
                          <a:xfrm>
                            <a:off x="1202" y="5974"/>
                            <a:ext cx="2016" cy="864"/>
                          </a:xfrm>
                          <a:prstGeom prst="rect">
                            <a:avLst/>
                          </a:prstGeom>
                          <a:solidFill>
                            <a:srgbClr val="FFFFFF"/>
                          </a:solidFill>
                          <a:ln w="9525">
                            <a:solidFill>
                              <a:srgbClr val="000000"/>
                            </a:solidFill>
                            <a:miter lim="800000"/>
                            <a:headEnd/>
                            <a:tailEnd/>
                          </a:ln>
                        </wps:spPr>
                        <wps:txbx>
                          <w:txbxContent>
                            <w:p w14:paraId="756FB1E9" w14:textId="77777777" w:rsidR="007C4ACC" w:rsidRDefault="007C4ACC" w:rsidP="007C4ACC">
                              <w:pPr>
                                <w:pStyle w:val="a3"/>
                                <w:jc w:val="center"/>
                              </w:pPr>
                              <w:r>
                                <w:t>ценностные ориентации</w:t>
                              </w:r>
                            </w:p>
                            <w:p w14:paraId="59093705" w14:textId="77777777" w:rsidR="007C4ACC" w:rsidRDefault="007C4ACC" w:rsidP="007C4ACC"/>
                          </w:txbxContent>
                        </wps:txbx>
                        <wps:bodyPr rot="0" vert="horz" wrap="square" lIns="91440" tIns="45720" rIns="91440" bIns="45720" anchor="t" anchorCtr="0" upright="1">
                          <a:noAutofit/>
                        </wps:bodyPr>
                      </wps:wsp>
                      <wps:wsp>
                        <wps:cNvPr id="18" name="Rectangle 10"/>
                        <wps:cNvSpPr>
                          <a:spLocks noChangeArrowheads="1"/>
                        </wps:cNvSpPr>
                        <wps:spPr bwMode="auto">
                          <a:xfrm>
                            <a:off x="1202" y="6839"/>
                            <a:ext cx="2016" cy="576"/>
                          </a:xfrm>
                          <a:prstGeom prst="rect">
                            <a:avLst/>
                          </a:prstGeom>
                          <a:solidFill>
                            <a:srgbClr val="FFFFFF"/>
                          </a:solidFill>
                          <a:ln w="9525">
                            <a:solidFill>
                              <a:srgbClr val="000000"/>
                            </a:solidFill>
                            <a:miter lim="800000"/>
                            <a:headEnd/>
                            <a:tailEnd/>
                          </a:ln>
                        </wps:spPr>
                        <wps:txbx>
                          <w:txbxContent>
                            <w:p w14:paraId="372D0E75" w14:textId="77777777" w:rsidR="007C4ACC" w:rsidRDefault="007C4ACC" w:rsidP="007C4ACC">
                              <w:pPr>
                                <w:pStyle w:val="1"/>
                                <w:jc w:val="center"/>
                              </w:pPr>
                              <w:r>
                                <w:t>интересы</w:t>
                              </w:r>
                            </w:p>
                            <w:p w14:paraId="5690689B" w14:textId="77777777" w:rsidR="007C4ACC" w:rsidRDefault="007C4ACC" w:rsidP="007C4ACC"/>
                          </w:txbxContent>
                        </wps:txbx>
                        <wps:bodyPr rot="0" vert="horz" wrap="square" lIns="91440" tIns="45720" rIns="91440" bIns="45720" anchor="t" anchorCtr="0" upright="1">
                          <a:noAutofit/>
                        </wps:bodyPr>
                      </wps:wsp>
                      <wps:wsp>
                        <wps:cNvPr id="19" name="Rectangle 11"/>
                        <wps:cNvSpPr>
                          <a:spLocks noChangeArrowheads="1"/>
                        </wps:cNvSpPr>
                        <wps:spPr bwMode="auto">
                          <a:xfrm>
                            <a:off x="3506" y="3814"/>
                            <a:ext cx="1872" cy="1152"/>
                          </a:xfrm>
                          <a:prstGeom prst="rect">
                            <a:avLst/>
                          </a:prstGeom>
                          <a:solidFill>
                            <a:srgbClr val="FFFFFF"/>
                          </a:solidFill>
                          <a:ln w="9525">
                            <a:solidFill>
                              <a:srgbClr val="000000"/>
                            </a:solidFill>
                            <a:miter lim="800000"/>
                            <a:headEnd/>
                            <a:tailEnd/>
                          </a:ln>
                        </wps:spPr>
                        <wps:txbx>
                          <w:txbxContent>
                            <w:p w14:paraId="020124EF" w14:textId="77777777" w:rsidR="007C4ACC" w:rsidRDefault="007C4ACC" w:rsidP="007C4ACC">
                              <w:pPr>
                                <w:jc w:val="center"/>
                                <w:rPr>
                                  <w:sz w:val="28"/>
                                </w:rPr>
                              </w:pPr>
                              <w:proofErr w:type="spellStart"/>
                              <w:r>
                                <w:rPr>
                                  <w:sz w:val="28"/>
                                </w:rPr>
                                <w:t>Диспози</w:t>
                              </w:r>
                              <w:proofErr w:type="spellEnd"/>
                              <w:r>
                                <w:rPr>
                                  <w:sz w:val="28"/>
                                </w:rPr>
                                <w:t>-</w:t>
                              </w:r>
                            </w:p>
                            <w:p w14:paraId="00F28AD1" w14:textId="77777777" w:rsidR="007C4ACC" w:rsidRDefault="007C4ACC" w:rsidP="007C4ACC">
                              <w:pPr>
                                <w:jc w:val="center"/>
                                <w:rPr>
                                  <w:sz w:val="28"/>
                                </w:rPr>
                              </w:pPr>
                              <w:proofErr w:type="spellStart"/>
                              <w:r>
                                <w:rPr>
                                  <w:sz w:val="28"/>
                                </w:rPr>
                                <w:t>ционный</w:t>
                              </w:r>
                              <w:proofErr w:type="spellEnd"/>
                            </w:p>
                            <w:p w14:paraId="73C42AEC" w14:textId="77777777" w:rsidR="007C4ACC" w:rsidRDefault="007C4ACC" w:rsidP="007C4ACC">
                              <w:pPr>
                                <w:jc w:val="center"/>
                                <w:rPr>
                                  <w:sz w:val="28"/>
                                </w:rPr>
                              </w:pPr>
                              <w:r>
                                <w:rPr>
                                  <w:sz w:val="28"/>
                                </w:rPr>
                                <w:t>механизм</w:t>
                              </w:r>
                            </w:p>
                            <w:p w14:paraId="47AF9D02" w14:textId="77777777" w:rsidR="007C4ACC" w:rsidRDefault="007C4ACC" w:rsidP="007C4ACC">
                              <w:pPr>
                                <w:rPr>
                                  <w:sz w:val="28"/>
                                </w:rPr>
                              </w:pPr>
                            </w:p>
                          </w:txbxContent>
                        </wps:txbx>
                        <wps:bodyPr rot="0" vert="horz" wrap="square" lIns="91440" tIns="45720" rIns="91440" bIns="45720" anchor="t" anchorCtr="0" upright="1">
                          <a:noAutofit/>
                        </wps:bodyPr>
                      </wps:wsp>
                      <wps:wsp>
                        <wps:cNvPr id="20" name="Rectangle 12"/>
                        <wps:cNvSpPr>
                          <a:spLocks noChangeArrowheads="1"/>
                        </wps:cNvSpPr>
                        <wps:spPr bwMode="auto">
                          <a:xfrm>
                            <a:off x="3506" y="5398"/>
                            <a:ext cx="1872" cy="576"/>
                          </a:xfrm>
                          <a:prstGeom prst="rect">
                            <a:avLst/>
                          </a:prstGeom>
                          <a:solidFill>
                            <a:srgbClr val="FFFFFF"/>
                          </a:solidFill>
                          <a:ln w="9525">
                            <a:solidFill>
                              <a:srgbClr val="000000"/>
                            </a:solidFill>
                            <a:miter lim="800000"/>
                            <a:headEnd/>
                            <a:tailEnd/>
                          </a:ln>
                        </wps:spPr>
                        <wps:txbx>
                          <w:txbxContent>
                            <w:p w14:paraId="768951A3" w14:textId="77777777" w:rsidR="007C4ACC" w:rsidRDefault="007C4ACC" w:rsidP="007C4ACC">
                              <w:pPr>
                                <w:jc w:val="center"/>
                                <w:rPr>
                                  <w:sz w:val="28"/>
                                </w:rPr>
                              </w:pPr>
                              <w:r>
                                <w:rPr>
                                  <w:sz w:val="28"/>
                                </w:rPr>
                                <w:t>мотив</w:t>
                              </w:r>
                            </w:p>
                            <w:p w14:paraId="0D0DCB23" w14:textId="77777777" w:rsidR="007C4ACC" w:rsidRDefault="007C4ACC" w:rsidP="007C4ACC">
                              <w:pPr>
                                <w:rPr>
                                  <w:sz w:val="28"/>
                                </w:rPr>
                              </w:pPr>
                            </w:p>
                          </w:txbxContent>
                        </wps:txbx>
                        <wps:bodyPr rot="0" vert="horz" wrap="square" lIns="91440" tIns="45720" rIns="91440" bIns="45720" anchor="t" anchorCtr="0" upright="1">
                          <a:noAutofit/>
                        </wps:bodyPr>
                      </wps:wsp>
                      <wps:wsp>
                        <wps:cNvPr id="21" name="Rectangle 13"/>
                        <wps:cNvSpPr>
                          <a:spLocks noChangeArrowheads="1"/>
                        </wps:cNvSpPr>
                        <wps:spPr bwMode="auto">
                          <a:xfrm>
                            <a:off x="3506" y="5974"/>
                            <a:ext cx="1872" cy="576"/>
                          </a:xfrm>
                          <a:prstGeom prst="rect">
                            <a:avLst/>
                          </a:prstGeom>
                          <a:solidFill>
                            <a:srgbClr val="FFFFFF"/>
                          </a:solidFill>
                          <a:ln w="9525">
                            <a:solidFill>
                              <a:srgbClr val="000000"/>
                            </a:solidFill>
                            <a:miter lim="800000"/>
                            <a:headEnd/>
                            <a:tailEnd/>
                          </a:ln>
                        </wps:spPr>
                        <wps:txbx>
                          <w:txbxContent>
                            <w:p w14:paraId="7CB1880F" w14:textId="77777777" w:rsidR="007C4ACC" w:rsidRDefault="007C4ACC" w:rsidP="007C4ACC">
                              <w:pPr>
                                <w:pStyle w:val="1"/>
                                <w:jc w:val="center"/>
                              </w:pPr>
                              <w:r>
                                <w:t>стимул</w:t>
                              </w:r>
                            </w:p>
                            <w:p w14:paraId="41BD9837" w14:textId="77777777" w:rsidR="007C4ACC" w:rsidRDefault="007C4ACC" w:rsidP="007C4ACC"/>
                          </w:txbxContent>
                        </wps:txbx>
                        <wps:bodyPr rot="0" vert="horz" wrap="square" lIns="91440" tIns="45720" rIns="91440" bIns="45720" anchor="t" anchorCtr="0" upright="1">
                          <a:noAutofit/>
                        </wps:bodyPr>
                      </wps:wsp>
                      <wps:wsp>
                        <wps:cNvPr id="22" name="AutoShape 14"/>
                        <wps:cNvSpPr>
                          <a:spLocks noChangeArrowheads="1"/>
                        </wps:cNvSpPr>
                        <wps:spPr bwMode="auto">
                          <a:xfrm>
                            <a:off x="3650" y="6551"/>
                            <a:ext cx="1584" cy="864"/>
                          </a:xfrm>
                          <a:prstGeom prst="upArrowCallout">
                            <a:avLst>
                              <a:gd name="adj1" fmla="val 45833"/>
                              <a:gd name="adj2" fmla="val 45833"/>
                              <a:gd name="adj3" fmla="val 16667"/>
                              <a:gd name="adj4" fmla="val 66667"/>
                            </a:avLst>
                          </a:prstGeom>
                          <a:solidFill>
                            <a:srgbClr val="FFFFFF"/>
                          </a:solidFill>
                          <a:ln w="9525">
                            <a:solidFill>
                              <a:srgbClr val="000000"/>
                            </a:solidFill>
                            <a:miter lim="800000"/>
                            <a:headEnd/>
                            <a:tailEnd/>
                          </a:ln>
                        </wps:spPr>
                        <wps:txbx>
                          <w:txbxContent>
                            <w:p w14:paraId="14762464" w14:textId="77777777" w:rsidR="007C4ACC" w:rsidRDefault="007C4ACC" w:rsidP="007C4ACC">
                              <w:pPr>
                                <w:rPr>
                                  <w:sz w:val="28"/>
                                </w:rPr>
                              </w:pPr>
                              <w:r>
                                <w:rPr>
                                  <w:sz w:val="28"/>
                                </w:rPr>
                                <w:t>установка</w:t>
                              </w:r>
                            </w:p>
                            <w:p w14:paraId="135ED9FC" w14:textId="77777777" w:rsidR="007C4ACC" w:rsidRDefault="007C4ACC" w:rsidP="007C4ACC">
                              <w:pPr>
                                <w:rPr>
                                  <w:sz w:val="28"/>
                                </w:rPr>
                              </w:pPr>
                            </w:p>
                          </w:txbxContent>
                        </wps:txbx>
                        <wps:bodyPr rot="0" vert="horz" wrap="square" lIns="91440" tIns="45720" rIns="91440" bIns="45720" anchor="t" anchorCtr="0" upright="1">
                          <a:noAutofit/>
                        </wps:bodyPr>
                      </wps:wsp>
                      <wps:wsp>
                        <wps:cNvPr id="23" name="AutoShape 15"/>
                        <wps:cNvSpPr>
                          <a:spLocks noChangeArrowheads="1"/>
                        </wps:cNvSpPr>
                        <wps:spPr bwMode="auto">
                          <a:xfrm>
                            <a:off x="1490" y="7414"/>
                            <a:ext cx="1440" cy="864"/>
                          </a:xfrm>
                          <a:prstGeom prst="upArrowCallout">
                            <a:avLst>
                              <a:gd name="adj1" fmla="val 41667"/>
                              <a:gd name="adj2" fmla="val 41667"/>
                              <a:gd name="adj3" fmla="val 16667"/>
                              <a:gd name="adj4" fmla="val 66667"/>
                            </a:avLst>
                          </a:prstGeom>
                          <a:solidFill>
                            <a:srgbClr val="FFFFFF"/>
                          </a:solidFill>
                          <a:ln w="9525">
                            <a:solidFill>
                              <a:srgbClr val="000000"/>
                            </a:solidFill>
                            <a:miter lim="800000"/>
                            <a:headEnd/>
                            <a:tailEnd/>
                          </a:ln>
                        </wps:spPr>
                        <wps:txbx>
                          <w:txbxContent>
                            <w:p w14:paraId="1FE7CF41" w14:textId="77777777" w:rsidR="007C4ACC" w:rsidRDefault="007C4ACC" w:rsidP="007C4ACC">
                              <w:pPr>
                                <w:pStyle w:val="1"/>
                                <w:jc w:val="center"/>
                              </w:pPr>
                              <w:r>
                                <w:t>мотив</w:t>
                              </w:r>
                            </w:p>
                            <w:p w14:paraId="1B06BAA5" w14:textId="77777777" w:rsidR="007C4ACC" w:rsidRDefault="007C4ACC" w:rsidP="007C4ACC"/>
                          </w:txbxContent>
                        </wps:txbx>
                        <wps:bodyPr rot="0" vert="horz" wrap="square" lIns="91440" tIns="45720" rIns="91440" bIns="45720" anchor="t" anchorCtr="0" upright="1">
                          <a:noAutofit/>
                        </wps:bodyPr>
                      </wps:wsp>
                      <wps:wsp>
                        <wps:cNvPr id="24" name="Line 16"/>
                        <wps:cNvCnPr>
                          <a:cxnSpLocks noChangeShapeType="1"/>
                        </wps:cNvCnPr>
                        <wps:spPr bwMode="auto">
                          <a:xfrm>
                            <a:off x="2210" y="3206"/>
                            <a:ext cx="0" cy="6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7"/>
                        <wps:cNvCnPr>
                          <a:cxnSpLocks noChangeShapeType="1"/>
                        </wps:cNvCnPr>
                        <wps:spPr bwMode="auto">
                          <a:xfrm>
                            <a:off x="4370" y="3203"/>
                            <a:ext cx="0" cy="6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8"/>
                        <wps:cNvCnPr>
                          <a:cxnSpLocks noChangeShapeType="1"/>
                        </wps:cNvCnPr>
                        <wps:spPr bwMode="auto">
                          <a:xfrm>
                            <a:off x="7688" y="1846"/>
                            <a:ext cx="618" cy="4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9"/>
                        <wps:cNvCnPr>
                          <a:cxnSpLocks noChangeShapeType="1"/>
                        </wps:cNvCnPr>
                        <wps:spPr bwMode="auto">
                          <a:xfrm>
                            <a:off x="2210" y="4972"/>
                            <a:ext cx="0" cy="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0"/>
                        <wps:cNvCnPr>
                          <a:cxnSpLocks noChangeShapeType="1"/>
                        </wps:cNvCnPr>
                        <wps:spPr bwMode="auto">
                          <a:xfrm>
                            <a:off x="4370" y="4969"/>
                            <a:ext cx="0" cy="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21"/>
                        <wps:cNvSpPr>
                          <a:spLocks noChangeArrowheads="1"/>
                        </wps:cNvSpPr>
                        <wps:spPr bwMode="auto">
                          <a:xfrm>
                            <a:off x="2498" y="8536"/>
                            <a:ext cx="1584" cy="576"/>
                          </a:xfrm>
                          <a:prstGeom prst="rect">
                            <a:avLst/>
                          </a:prstGeom>
                          <a:solidFill>
                            <a:srgbClr val="FFFFFF"/>
                          </a:solidFill>
                          <a:ln w="9525">
                            <a:solidFill>
                              <a:srgbClr val="000000"/>
                            </a:solidFill>
                            <a:miter lim="800000"/>
                            <a:headEnd/>
                            <a:tailEnd/>
                          </a:ln>
                        </wps:spPr>
                        <wps:txbx>
                          <w:txbxContent>
                            <w:p w14:paraId="7E23DF05" w14:textId="77777777" w:rsidR="007C4ACC" w:rsidRDefault="007C4ACC" w:rsidP="007C4ACC">
                              <w:pPr>
                                <w:pStyle w:val="1"/>
                                <w:jc w:val="center"/>
                              </w:pPr>
                              <w:r>
                                <w:t>Память</w:t>
                              </w:r>
                            </w:p>
                            <w:p w14:paraId="412FB53B" w14:textId="77777777" w:rsidR="007C4ACC" w:rsidRDefault="007C4ACC" w:rsidP="007C4ACC"/>
                          </w:txbxContent>
                        </wps:txbx>
                        <wps:bodyPr rot="0" vert="horz" wrap="square" lIns="91440" tIns="45720" rIns="91440" bIns="45720" anchor="t" anchorCtr="0" upright="1">
                          <a:noAutofit/>
                        </wps:bodyPr>
                      </wps:wsp>
                      <wps:wsp>
                        <wps:cNvPr id="30" name="Rectangle 22"/>
                        <wps:cNvSpPr>
                          <a:spLocks noChangeArrowheads="1"/>
                        </wps:cNvSpPr>
                        <wps:spPr bwMode="auto">
                          <a:xfrm>
                            <a:off x="1202" y="9400"/>
                            <a:ext cx="2016" cy="576"/>
                          </a:xfrm>
                          <a:prstGeom prst="rect">
                            <a:avLst/>
                          </a:prstGeom>
                          <a:solidFill>
                            <a:srgbClr val="FFFFFF"/>
                          </a:solidFill>
                          <a:ln w="9525">
                            <a:solidFill>
                              <a:srgbClr val="000000"/>
                            </a:solidFill>
                            <a:miter lim="800000"/>
                            <a:headEnd/>
                            <a:tailEnd/>
                          </a:ln>
                        </wps:spPr>
                        <wps:txbx>
                          <w:txbxContent>
                            <w:p w14:paraId="1E7120CA" w14:textId="77777777" w:rsidR="007C4ACC" w:rsidRDefault="007C4ACC" w:rsidP="007C4ACC">
                              <w:pPr>
                                <w:pStyle w:val="1"/>
                                <w:jc w:val="center"/>
                              </w:pPr>
                              <w:r>
                                <w:t>оперативная</w:t>
                              </w:r>
                            </w:p>
                            <w:p w14:paraId="7503B747" w14:textId="77777777" w:rsidR="007C4ACC" w:rsidRDefault="007C4ACC" w:rsidP="007C4ACC"/>
                          </w:txbxContent>
                        </wps:txbx>
                        <wps:bodyPr rot="0" vert="horz" wrap="square" lIns="91440" tIns="45720" rIns="91440" bIns="45720" anchor="t" anchorCtr="0" upright="1">
                          <a:noAutofit/>
                        </wps:bodyPr>
                      </wps:wsp>
                      <wps:wsp>
                        <wps:cNvPr id="31" name="Rectangle 23"/>
                        <wps:cNvSpPr>
                          <a:spLocks noChangeArrowheads="1"/>
                        </wps:cNvSpPr>
                        <wps:spPr bwMode="auto">
                          <a:xfrm>
                            <a:off x="3362" y="9400"/>
                            <a:ext cx="2160" cy="576"/>
                          </a:xfrm>
                          <a:prstGeom prst="rect">
                            <a:avLst/>
                          </a:prstGeom>
                          <a:solidFill>
                            <a:srgbClr val="FFFFFF"/>
                          </a:solidFill>
                          <a:ln w="9525">
                            <a:solidFill>
                              <a:srgbClr val="000000"/>
                            </a:solidFill>
                            <a:miter lim="800000"/>
                            <a:headEnd/>
                            <a:tailEnd/>
                          </a:ln>
                        </wps:spPr>
                        <wps:txbx>
                          <w:txbxContent>
                            <w:p w14:paraId="1951ED38" w14:textId="77777777" w:rsidR="007C4ACC" w:rsidRDefault="007C4ACC" w:rsidP="007C4ACC">
                              <w:pPr>
                                <w:pStyle w:val="1"/>
                                <w:jc w:val="center"/>
                              </w:pPr>
                              <w:r>
                                <w:t>глубинная</w:t>
                              </w:r>
                            </w:p>
                            <w:p w14:paraId="77064A38" w14:textId="77777777" w:rsidR="007C4ACC" w:rsidRDefault="007C4ACC" w:rsidP="007C4ACC"/>
                          </w:txbxContent>
                        </wps:txbx>
                        <wps:bodyPr rot="0" vert="horz" wrap="square" lIns="91440" tIns="45720" rIns="91440" bIns="45720" anchor="t" anchorCtr="0" upright="1">
                          <a:noAutofit/>
                        </wps:bodyPr>
                      </wps:wsp>
                      <wps:wsp>
                        <wps:cNvPr id="32" name="Line 24"/>
                        <wps:cNvCnPr>
                          <a:cxnSpLocks noChangeShapeType="1"/>
                        </wps:cNvCnPr>
                        <wps:spPr bwMode="auto">
                          <a:xfrm>
                            <a:off x="3362" y="3208"/>
                            <a:ext cx="0" cy="53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5"/>
                        <wps:cNvCnPr>
                          <a:cxnSpLocks noChangeShapeType="1"/>
                        </wps:cNvCnPr>
                        <wps:spPr bwMode="auto">
                          <a:xfrm>
                            <a:off x="4085" y="9106"/>
                            <a:ext cx="432"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flipH="1">
                            <a:off x="2210" y="9112"/>
                            <a:ext cx="288"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27"/>
                        <wps:cNvSpPr>
                          <a:spLocks noChangeArrowheads="1"/>
                        </wps:cNvSpPr>
                        <wps:spPr bwMode="auto">
                          <a:xfrm>
                            <a:off x="5810" y="3784"/>
                            <a:ext cx="2016" cy="576"/>
                          </a:xfrm>
                          <a:prstGeom prst="rect">
                            <a:avLst/>
                          </a:prstGeom>
                          <a:solidFill>
                            <a:srgbClr val="FFFFFF"/>
                          </a:solidFill>
                          <a:ln w="9525">
                            <a:solidFill>
                              <a:srgbClr val="000000"/>
                            </a:solidFill>
                            <a:miter lim="800000"/>
                            <a:headEnd/>
                            <a:tailEnd/>
                          </a:ln>
                        </wps:spPr>
                        <wps:txbx>
                          <w:txbxContent>
                            <w:p w14:paraId="69A824C4" w14:textId="77777777" w:rsidR="007C4ACC" w:rsidRDefault="007C4ACC" w:rsidP="007C4ACC">
                              <w:pPr>
                                <w:pStyle w:val="1"/>
                                <w:jc w:val="center"/>
                              </w:pPr>
                              <w:r>
                                <w:t>материальная</w:t>
                              </w:r>
                            </w:p>
                            <w:p w14:paraId="7297544F" w14:textId="77777777" w:rsidR="007C4ACC" w:rsidRDefault="007C4ACC" w:rsidP="007C4ACC"/>
                          </w:txbxContent>
                        </wps:txbx>
                        <wps:bodyPr rot="0" vert="horz" wrap="square" lIns="91440" tIns="45720" rIns="91440" bIns="45720" anchor="t" anchorCtr="0" upright="1">
                          <a:noAutofit/>
                        </wps:bodyPr>
                      </wps:wsp>
                      <wps:wsp>
                        <wps:cNvPr id="36" name="Rectangle 28"/>
                        <wps:cNvSpPr>
                          <a:spLocks noChangeArrowheads="1"/>
                        </wps:cNvSpPr>
                        <wps:spPr bwMode="auto">
                          <a:xfrm>
                            <a:off x="5810" y="4360"/>
                            <a:ext cx="2016" cy="576"/>
                          </a:xfrm>
                          <a:prstGeom prst="rect">
                            <a:avLst/>
                          </a:prstGeom>
                          <a:solidFill>
                            <a:srgbClr val="FFFFFF"/>
                          </a:solidFill>
                          <a:ln w="9525">
                            <a:solidFill>
                              <a:srgbClr val="000000"/>
                            </a:solidFill>
                            <a:miter lim="800000"/>
                            <a:headEnd/>
                            <a:tailEnd/>
                          </a:ln>
                        </wps:spPr>
                        <wps:txbx>
                          <w:txbxContent>
                            <w:p w14:paraId="7D6448FA" w14:textId="77777777" w:rsidR="007C4ACC" w:rsidRDefault="007C4ACC" w:rsidP="007C4ACC">
                              <w:pPr>
                                <w:pStyle w:val="1"/>
                                <w:jc w:val="center"/>
                              </w:pPr>
                              <w:r>
                                <w:t>духовная</w:t>
                              </w:r>
                            </w:p>
                            <w:p w14:paraId="0B50985C" w14:textId="77777777" w:rsidR="007C4ACC" w:rsidRDefault="007C4ACC" w:rsidP="007C4ACC"/>
                          </w:txbxContent>
                        </wps:txbx>
                        <wps:bodyPr rot="0" vert="horz" wrap="square" lIns="91440" tIns="45720" rIns="91440" bIns="45720" anchor="t" anchorCtr="0" upright="1">
                          <a:noAutofit/>
                        </wps:bodyPr>
                      </wps:wsp>
                      <wps:wsp>
                        <wps:cNvPr id="37" name="Rectangle 29"/>
                        <wps:cNvSpPr>
                          <a:spLocks noChangeArrowheads="1"/>
                        </wps:cNvSpPr>
                        <wps:spPr bwMode="auto">
                          <a:xfrm>
                            <a:off x="7970" y="3784"/>
                            <a:ext cx="2160" cy="576"/>
                          </a:xfrm>
                          <a:prstGeom prst="rect">
                            <a:avLst/>
                          </a:prstGeom>
                          <a:solidFill>
                            <a:srgbClr val="FFFFFF"/>
                          </a:solidFill>
                          <a:ln w="9525">
                            <a:solidFill>
                              <a:srgbClr val="000000"/>
                            </a:solidFill>
                            <a:miter lim="800000"/>
                            <a:headEnd/>
                            <a:tailEnd/>
                          </a:ln>
                        </wps:spPr>
                        <wps:txbx>
                          <w:txbxContent>
                            <w:p w14:paraId="2A8DC60F" w14:textId="77777777" w:rsidR="007C4ACC" w:rsidRDefault="007C4ACC" w:rsidP="007C4ACC">
                              <w:pPr>
                                <w:jc w:val="center"/>
                                <w:rPr>
                                  <w:sz w:val="28"/>
                                </w:rPr>
                              </w:pPr>
                              <w:r>
                                <w:rPr>
                                  <w:sz w:val="28"/>
                                </w:rPr>
                                <w:t>практическая</w:t>
                              </w:r>
                            </w:p>
                            <w:p w14:paraId="1BF3F874" w14:textId="77777777" w:rsidR="007C4ACC" w:rsidRDefault="007C4ACC" w:rsidP="007C4ACC">
                              <w:pPr>
                                <w:rPr>
                                  <w:sz w:val="28"/>
                                </w:rPr>
                              </w:pPr>
                            </w:p>
                          </w:txbxContent>
                        </wps:txbx>
                        <wps:bodyPr rot="0" vert="horz" wrap="square" lIns="91440" tIns="45720" rIns="91440" bIns="45720" anchor="t" anchorCtr="0" upright="1">
                          <a:noAutofit/>
                        </wps:bodyPr>
                      </wps:wsp>
                      <wps:wsp>
                        <wps:cNvPr id="38" name="Rectangle 30"/>
                        <wps:cNvSpPr>
                          <a:spLocks noChangeArrowheads="1"/>
                        </wps:cNvSpPr>
                        <wps:spPr bwMode="auto">
                          <a:xfrm>
                            <a:off x="7970" y="4360"/>
                            <a:ext cx="2160" cy="576"/>
                          </a:xfrm>
                          <a:prstGeom prst="rect">
                            <a:avLst/>
                          </a:prstGeom>
                          <a:solidFill>
                            <a:srgbClr val="FFFFFF"/>
                          </a:solidFill>
                          <a:ln w="9525">
                            <a:solidFill>
                              <a:srgbClr val="000000"/>
                            </a:solidFill>
                            <a:miter lim="800000"/>
                            <a:headEnd/>
                            <a:tailEnd/>
                          </a:ln>
                        </wps:spPr>
                        <wps:txbx>
                          <w:txbxContent>
                            <w:p w14:paraId="099001A1" w14:textId="77777777" w:rsidR="007C4ACC" w:rsidRDefault="007C4ACC" w:rsidP="007C4ACC">
                              <w:pPr>
                                <w:jc w:val="center"/>
                                <w:rPr>
                                  <w:sz w:val="28"/>
                                </w:rPr>
                              </w:pPr>
                              <w:r>
                                <w:rPr>
                                  <w:sz w:val="28"/>
                                </w:rPr>
                                <w:t>теоретическая</w:t>
                              </w:r>
                            </w:p>
                            <w:p w14:paraId="749B27F8" w14:textId="77777777" w:rsidR="007C4ACC" w:rsidRDefault="007C4ACC" w:rsidP="007C4ACC">
                              <w:pPr>
                                <w:rPr>
                                  <w:sz w:val="28"/>
                                </w:rPr>
                              </w:pPr>
                            </w:p>
                          </w:txbxContent>
                        </wps:txbx>
                        <wps:bodyPr rot="0" vert="horz" wrap="square" lIns="91440" tIns="45720" rIns="91440" bIns="45720" anchor="t" anchorCtr="0" upright="1">
                          <a:noAutofit/>
                        </wps:bodyPr>
                      </wps:wsp>
                      <wps:wsp>
                        <wps:cNvPr id="39" name="Oval 31"/>
                        <wps:cNvSpPr>
                          <a:spLocks noChangeArrowheads="1"/>
                        </wps:cNvSpPr>
                        <wps:spPr bwMode="auto">
                          <a:xfrm>
                            <a:off x="5810" y="5224"/>
                            <a:ext cx="4320" cy="1152"/>
                          </a:xfrm>
                          <a:prstGeom prst="ellipse">
                            <a:avLst/>
                          </a:prstGeom>
                          <a:solidFill>
                            <a:srgbClr val="FFFFFF"/>
                          </a:solidFill>
                          <a:ln w="9525">
                            <a:solidFill>
                              <a:srgbClr val="000000"/>
                            </a:solidFill>
                            <a:round/>
                            <a:headEnd/>
                            <a:tailEnd/>
                          </a:ln>
                        </wps:spPr>
                        <wps:txbx>
                          <w:txbxContent>
                            <w:p w14:paraId="211BB714" w14:textId="77777777" w:rsidR="007C4ACC" w:rsidRDefault="007C4ACC" w:rsidP="007C4ACC">
                              <w:pPr>
                                <w:pStyle w:val="a3"/>
                                <w:jc w:val="center"/>
                              </w:pPr>
                              <w:r>
                                <w:t>по отношению к окружающему миру</w:t>
                              </w:r>
                            </w:p>
                            <w:p w14:paraId="3F4B4FE9" w14:textId="77777777" w:rsidR="007C4ACC" w:rsidRDefault="007C4ACC" w:rsidP="007C4ACC"/>
                          </w:txbxContent>
                        </wps:txbx>
                        <wps:bodyPr rot="0" vert="horz" wrap="square" lIns="91440" tIns="45720" rIns="91440" bIns="45720" anchor="t" anchorCtr="0" upright="1">
                          <a:noAutofit/>
                        </wps:bodyPr>
                      </wps:wsp>
                      <wps:wsp>
                        <wps:cNvPr id="40" name="Line 32"/>
                        <wps:cNvCnPr>
                          <a:cxnSpLocks noChangeShapeType="1"/>
                        </wps:cNvCnPr>
                        <wps:spPr bwMode="auto">
                          <a:xfrm flipV="1">
                            <a:off x="8693" y="4939"/>
                            <a:ext cx="157"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3"/>
                        <wps:cNvCnPr>
                          <a:cxnSpLocks noChangeShapeType="1"/>
                        </wps:cNvCnPr>
                        <wps:spPr bwMode="auto">
                          <a:xfrm flipH="1" flipV="1">
                            <a:off x="6818" y="4939"/>
                            <a:ext cx="172"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6818" y="320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8978" y="320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36"/>
                        <wps:cNvSpPr>
                          <a:spLocks noChangeArrowheads="1"/>
                        </wps:cNvSpPr>
                        <wps:spPr bwMode="auto">
                          <a:xfrm>
                            <a:off x="5810" y="6808"/>
                            <a:ext cx="2160" cy="576"/>
                          </a:xfrm>
                          <a:prstGeom prst="rect">
                            <a:avLst/>
                          </a:prstGeom>
                          <a:solidFill>
                            <a:srgbClr val="FFFFFF"/>
                          </a:solidFill>
                          <a:ln w="9525">
                            <a:solidFill>
                              <a:srgbClr val="000000"/>
                            </a:solidFill>
                            <a:miter lim="800000"/>
                            <a:headEnd/>
                            <a:tailEnd/>
                          </a:ln>
                        </wps:spPr>
                        <wps:txbx>
                          <w:txbxContent>
                            <w:p w14:paraId="4CCF5B32" w14:textId="77777777" w:rsidR="007C4ACC" w:rsidRDefault="007C4ACC" w:rsidP="007C4ACC">
                              <w:pPr>
                                <w:pStyle w:val="1"/>
                                <w:jc w:val="center"/>
                              </w:pPr>
                              <w:r>
                                <w:t>творческая</w:t>
                              </w:r>
                            </w:p>
                            <w:p w14:paraId="49EA6CC6" w14:textId="77777777" w:rsidR="007C4ACC" w:rsidRDefault="007C4ACC" w:rsidP="007C4ACC"/>
                          </w:txbxContent>
                        </wps:txbx>
                        <wps:bodyPr rot="0" vert="horz" wrap="square" lIns="91440" tIns="45720" rIns="91440" bIns="45720" anchor="t" anchorCtr="0" upright="1">
                          <a:noAutofit/>
                        </wps:bodyPr>
                      </wps:wsp>
                      <wps:wsp>
                        <wps:cNvPr id="45" name="Rectangle 37"/>
                        <wps:cNvSpPr>
                          <a:spLocks noChangeArrowheads="1"/>
                        </wps:cNvSpPr>
                        <wps:spPr bwMode="auto">
                          <a:xfrm>
                            <a:off x="5810" y="7384"/>
                            <a:ext cx="2160" cy="864"/>
                          </a:xfrm>
                          <a:prstGeom prst="rect">
                            <a:avLst/>
                          </a:prstGeom>
                          <a:solidFill>
                            <a:srgbClr val="FFFFFF"/>
                          </a:solidFill>
                          <a:ln w="9525">
                            <a:solidFill>
                              <a:srgbClr val="000000"/>
                            </a:solidFill>
                            <a:miter lim="800000"/>
                            <a:headEnd/>
                            <a:tailEnd/>
                          </a:ln>
                        </wps:spPr>
                        <wps:txbx>
                          <w:txbxContent>
                            <w:p w14:paraId="76D8033D" w14:textId="77777777" w:rsidR="007C4ACC" w:rsidRDefault="007C4ACC" w:rsidP="007C4ACC">
                              <w:pPr>
                                <w:pStyle w:val="a3"/>
                                <w:jc w:val="center"/>
                              </w:pPr>
                              <w:proofErr w:type="spellStart"/>
                              <w:proofErr w:type="gramStart"/>
                              <w:r>
                                <w:t>воспроизво-дящая</w:t>
                              </w:r>
                              <w:proofErr w:type="spellEnd"/>
                              <w:proofErr w:type="gramEnd"/>
                            </w:p>
                            <w:p w14:paraId="5801263B" w14:textId="77777777" w:rsidR="007C4ACC" w:rsidRDefault="007C4ACC" w:rsidP="007C4ACC"/>
                          </w:txbxContent>
                        </wps:txbx>
                        <wps:bodyPr rot="0" vert="horz" wrap="square" lIns="91440" tIns="45720" rIns="91440" bIns="45720" anchor="t" anchorCtr="0" upright="1">
                          <a:noAutofit/>
                        </wps:bodyPr>
                      </wps:wsp>
                      <wps:wsp>
                        <wps:cNvPr id="46" name="Rectangle 38"/>
                        <wps:cNvSpPr>
                          <a:spLocks noChangeArrowheads="1"/>
                        </wps:cNvSpPr>
                        <wps:spPr bwMode="auto">
                          <a:xfrm>
                            <a:off x="8114" y="6808"/>
                            <a:ext cx="2016" cy="864"/>
                          </a:xfrm>
                          <a:prstGeom prst="rect">
                            <a:avLst/>
                          </a:prstGeom>
                          <a:solidFill>
                            <a:srgbClr val="FFFFFF"/>
                          </a:solidFill>
                          <a:ln w="9525">
                            <a:solidFill>
                              <a:srgbClr val="000000"/>
                            </a:solidFill>
                            <a:miter lim="800000"/>
                            <a:headEnd/>
                            <a:tailEnd/>
                          </a:ln>
                        </wps:spPr>
                        <wps:txbx>
                          <w:txbxContent>
                            <w:p w14:paraId="79750C98" w14:textId="77777777" w:rsidR="007C4ACC" w:rsidRDefault="007C4ACC" w:rsidP="007C4ACC">
                              <w:pPr>
                                <w:pStyle w:val="a3"/>
                                <w:jc w:val="center"/>
                              </w:pPr>
                              <w:proofErr w:type="spellStart"/>
                              <w:r>
                                <w:t>инноваци-онная</w:t>
                              </w:r>
                              <w:proofErr w:type="spellEnd"/>
                            </w:p>
                            <w:p w14:paraId="1A711D21" w14:textId="77777777" w:rsidR="007C4ACC" w:rsidRDefault="007C4ACC" w:rsidP="007C4ACC"/>
                          </w:txbxContent>
                        </wps:txbx>
                        <wps:bodyPr rot="0" vert="horz" wrap="square" lIns="91440" tIns="45720" rIns="91440" bIns="45720" anchor="t" anchorCtr="0" upright="1">
                          <a:noAutofit/>
                        </wps:bodyPr>
                      </wps:wsp>
                      <wps:wsp>
                        <wps:cNvPr id="47" name="Rectangle 39"/>
                        <wps:cNvSpPr>
                          <a:spLocks noChangeArrowheads="1"/>
                        </wps:cNvSpPr>
                        <wps:spPr bwMode="auto">
                          <a:xfrm>
                            <a:off x="8114" y="7672"/>
                            <a:ext cx="2016" cy="576"/>
                          </a:xfrm>
                          <a:prstGeom prst="rect">
                            <a:avLst/>
                          </a:prstGeom>
                          <a:solidFill>
                            <a:srgbClr val="FFFFFF"/>
                          </a:solidFill>
                          <a:ln w="9525">
                            <a:solidFill>
                              <a:srgbClr val="000000"/>
                            </a:solidFill>
                            <a:miter lim="800000"/>
                            <a:headEnd/>
                            <a:tailEnd/>
                          </a:ln>
                        </wps:spPr>
                        <wps:txbx>
                          <w:txbxContent>
                            <w:p w14:paraId="7A4C39B9" w14:textId="77777777" w:rsidR="007C4ACC" w:rsidRDefault="007C4ACC" w:rsidP="007C4ACC">
                              <w:pPr>
                                <w:pStyle w:val="1"/>
                                <w:jc w:val="center"/>
                              </w:pPr>
                              <w:r>
                                <w:t>рутинная</w:t>
                              </w:r>
                            </w:p>
                            <w:p w14:paraId="594F6591" w14:textId="77777777" w:rsidR="007C4ACC" w:rsidRDefault="007C4ACC" w:rsidP="007C4ACC"/>
                          </w:txbxContent>
                        </wps:txbx>
                        <wps:bodyPr rot="0" vert="horz" wrap="square" lIns="91440" tIns="45720" rIns="91440" bIns="45720" anchor="t" anchorCtr="0" upright="1">
                          <a:noAutofit/>
                        </wps:bodyPr>
                      </wps:wsp>
                      <wps:wsp>
                        <wps:cNvPr id="48" name="Oval 40"/>
                        <wps:cNvSpPr>
                          <a:spLocks noChangeArrowheads="1"/>
                        </wps:cNvSpPr>
                        <wps:spPr bwMode="auto">
                          <a:xfrm>
                            <a:off x="5954" y="8536"/>
                            <a:ext cx="4176" cy="1296"/>
                          </a:xfrm>
                          <a:prstGeom prst="ellipse">
                            <a:avLst/>
                          </a:prstGeom>
                          <a:solidFill>
                            <a:srgbClr val="FFFFFF"/>
                          </a:solidFill>
                          <a:ln w="9525">
                            <a:solidFill>
                              <a:srgbClr val="000000"/>
                            </a:solidFill>
                            <a:round/>
                            <a:headEnd/>
                            <a:tailEnd/>
                          </a:ln>
                        </wps:spPr>
                        <wps:txbx>
                          <w:txbxContent>
                            <w:p w14:paraId="34557F2C" w14:textId="77777777" w:rsidR="007C4ACC" w:rsidRDefault="007C4ACC" w:rsidP="007C4ACC">
                              <w:pPr>
                                <w:pStyle w:val="a3"/>
                                <w:jc w:val="center"/>
                              </w:pPr>
                              <w:r>
                                <w:t>получение нового результата</w:t>
                              </w:r>
                            </w:p>
                            <w:p w14:paraId="4EFC90C7" w14:textId="77777777" w:rsidR="007C4ACC" w:rsidRDefault="007C4ACC" w:rsidP="007C4ACC"/>
                          </w:txbxContent>
                        </wps:txbx>
                        <wps:bodyPr rot="0" vert="horz" wrap="square" lIns="91440" tIns="45720" rIns="91440" bIns="45720" anchor="t" anchorCtr="0" upright="1">
                          <a:noAutofit/>
                        </wps:bodyPr>
                      </wps:wsp>
                      <wps:wsp>
                        <wps:cNvPr id="49" name="Line 41"/>
                        <wps:cNvCnPr>
                          <a:cxnSpLocks noChangeShapeType="1"/>
                        </wps:cNvCnPr>
                        <wps:spPr bwMode="auto">
                          <a:xfrm flipH="1" flipV="1">
                            <a:off x="6818" y="8254"/>
                            <a:ext cx="476" cy="3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42"/>
                        <wps:cNvCnPr>
                          <a:cxnSpLocks noChangeShapeType="1"/>
                        </wps:cNvCnPr>
                        <wps:spPr bwMode="auto">
                          <a:xfrm flipV="1">
                            <a:off x="8834" y="8254"/>
                            <a:ext cx="476" cy="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43"/>
                        <wps:cNvCnPr>
                          <a:cxnSpLocks noChangeShapeType="1"/>
                        </wps:cNvCnPr>
                        <wps:spPr bwMode="auto">
                          <a:xfrm>
                            <a:off x="10133" y="3202"/>
                            <a:ext cx="295" cy="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44"/>
                        <wps:cNvCnPr>
                          <a:cxnSpLocks noChangeShapeType="1"/>
                        </wps:cNvCnPr>
                        <wps:spPr bwMode="auto">
                          <a:xfrm flipH="1">
                            <a:off x="10136" y="3352"/>
                            <a:ext cx="288" cy="34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flipH="1">
                            <a:off x="5516" y="3205"/>
                            <a:ext cx="295" cy="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46"/>
                        <wps:cNvCnPr>
                          <a:cxnSpLocks noChangeShapeType="1"/>
                        </wps:cNvCnPr>
                        <wps:spPr bwMode="auto">
                          <a:xfrm>
                            <a:off x="5522" y="3352"/>
                            <a:ext cx="288" cy="34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AF203A" id="Группа 10" o:spid="_x0000_s1026" style="position:absolute;left:0;text-align:left;margin-left:6.7pt;margin-top:0;width:461.3pt;height:435.35pt;z-index:251658240" coordorigin="1202,1269" coordsize="922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">
                <v:rect id="Rectangle 3" o:spid="_x0000_s1027" style="position:absolute;left:3650;top:1269;width:403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3EBD62F" w14:textId="77777777" w:rsidR="007C4ACC" w:rsidRDefault="007C4ACC" w:rsidP="007C4ACC">
                        <w:pPr>
                          <w:pStyle w:val="1"/>
                          <w:jc w:val="center"/>
                        </w:pPr>
                        <w:r>
                          <w:t>Структура личности</w:t>
                        </w:r>
                      </w:p>
                      <w:p w14:paraId="3984C9CD" w14:textId="77777777" w:rsidR="007C4ACC" w:rsidRDefault="007C4ACC" w:rsidP="007C4ACC"/>
                    </w:txbxContent>
                  </v:textbox>
                </v:rect>
                <v:rect id="Rectangle 4" o:spid="_x0000_s1028" style="position:absolute;left:1202;top:2335;width:417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A9BA599" w14:textId="77777777" w:rsidR="007C4ACC" w:rsidRDefault="007C4ACC" w:rsidP="007C4ACC">
                        <w:pPr>
                          <w:pStyle w:val="a3"/>
                          <w:jc w:val="center"/>
                        </w:pPr>
                        <w:r>
                          <w:t>Внутренняя подсистема (сознание)</w:t>
                        </w:r>
                      </w:p>
                      <w:p w14:paraId="602CA730" w14:textId="77777777" w:rsidR="007C4ACC" w:rsidRDefault="007C4ACC" w:rsidP="007C4ACC"/>
                    </w:txbxContent>
                  </v:textbox>
                </v:rect>
                <v:rect id="Rectangle 5" o:spid="_x0000_s1029" style="position:absolute;left:5810;top:2344;width:432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7E69F2D1" w14:textId="77777777" w:rsidR="007C4ACC" w:rsidRDefault="007C4ACC" w:rsidP="007C4ACC">
                        <w:pPr>
                          <w:pStyle w:val="a3"/>
                          <w:jc w:val="center"/>
                        </w:pPr>
                        <w:r>
                          <w:t>Внешняя подсистема (деятельность)</w:t>
                        </w:r>
                      </w:p>
                      <w:p w14:paraId="41952713" w14:textId="77777777" w:rsidR="007C4ACC" w:rsidRDefault="007C4ACC" w:rsidP="007C4ACC"/>
                    </w:txbxContent>
                  </v:textbox>
                </v:rect>
                <v:line id="Line 6" o:spid="_x0000_s1030" style="position:absolute;flip:x;visibility:visible;mso-wrap-style:square" from="3033,1843" to="3645,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rect id="Rectangle 7" o:spid="_x0000_s1031" style="position:absolute;left:1202;top:3814;width:20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77BFA43F" w14:textId="77777777" w:rsidR="007C4ACC" w:rsidRDefault="007C4ACC" w:rsidP="007C4ACC">
                        <w:pPr>
                          <w:pStyle w:val="a3"/>
                          <w:jc w:val="center"/>
                        </w:pPr>
                        <w:proofErr w:type="spellStart"/>
                        <w:proofErr w:type="gramStart"/>
                        <w:r>
                          <w:t>Мотиваци-онный</w:t>
                        </w:r>
                        <w:proofErr w:type="spellEnd"/>
                        <w:proofErr w:type="gramEnd"/>
                      </w:p>
                      <w:p w14:paraId="0E0CFB0D" w14:textId="77777777" w:rsidR="007C4ACC" w:rsidRDefault="007C4ACC" w:rsidP="007C4ACC">
                        <w:pPr>
                          <w:pStyle w:val="a3"/>
                          <w:jc w:val="center"/>
                        </w:pPr>
                        <w:r>
                          <w:t>механизм</w:t>
                        </w:r>
                      </w:p>
                      <w:p w14:paraId="2307E66F" w14:textId="77777777" w:rsidR="007C4ACC" w:rsidRDefault="007C4ACC" w:rsidP="007C4ACC"/>
                    </w:txbxContent>
                  </v:textbox>
                </v:rect>
                <v:rect id="Rectangle 8" o:spid="_x0000_s1032" style="position:absolute;left:1202;top:5398;width:2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42B1BBC5" w14:textId="77777777" w:rsidR="007C4ACC" w:rsidRDefault="007C4ACC" w:rsidP="007C4ACC">
                        <w:pPr>
                          <w:pStyle w:val="1"/>
                          <w:jc w:val="center"/>
                        </w:pPr>
                        <w:r>
                          <w:t>потребности</w:t>
                        </w:r>
                      </w:p>
                      <w:p w14:paraId="377D4C3C" w14:textId="77777777" w:rsidR="007C4ACC" w:rsidRDefault="007C4ACC" w:rsidP="007C4ACC"/>
                    </w:txbxContent>
                  </v:textbox>
                </v:rect>
                <v:rect id="Rectangle 9" o:spid="_x0000_s1033" style="position:absolute;left:1202;top:5974;width:20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56FB1E9" w14:textId="77777777" w:rsidR="007C4ACC" w:rsidRDefault="007C4ACC" w:rsidP="007C4ACC">
                        <w:pPr>
                          <w:pStyle w:val="a3"/>
                          <w:jc w:val="center"/>
                        </w:pPr>
                        <w:r>
                          <w:t>ценностные ориентации</w:t>
                        </w:r>
                      </w:p>
                      <w:p w14:paraId="59093705" w14:textId="77777777" w:rsidR="007C4ACC" w:rsidRDefault="007C4ACC" w:rsidP="007C4ACC"/>
                    </w:txbxContent>
                  </v:textbox>
                </v:rect>
                <v:rect id="Rectangle 10" o:spid="_x0000_s1034" style="position:absolute;left:1202;top:6839;width:2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372D0E75" w14:textId="77777777" w:rsidR="007C4ACC" w:rsidRDefault="007C4ACC" w:rsidP="007C4ACC">
                        <w:pPr>
                          <w:pStyle w:val="1"/>
                          <w:jc w:val="center"/>
                        </w:pPr>
                        <w:r>
                          <w:t>интересы</w:t>
                        </w:r>
                      </w:p>
                      <w:p w14:paraId="5690689B" w14:textId="77777777" w:rsidR="007C4ACC" w:rsidRDefault="007C4ACC" w:rsidP="007C4ACC"/>
                    </w:txbxContent>
                  </v:textbox>
                </v:rect>
                <v:rect id="Rectangle 11" o:spid="_x0000_s1035" style="position:absolute;left:3506;top:3814;width:1872;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020124EF" w14:textId="77777777" w:rsidR="007C4ACC" w:rsidRDefault="007C4ACC" w:rsidP="007C4ACC">
                        <w:pPr>
                          <w:jc w:val="center"/>
                          <w:rPr>
                            <w:sz w:val="28"/>
                          </w:rPr>
                        </w:pPr>
                        <w:proofErr w:type="spellStart"/>
                        <w:r>
                          <w:rPr>
                            <w:sz w:val="28"/>
                          </w:rPr>
                          <w:t>Диспози</w:t>
                        </w:r>
                        <w:proofErr w:type="spellEnd"/>
                        <w:r>
                          <w:rPr>
                            <w:sz w:val="28"/>
                          </w:rPr>
                          <w:t>-</w:t>
                        </w:r>
                      </w:p>
                      <w:p w14:paraId="00F28AD1" w14:textId="77777777" w:rsidR="007C4ACC" w:rsidRDefault="007C4ACC" w:rsidP="007C4ACC">
                        <w:pPr>
                          <w:jc w:val="center"/>
                          <w:rPr>
                            <w:sz w:val="28"/>
                          </w:rPr>
                        </w:pPr>
                        <w:proofErr w:type="spellStart"/>
                        <w:r>
                          <w:rPr>
                            <w:sz w:val="28"/>
                          </w:rPr>
                          <w:t>ционный</w:t>
                        </w:r>
                        <w:proofErr w:type="spellEnd"/>
                      </w:p>
                      <w:p w14:paraId="73C42AEC" w14:textId="77777777" w:rsidR="007C4ACC" w:rsidRDefault="007C4ACC" w:rsidP="007C4ACC">
                        <w:pPr>
                          <w:jc w:val="center"/>
                          <w:rPr>
                            <w:sz w:val="28"/>
                          </w:rPr>
                        </w:pPr>
                        <w:r>
                          <w:rPr>
                            <w:sz w:val="28"/>
                          </w:rPr>
                          <w:t>механизм</w:t>
                        </w:r>
                      </w:p>
                      <w:p w14:paraId="47AF9D02" w14:textId="77777777" w:rsidR="007C4ACC" w:rsidRDefault="007C4ACC" w:rsidP="007C4ACC">
                        <w:pPr>
                          <w:rPr>
                            <w:sz w:val="28"/>
                          </w:rPr>
                        </w:pPr>
                      </w:p>
                    </w:txbxContent>
                  </v:textbox>
                </v:rect>
                <v:rect id="Rectangle 12" o:spid="_x0000_s1036" style="position:absolute;left:3506;top:5398;width:187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68951A3" w14:textId="77777777" w:rsidR="007C4ACC" w:rsidRDefault="007C4ACC" w:rsidP="007C4ACC">
                        <w:pPr>
                          <w:jc w:val="center"/>
                          <w:rPr>
                            <w:sz w:val="28"/>
                          </w:rPr>
                        </w:pPr>
                        <w:r>
                          <w:rPr>
                            <w:sz w:val="28"/>
                          </w:rPr>
                          <w:t>мотив</w:t>
                        </w:r>
                      </w:p>
                      <w:p w14:paraId="0D0DCB23" w14:textId="77777777" w:rsidR="007C4ACC" w:rsidRDefault="007C4ACC" w:rsidP="007C4ACC">
                        <w:pPr>
                          <w:rPr>
                            <w:sz w:val="28"/>
                          </w:rPr>
                        </w:pPr>
                      </w:p>
                    </w:txbxContent>
                  </v:textbox>
                </v:rect>
                <v:rect id="Rectangle 13" o:spid="_x0000_s1037" style="position:absolute;left:3506;top:5974;width:187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7CB1880F" w14:textId="77777777" w:rsidR="007C4ACC" w:rsidRDefault="007C4ACC" w:rsidP="007C4ACC">
                        <w:pPr>
                          <w:pStyle w:val="1"/>
                          <w:jc w:val="center"/>
                        </w:pPr>
                        <w:r>
                          <w:t>стимул</w:t>
                        </w:r>
                      </w:p>
                      <w:p w14:paraId="41BD9837" w14:textId="77777777" w:rsidR="007C4ACC" w:rsidRDefault="007C4ACC" w:rsidP="007C4ACC"/>
                    </w:txbxContent>
                  </v:textbox>
                </v:re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14" o:spid="_x0000_s1038" type="#_x0000_t79" style="position:absolute;left:3650;top:6551;width:158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">
                  <v:textbox>
                    <w:txbxContent>
                      <w:p w14:paraId="14762464" w14:textId="77777777" w:rsidR="007C4ACC" w:rsidRDefault="007C4ACC" w:rsidP="007C4ACC">
                        <w:pPr>
                          <w:rPr>
                            <w:sz w:val="28"/>
                          </w:rPr>
                        </w:pPr>
                        <w:r>
                          <w:rPr>
                            <w:sz w:val="28"/>
                          </w:rPr>
                          <w:t>установка</w:t>
                        </w:r>
                      </w:p>
                      <w:p w14:paraId="135ED9FC" w14:textId="77777777" w:rsidR="007C4ACC" w:rsidRDefault="007C4ACC" w:rsidP="007C4ACC">
                        <w:pPr>
                          <w:rPr>
                            <w:sz w:val="28"/>
                          </w:rPr>
                        </w:pPr>
                      </w:p>
                    </w:txbxContent>
                  </v:textbox>
                </v:shape>
                <v:shape id="AutoShape 15" o:spid="_x0000_s1039" type="#_x0000_t79" style="position:absolute;left:1490;top:7414;width:144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">
                  <v:textbox>
                    <w:txbxContent>
                      <w:p w14:paraId="1FE7CF41" w14:textId="77777777" w:rsidR="007C4ACC" w:rsidRDefault="007C4ACC" w:rsidP="007C4ACC">
                        <w:pPr>
                          <w:pStyle w:val="1"/>
                          <w:jc w:val="center"/>
                        </w:pPr>
                        <w:r>
                          <w:t>мотив</w:t>
                        </w:r>
                      </w:p>
                      <w:p w14:paraId="1B06BAA5" w14:textId="77777777" w:rsidR="007C4ACC" w:rsidRDefault="007C4ACC" w:rsidP="007C4ACC"/>
                    </w:txbxContent>
                  </v:textbox>
                </v:shape>
                <v:line id="Line 16" o:spid="_x0000_s1040" style="position:absolute;visibility:visible;mso-wrap-style:square" from="2210,3206" to="2210,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1" style="position:absolute;visibility:visible;mso-wrap-style:square" from="4370,3203" to="4370,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18" o:spid="_x0000_s1042" style="position:absolute;visibility:visible;mso-wrap-style:square" from="7688,1846" to="8306,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9" o:spid="_x0000_s1043" style="position:absolute;visibility:visible;mso-wrap-style:square" from="2210,4972" to="2210,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20" o:spid="_x0000_s1044" style="position:absolute;visibility:visible;mso-wrap-style:square" from="4370,4969" to="4370,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rect id="Rectangle 21" o:spid="_x0000_s1045" style="position:absolute;left:2498;top:8536;width:158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7E23DF05" w14:textId="77777777" w:rsidR="007C4ACC" w:rsidRDefault="007C4ACC" w:rsidP="007C4ACC">
                        <w:pPr>
                          <w:pStyle w:val="1"/>
                          <w:jc w:val="center"/>
                        </w:pPr>
                        <w:r>
                          <w:t>Память</w:t>
                        </w:r>
                      </w:p>
                      <w:p w14:paraId="412FB53B" w14:textId="77777777" w:rsidR="007C4ACC" w:rsidRDefault="007C4ACC" w:rsidP="007C4ACC"/>
                    </w:txbxContent>
                  </v:textbox>
                </v:rect>
                <v:rect id="Rectangle 22" o:spid="_x0000_s1046" style="position:absolute;left:1202;top:9400;width:2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1E7120CA" w14:textId="77777777" w:rsidR="007C4ACC" w:rsidRDefault="007C4ACC" w:rsidP="007C4ACC">
                        <w:pPr>
                          <w:pStyle w:val="1"/>
                          <w:jc w:val="center"/>
                        </w:pPr>
                        <w:r>
                          <w:t>оперативная</w:t>
                        </w:r>
                      </w:p>
                      <w:p w14:paraId="7503B747" w14:textId="77777777" w:rsidR="007C4ACC" w:rsidRDefault="007C4ACC" w:rsidP="007C4ACC"/>
                    </w:txbxContent>
                  </v:textbox>
                </v:rect>
                <v:rect id="Rectangle 23" o:spid="_x0000_s1047" style="position:absolute;left:3362;top:9400;width:21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1951ED38" w14:textId="77777777" w:rsidR="007C4ACC" w:rsidRDefault="007C4ACC" w:rsidP="007C4ACC">
                        <w:pPr>
                          <w:pStyle w:val="1"/>
                          <w:jc w:val="center"/>
                        </w:pPr>
                        <w:r>
                          <w:t>глубинная</w:t>
                        </w:r>
                      </w:p>
                      <w:p w14:paraId="77064A38" w14:textId="77777777" w:rsidR="007C4ACC" w:rsidRDefault="007C4ACC" w:rsidP="007C4ACC"/>
                    </w:txbxContent>
                  </v:textbox>
                </v:rect>
                <v:line id="Line 24" o:spid="_x0000_s1048" style="position:absolute;visibility:visible;mso-wrap-style:square" from="3362,3208" to="3362,8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25" o:spid="_x0000_s1049" style="position:absolute;visibility:visible;mso-wrap-style:square" from="4085,9106" to="4517,9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26" o:spid="_x0000_s1050" style="position:absolute;flip:x;visibility:visible;mso-wrap-style:square" from="2210,9112" to="2498,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rect id="Rectangle 27" o:spid="_x0000_s1051" style="position:absolute;left:5810;top:3784;width:2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69A824C4" w14:textId="77777777" w:rsidR="007C4ACC" w:rsidRDefault="007C4ACC" w:rsidP="007C4ACC">
                        <w:pPr>
                          <w:pStyle w:val="1"/>
                          <w:jc w:val="center"/>
                        </w:pPr>
                        <w:r>
                          <w:t>материальная</w:t>
                        </w:r>
                      </w:p>
                      <w:p w14:paraId="7297544F" w14:textId="77777777" w:rsidR="007C4ACC" w:rsidRDefault="007C4ACC" w:rsidP="007C4ACC"/>
                    </w:txbxContent>
                  </v:textbox>
                </v:rect>
                <v:rect id="Rectangle 28" o:spid="_x0000_s1052" style="position:absolute;left:5810;top:4360;width:2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7D6448FA" w14:textId="77777777" w:rsidR="007C4ACC" w:rsidRDefault="007C4ACC" w:rsidP="007C4ACC">
                        <w:pPr>
                          <w:pStyle w:val="1"/>
                          <w:jc w:val="center"/>
                        </w:pPr>
                        <w:r>
                          <w:t>духовная</w:t>
                        </w:r>
                      </w:p>
                      <w:p w14:paraId="0B50985C" w14:textId="77777777" w:rsidR="007C4ACC" w:rsidRDefault="007C4ACC" w:rsidP="007C4ACC"/>
                    </w:txbxContent>
                  </v:textbox>
                </v:rect>
                <v:rect id="Rectangle 29" o:spid="_x0000_s1053" style="position:absolute;left:7970;top:3784;width:21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2A8DC60F" w14:textId="77777777" w:rsidR="007C4ACC" w:rsidRDefault="007C4ACC" w:rsidP="007C4ACC">
                        <w:pPr>
                          <w:jc w:val="center"/>
                          <w:rPr>
                            <w:sz w:val="28"/>
                          </w:rPr>
                        </w:pPr>
                        <w:r>
                          <w:rPr>
                            <w:sz w:val="28"/>
                          </w:rPr>
                          <w:t>практическая</w:t>
                        </w:r>
                      </w:p>
                      <w:p w14:paraId="1BF3F874" w14:textId="77777777" w:rsidR="007C4ACC" w:rsidRDefault="007C4ACC" w:rsidP="007C4ACC">
                        <w:pPr>
                          <w:rPr>
                            <w:sz w:val="28"/>
                          </w:rPr>
                        </w:pPr>
                      </w:p>
                    </w:txbxContent>
                  </v:textbox>
                </v:rect>
                <v:rect id="Rectangle 30" o:spid="_x0000_s1054" style="position:absolute;left:7970;top:4360;width:21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099001A1" w14:textId="77777777" w:rsidR="007C4ACC" w:rsidRDefault="007C4ACC" w:rsidP="007C4ACC">
                        <w:pPr>
                          <w:jc w:val="center"/>
                          <w:rPr>
                            <w:sz w:val="28"/>
                          </w:rPr>
                        </w:pPr>
                        <w:r>
                          <w:rPr>
                            <w:sz w:val="28"/>
                          </w:rPr>
                          <w:t>теоретическая</w:t>
                        </w:r>
                      </w:p>
                      <w:p w14:paraId="749B27F8" w14:textId="77777777" w:rsidR="007C4ACC" w:rsidRDefault="007C4ACC" w:rsidP="007C4ACC">
                        <w:pPr>
                          <w:rPr>
                            <w:sz w:val="28"/>
                          </w:rPr>
                        </w:pPr>
                      </w:p>
                    </w:txbxContent>
                  </v:textbox>
                </v:rect>
                <v:oval id="Oval 31" o:spid="_x0000_s1055" style="position:absolute;left:5810;top:5224;width:432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p w14:paraId="211BB714" w14:textId="77777777" w:rsidR="007C4ACC" w:rsidRDefault="007C4ACC" w:rsidP="007C4ACC">
                        <w:pPr>
                          <w:pStyle w:val="a3"/>
                          <w:jc w:val="center"/>
                        </w:pPr>
                        <w:r>
                          <w:t>по отношению к окружающему миру</w:t>
                        </w:r>
                      </w:p>
                      <w:p w14:paraId="3F4B4FE9" w14:textId="77777777" w:rsidR="007C4ACC" w:rsidRDefault="007C4ACC" w:rsidP="007C4ACC"/>
                    </w:txbxContent>
                  </v:textbox>
                </v:oval>
                <v:line id="Line 32" o:spid="_x0000_s1056" style="position:absolute;flip:y;visibility:visible;mso-wrap-style:square" from="8693,4939" to="8850,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33" o:spid="_x0000_s1057" style="position:absolute;flip:x y;visibility:visible;mso-wrap-style:square" from="6818,4939" to="6990,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G+xAAAANsAAAAPAAAAZHJzL2Rvd25yZXYueG1sRI9Ba8JA&#10;FITvBf/D8gRvdZNS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FmN8b7EAAAA2wAAAA8A&#10;AAAAAAAAAAAAAAAABwIAAGRycy9kb3ducmV2LnhtbFBLBQYAAAAAAwADALcAAAD4AgAAAAA=&#10;">
                  <v:stroke endarrow="block"/>
                </v:line>
                <v:line id="Line 34" o:spid="_x0000_s1058" style="position:absolute;visibility:visible;mso-wrap-style:square" from="6818,3208" to="681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35" o:spid="_x0000_s1059" style="position:absolute;visibility:visible;mso-wrap-style:square" from="8978,3208" to="897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rect id="Rectangle 36" o:spid="_x0000_s1060" style="position:absolute;left:5810;top:6808;width:2160;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4CCF5B32" w14:textId="77777777" w:rsidR="007C4ACC" w:rsidRDefault="007C4ACC" w:rsidP="007C4ACC">
                        <w:pPr>
                          <w:pStyle w:val="1"/>
                          <w:jc w:val="center"/>
                        </w:pPr>
                        <w:r>
                          <w:t>творческая</w:t>
                        </w:r>
                      </w:p>
                      <w:p w14:paraId="49EA6CC6" w14:textId="77777777" w:rsidR="007C4ACC" w:rsidRDefault="007C4ACC" w:rsidP="007C4ACC"/>
                    </w:txbxContent>
                  </v:textbox>
                </v:rect>
                <v:rect id="Rectangle 37" o:spid="_x0000_s1061" style="position:absolute;left:5810;top:7384;width:216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76D8033D" w14:textId="77777777" w:rsidR="007C4ACC" w:rsidRDefault="007C4ACC" w:rsidP="007C4ACC">
                        <w:pPr>
                          <w:pStyle w:val="a3"/>
                          <w:jc w:val="center"/>
                        </w:pPr>
                        <w:proofErr w:type="spellStart"/>
                        <w:proofErr w:type="gramStart"/>
                        <w:r>
                          <w:t>воспроизво-дящая</w:t>
                        </w:r>
                        <w:proofErr w:type="spellEnd"/>
                        <w:proofErr w:type="gramEnd"/>
                      </w:p>
                      <w:p w14:paraId="5801263B" w14:textId="77777777" w:rsidR="007C4ACC" w:rsidRDefault="007C4ACC" w:rsidP="007C4ACC"/>
                    </w:txbxContent>
                  </v:textbox>
                </v:rect>
                <v:rect id="Rectangle 38" o:spid="_x0000_s1062" style="position:absolute;left:8114;top:6808;width:201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79750C98" w14:textId="77777777" w:rsidR="007C4ACC" w:rsidRDefault="007C4ACC" w:rsidP="007C4ACC">
                        <w:pPr>
                          <w:pStyle w:val="a3"/>
                          <w:jc w:val="center"/>
                        </w:pPr>
                        <w:proofErr w:type="spellStart"/>
                        <w:r>
                          <w:t>инноваци-онная</w:t>
                        </w:r>
                        <w:proofErr w:type="spellEnd"/>
                      </w:p>
                      <w:p w14:paraId="1A711D21" w14:textId="77777777" w:rsidR="007C4ACC" w:rsidRDefault="007C4ACC" w:rsidP="007C4ACC"/>
                    </w:txbxContent>
                  </v:textbox>
                </v:rect>
                <v:rect id="Rectangle 39" o:spid="_x0000_s1063" style="position:absolute;left:8114;top:7672;width:201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7A4C39B9" w14:textId="77777777" w:rsidR="007C4ACC" w:rsidRDefault="007C4ACC" w:rsidP="007C4ACC">
                        <w:pPr>
                          <w:pStyle w:val="1"/>
                          <w:jc w:val="center"/>
                        </w:pPr>
                        <w:r>
                          <w:t>рутинная</w:t>
                        </w:r>
                      </w:p>
                      <w:p w14:paraId="594F6591" w14:textId="77777777" w:rsidR="007C4ACC" w:rsidRDefault="007C4ACC" w:rsidP="007C4ACC"/>
                    </w:txbxContent>
                  </v:textbox>
                </v:rect>
                <v:oval id="Oval 40" o:spid="_x0000_s1064" style="position:absolute;left:5954;top:8536;width:4176;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textbox>
                    <w:txbxContent>
                      <w:p w14:paraId="34557F2C" w14:textId="77777777" w:rsidR="007C4ACC" w:rsidRDefault="007C4ACC" w:rsidP="007C4ACC">
                        <w:pPr>
                          <w:pStyle w:val="a3"/>
                          <w:jc w:val="center"/>
                        </w:pPr>
                        <w:r>
                          <w:t>получение нового результата</w:t>
                        </w:r>
                      </w:p>
                      <w:p w14:paraId="4EFC90C7" w14:textId="77777777" w:rsidR="007C4ACC" w:rsidRDefault="007C4ACC" w:rsidP="007C4ACC"/>
                    </w:txbxContent>
                  </v:textbox>
                </v:oval>
                <v:line id="Line 41" o:spid="_x0000_s1065" style="position:absolute;flip:x y;visibility:visible;mso-wrap-style:square" from="6818,8254" to="7294,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4xAAAANsAAAAPAAAAZHJzL2Rvd25yZXYueG1sRI9Ba8JA&#10;FITvgv9heYI33ShF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Kf7/bjEAAAA2wAAAA8A&#10;AAAAAAAAAAAAAAAABwIAAGRycy9kb3ducmV2LnhtbFBLBQYAAAAAAwADALcAAAD4AgAAAAA=&#10;">
                  <v:stroke endarrow="block"/>
                </v:line>
                <v:line id="Line 42" o:spid="_x0000_s1066" style="position:absolute;flip:y;visibility:visible;mso-wrap-style:square" from="8834,8254" to="9310,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line id="Line 43" o:spid="_x0000_s1067" style="position:absolute;visibility:visible;mso-wrap-style:square" from="10133,3202" to="10428,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44" o:spid="_x0000_s1068" style="position:absolute;flip:x;visibility:visible;mso-wrap-style:square" from="10136,3352" to="10424,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line id="Line 45" o:spid="_x0000_s1069" style="position:absolute;flip:x;visibility:visible;mso-wrap-style:square" from="5516,3205" to="5811,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line id="Line 46" o:spid="_x0000_s1070" style="position:absolute;visibility:visible;mso-wrap-style:square" from="5522,3352" to="5810,6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w10:wrap type="topAndBottom"/>
              </v:group>
            </w:pict>
          </mc:Fallback>
        </mc:AlternateContent>
      </w:r>
    </w:p>
    <w:p w14:paraId="6E2B76FF" w14:textId="77777777" w:rsidR="007C4ACC" w:rsidRPr="007C4ACC" w:rsidRDefault="007C4ACC" w:rsidP="007C4ACC">
      <w:pPr>
        <w:spacing w:after="0" w:line="240" w:lineRule="auto"/>
        <w:jc w:val="center"/>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Рис. 3.</w:t>
      </w:r>
    </w:p>
    <w:p w14:paraId="1480F84B"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Рассматривая личность как систему, выделим в ней две основные подсистемы, в которых раскрываются два мира личности: один – внутренний, мир </w:t>
      </w:r>
      <w:r w:rsidRPr="007C4ACC">
        <w:rPr>
          <w:rFonts w:ascii="Times New Roman" w:eastAsia="Times New Roman" w:hAnsi="Times New Roman" w:cs="Times New Roman"/>
          <w:b/>
          <w:sz w:val="28"/>
          <w:szCs w:val="28"/>
          <w:lang w:eastAsia="ru-RU"/>
        </w:rPr>
        <w:t>сознания</w:t>
      </w:r>
      <w:r w:rsidRPr="007C4ACC">
        <w:rPr>
          <w:rFonts w:ascii="Times New Roman" w:eastAsia="Times New Roman" w:hAnsi="Times New Roman" w:cs="Times New Roman"/>
          <w:sz w:val="28"/>
          <w:szCs w:val="28"/>
          <w:lang w:eastAsia="ru-RU"/>
        </w:rPr>
        <w:t xml:space="preserve">, скрытый от других и зачастую непонятный и неосознанно “живущий” для самой личности; второй – </w:t>
      </w:r>
      <w:r w:rsidRPr="007C4ACC">
        <w:rPr>
          <w:rFonts w:ascii="Times New Roman" w:eastAsia="Times New Roman" w:hAnsi="Times New Roman" w:cs="Times New Roman"/>
          <w:b/>
          <w:sz w:val="28"/>
          <w:szCs w:val="28"/>
          <w:lang w:eastAsia="ru-RU"/>
        </w:rPr>
        <w:t>деятельностный</w:t>
      </w:r>
      <w:r w:rsidRPr="007C4ACC">
        <w:rPr>
          <w:rFonts w:ascii="Times New Roman" w:eastAsia="Times New Roman" w:hAnsi="Times New Roman" w:cs="Times New Roman"/>
          <w:sz w:val="28"/>
          <w:szCs w:val="28"/>
          <w:lang w:eastAsia="ru-RU"/>
        </w:rPr>
        <w:t>, открытый для людей, позволяющий им не только наблюдать внешние проявления личности, но и проникать в её внутреннюю жизнь.</w:t>
      </w:r>
    </w:p>
    <w:p w14:paraId="32C21F3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Каждая из названных личностных подсистем характеризуется своей структурой и формой выражения, которые могут быть изучены на уровне психологии, социальной психологии, социологии. Не вдаваясь в подробности, назовём лишь элементы этих структур и коротко рассмотрим каждый. Будем помнить, что все элементы структуры взаимосвязаны.</w:t>
      </w:r>
    </w:p>
    <w:p w14:paraId="5C33CC1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Начнём со структуры, характеризующей срез сознания личности. В социологии и социальной психологии рассматривается целый набор </w:t>
      </w:r>
      <w:r w:rsidRPr="007C4ACC">
        <w:rPr>
          <w:rFonts w:ascii="Times New Roman" w:eastAsia="Times New Roman" w:hAnsi="Times New Roman" w:cs="Times New Roman"/>
          <w:sz w:val="28"/>
          <w:szCs w:val="28"/>
          <w:lang w:eastAsia="ru-RU"/>
        </w:rPr>
        <w:lastRenderedPageBreak/>
        <w:t>элементов этой структуры, находящихся в определённой зависимости. Благодаря их взаимосвязи существуют внутриличностные мотивационный и диспозиционный механизмы.</w:t>
      </w:r>
    </w:p>
    <w:p w14:paraId="4A29125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Мотивационный механизм</w:t>
      </w:r>
      <w:r w:rsidRPr="007C4ACC">
        <w:rPr>
          <w:rFonts w:ascii="Times New Roman" w:eastAsia="Times New Roman" w:hAnsi="Times New Roman" w:cs="Times New Roman"/>
          <w:sz w:val="28"/>
          <w:szCs w:val="28"/>
          <w:lang w:eastAsia="ru-RU"/>
        </w:rPr>
        <w:t xml:space="preserve"> включает в себя взаимодействие потребностей, ценностных ориентаций и интересов, конечным результатом которого является их преобразование в цель личности.</w:t>
      </w:r>
    </w:p>
    <w:p w14:paraId="24B0EC0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Потребности</w:t>
      </w:r>
      <w:r w:rsidRPr="007C4ACC">
        <w:rPr>
          <w:rFonts w:ascii="Times New Roman" w:eastAsia="Times New Roman" w:hAnsi="Times New Roman" w:cs="Times New Roman"/>
          <w:sz w:val="28"/>
          <w:szCs w:val="28"/>
          <w:lang w:eastAsia="ru-RU"/>
        </w:rPr>
        <w:t xml:space="preserve"> выступают как исходные побудители деятельности личности. Они, как правило, </w:t>
      </w:r>
      <w:proofErr w:type="spellStart"/>
      <w:r w:rsidRPr="007C4ACC">
        <w:rPr>
          <w:rFonts w:ascii="Times New Roman" w:eastAsia="Times New Roman" w:hAnsi="Times New Roman" w:cs="Times New Roman"/>
          <w:sz w:val="28"/>
          <w:szCs w:val="28"/>
          <w:lang w:eastAsia="ru-RU"/>
        </w:rPr>
        <w:t>неосознанны</w:t>
      </w:r>
      <w:proofErr w:type="spellEnd"/>
      <w:r w:rsidRPr="007C4ACC">
        <w:rPr>
          <w:rFonts w:ascii="Times New Roman" w:eastAsia="Times New Roman" w:hAnsi="Times New Roman" w:cs="Times New Roman"/>
          <w:sz w:val="28"/>
          <w:szCs w:val="28"/>
          <w:lang w:eastAsia="ru-RU"/>
        </w:rPr>
        <w:t xml:space="preserve"> и отражают объективные условия существования человека, являясь одной из наиболее важных форм связи личности с окружающим миром. Связь эта может проявляться в форме естественных (нужда в еде, одежде, жилье и т.д.) и социальных потребностей (в различных формах деятельности, общении). Вместе с тем резкой грани между ними нет, поскольку потребности в одежде, жилье и даже еде приобретают социальную “оболочку”.</w:t>
      </w:r>
    </w:p>
    <w:p w14:paraId="325C3F6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Будучи осознанными, потребности превращаются в </w:t>
      </w:r>
      <w:r w:rsidRPr="007C4ACC">
        <w:rPr>
          <w:rFonts w:ascii="Times New Roman" w:eastAsia="Times New Roman" w:hAnsi="Times New Roman" w:cs="Times New Roman"/>
          <w:b/>
          <w:sz w:val="28"/>
          <w:szCs w:val="28"/>
          <w:lang w:eastAsia="ru-RU"/>
        </w:rPr>
        <w:t xml:space="preserve">интересы </w:t>
      </w:r>
      <w:r w:rsidRPr="007C4ACC">
        <w:rPr>
          <w:rFonts w:ascii="Times New Roman" w:eastAsia="Times New Roman" w:hAnsi="Times New Roman" w:cs="Times New Roman"/>
          <w:sz w:val="28"/>
          <w:szCs w:val="28"/>
          <w:lang w:eastAsia="ru-RU"/>
        </w:rPr>
        <w:t>личности. В них отражается отношение человека к условиям жизни и деятельности, определяющее направленность его действий.</w:t>
      </w:r>
    </w:p>
    <w:p w14:paraId="17FA4C36"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Важный элемент внутренней структуры личности и регулятор её поведения – </w:t>
      </w:r>
      <w:r w:rsidRPr="007C4ACC">
        <w:rPr>
          <w:rFonts w:ascii="Times New Roman" w:eastAsia="Times New Roman" w:hAnsi="Times New Roman" w:cs="Times New Roman"/>
          <w:b/>
          <w:sz w:val="28"/>
          <w:szCs w:val="28"/>
          <w:lang w:eastAsia="ru-RU"/>
        </w:rPr>
        <w:t>ценностные ориентации</w:t>
      </w:r>
      <w:r w:rsidRPr="007C4ACC">
        <w:rPr>
          <w:rFonts w:ascii="Times New Roman" w:eastAsia="Times New Roman" w:hAnsi="Times New Roman" w:cs="Times New Roman"/>
          <w:sz w:val="28"/>
          <w:szCs w:val="28"/>
          <w:lang w:eastAsia="ru-RU"/>
        </w:rPr>
        <w:t>. Они отражают направленность личности на определённые ценности, предпочтительное отношение к тем или иным из них.</w:t>
      </w:r>
    </w:p>
    <w:p w14:paraId="784A60A5"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Потребности и интересы, отражаясь в сознании людей и преломляясь через ценностные ориентации, приводят к формированию конкретных внутренних побудителей действия, которые принято называть </w:t>
      </w:r>
      <w:r w:rsidRPr="007C4ACC">
        <w:rPr>
          <w:rFonts w:ascii="Times New Roman" w:eastAsia="Times New Roman" w:hAnsi="Times New Roman" w:cs="Times New Roman"/>
          <w:b/>
          <w:sz w:val="28"/>
          <w:szCs w:val="28"/>
          <w:lang w:eastAsia="ru-RU"/>
        </w:rPr>
        <w:t>мотивами деятельности</w:t>
      </w:r>
      <w:r w:rsidRPr="007C4ACC">
        <w:rPr>
          <w:rFonts w:ascii="Times New Roman" w:eastAsia="Times New Roman" w:hAnsi="Times New Roman" w:cs="Times New Roman"/>
          <w:sz w:val="28"/>
          <w:szCs w:val="28"/>
          <w:lang w:eastAsia="ru-RU"/>
        </w:rPr>
        <w:t xml:space="preserve">. Так создается </w:t>
      </w:r>
      <w:r w:rsidRPr="007C4ACC">
        <w:rPr>
          <w:rFonts w:ascii="Times New Roman" w:eastAsia="Times New Roman" w:hAnsi="Times New Roman" w:cs="Times New Roman"/>
          <w:b/>
          <w:sz w:val="28"/>
          <w:szCs w:val="28"/>
          <w:lang w:eastAsia="ru-RU"/>
        </w:rPr>
        <w:t>механизм мотивации</w:t>
      </w:r>
      <w:r w:rsidRPr="007C4ACC">
        <w:rPr>
          <w:rFonts w:ascii="Times New Roman" w:eastAsia="Times New Roman" w:hAnsi="Times New Roman" w:cs="Times New Roman"/>
          <w:sz w:val="28"/>
          <w:szCs w:val="28"/>
          <w:lang w:eastAsia="ru-RU"/>
        </w:rPr>
        <w:t>, который предполагает реализацию в целенаправленной деятельности личности. Смысл этой деятельности – достижение определённой цели.</w:t>
      </w:r>
    </w:p>
    <w:p w14:paraId="586AA08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Другой “внутриличностный” механизм связан с “диспозиционной” структурой личности. </w:t>
      </w:r>
      <w:r w:rsidRPr="007C4ACC">
        <w:rPr>
          <w:rFonts w:ascii="Times New Roman" w:eastAsia="Times New Roman" w:hAnsi="Times New Roman" w:cs="Times New Roman"/>
          <w:b/>
          <w:sz w:val="28"/>
          <w:szCs w:val="28"/>
          <w:lang w:eastAsia="ru-RU"/>
        </w:rPr>
        <w:t>Диспозиция личности</w:t>
      </w:r>
      <w:r w:rsidRPr="007C4ACC">
        <w:rPr>
          <w:rFonts w:ascii="Times New Roman" w:eastAsia="Times New Roman" w:hAnsi="Times New Roman" w:cs="Times New Roman"/>
          <w:sz w:val="28"/>
          <w:szCs w:val="28"/>
          <w:lang w:eastAsia="ru-RU"/>
        </w:rPr>
        <w:t xml:space="preserve"> – это её предрасположенность к определённому поведению в конкретных условиях, возможность сделать выбор деятельности.</w:t>
      </w:r>
    </w:p>
    <w:p w14:paraId="0D9CA420"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Сам механизм включает в себя </w:t>
      </w:r>
      <w:r w:rsidRPr="007C4ACC">
        <w:rPr>
          <w:rFonts w:ascii="Times New Roman" w:eastAsia="Times New Roman" w:hAnsi="Times New Roman" w:cs="Times New Roman"/>
          <w:b/>
          <w:sz w:val="28"/>
          <w:szCs w:val="28"/>
          <w:lang w:eastAsia="ru-RU"/>
        </w:rPr>
        <w:t>взаимодействие мотивов и стимулов</w:t>
      </w:r>
      <w:r w:rsidRPr="007C4ACC">
        <w:rPr>
          <w:rFonts w:ascii="Times New Roman" w:eastAsia="Times New Roman" w:hAnsi="Times New Roman" w:cs="Times New Roman"/>
          <w:sz w:val="28"/>
          <w:szCs w:val="28"/>
          <w:lang w:eastAsia="ru-RU"/>
        </w:rPr>
        <w:t xml:space="preserve">, приводящее к появлению </w:t>
      </w:r>
      <w:r w:rsidRPr="007C4ACC">
        <w:rPr>
          <w:rFonts w:ascii="Times New Roman" w:eastAsia="Times New Roman" w:hAnsi="Times New Roman" w:cs="Times New Roman"/>
          <w:b/>
          <w:sz w:val="28"/>
          <w:szCs w:val="28"/>
          <w:lang w:eastAsia="ru-RU"/>
        </w:rPr>
        <w:t xml:space="preserve">установок </w:t>
      </w:r>
      <w:r w:rsidRPr="007C4ACC">
        <w:rPr>
          <w:rFonts w:ascii="Times New Roman" w:eastAsia="Times New Roman" w:hAnsi="Times New Roman" w:cs="Times New Roman"/>
          <w:sz w:val="28"/>
          <w:szCs w:val="28"/>
          <w:lang w:eastAsia="ru-RU"/>
        </w:rPr>
        <w:t xml:space="preserve">личности. Результатом этого взаимодействия оказывается возникновение </w:t>
      </w:r>
      <w:r w:rsidRPr="007C4ACC">
        <w:rPr>
          <w:rFonts w:ascii="Times New Roman" w:eastAsia="Times New Roman" w:hAnsi="Times New Roman" w:cs="Times New Roman"/>
          <w:b/>
          <w:sz w:val="28"/>
          <w:szCs w:val="28"/>
          <w:lang w:eastAsia="ru-RU"/>
        </w:rPr>
        <w:t>диспозиций</w:t>
      </w:r>
      <w:r w:rsidRPr="007C4ACC">
        <w:rPr>
          <w:rFonts w:ascii="Times New Roman" w:eastAsia="Times New Roman" w:hAnsi="Times New Roman" w:cs="Times New Roman"/>
          <w:sz w:val="28"/>
          <w:szCs w:val="28"/>
          <w:lang w:eastAsia="ru-RU"/>
        </w:rPr>
        <w:t>.</w:t>
      </w:r>
    </w:p>
    <w:p w14:paraId="4D510DA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Под </w:t>
      </w:r>
      <w:r w:rsidRPr="007C4ACC">
        <w:rPr>
          <w:rFonts w:ascii="Times New Roman" w:eastAsia="Times New Roman" w:hAnsi="Times New Roman" w:cs="Times New Roman"/>
          <w:b/>
          <w:sz w:val="28"/>
          <w:szCs w:val="28"/>
          <w:lang w:eastAsia="ru-RU"/>
        </w:rPr>
        <w:t>мотивами</w:t>
      </w:r>
      <w:r w:rsidRPr="007C4ACC">
        <w:rPr>
          <w:rFonts w:ascii="Times New Roman" w:eastAsia="Times New Roman" w:hAnsi="Times New Roman" w:cs="Times New Roman"/>
          <w:sz w:val="28"/>
          <w:szCs w:val="28"/>
          <w:lang w:eastAsia="ru-RU"/>
        </w:rPr>
        <w:t>, как уже отмечалось, принято понимать внутренние непосредственные побудители к деятельности, в которых отражается стремление человека удовлетворить свои потребности и интересы.</w:t>
      </w:r>
    </w:p>
    <w:p w14:paraId="3984C78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 отличие от мотивов </w:t>
      </w:r>
      <w:r w:rsidRPr="007C4ACC">
        <w:rPr>
          <w:rFonts w:ascii="Times New Roman" w:eastAsia="Times New Roman" w:hAnsi="Times New Roman" w:cs="Times New Roman"/>
          <w:b/>
          <w:sz w:val="28"/>
          <w:szCs w:val="28"/>
          <w:lang w:eastAsia="ru-RU"/>
        </w:rPr>
        <w:t xml:space="preserve">стимулы </w:t>
      </w:r>
      <w:r w:rsidRPr="007C4ACC">
        <w:rPr>
          <w:rFonts w:ascii="Times New Roman" w:eastAsia="Times New Roman" w:hAnsi="Times New Roman" w:cs="Times New Roman"/>
          <w:sz w:val="28"/>
          <w:szCs w:val="28"/>
          <w:lang w:eastAsia="ru-RU"/>
        </w:rPr>
        <w:t>выступают как внешние побудители к деятельности. Под ними обычно понимают многочисленные факторы экономического, социального, политического и иного характера, действующие в структуре среды обитания личности.</w:t>
      </w:r>
    </w:p>
    <w:p w14:paraId="35E88C45"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 xml:space="preserve">Установки </w:t>
      </w:r>
      <w:r w:rsidRPr="007C4ACC">
        <w:rPr>
          <w:rFonts w:ascii="Times New Roman" w:eastAsia="Times New Roman" w:hAnsi="Times New Roman" w:cs="Times New Roman"/>
          <w:sz w:val="28"/>
          <w:szCs w:val="28"/>
          <w:lang w:eastAsia="ru-RU"/>
        </w:rPr>
        <w:t xml:space="preserve">– это общая ориентация, направленность сознания на то или иное явление (процесс) действительности. Социальные установки – один из наиболее важных регуляторов социального поведения личности, выражающий её предрасположенность, готовность действовать </w:t>
      </w:r>
      <w:r w:rsidRPr="007C4ACC">
        <w:rPr>
          <w:rFonts w:ascii="Times New Roman" w:eastAsia="Times New Roman" w:hAnsi="Times New Roman" w:cs="Times New Roman"/>
          <w:sz w:val="28"/>
          <w:szCs w:val="28"/>
          <w:lang w:eastAsia="ru-RU"/>
        </w:rPr>
        <w:lastRenderedPageBreak/>
        <w:t>определённым образом в отношении данного объекта. Установки характеризуют отношение личности к среде, другим людям. Установки во времени предшествуют деятельности, в них отражается “нацеленность” на тот или иной “вектор” поведения.</w:t>
      </w:r>
    </w:p>
    <w:p w14:paraId="355A0C4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Выделяют три уровня диспозиций.</w:t>
      </w:r>
    </w:p>
    <w:p w14:paraId="5A96F2FD"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Самый </w:t>
      </w:r>
      <w:r w:rsidRPr="007C4ACC">
        <w:rPr>
          <w:rFonts w:ascii="Times New Roman" w:eastAsia="Times New Roman" w:hAnsi="Times New Roman" w:cs="Times New Roman"/>
          <w:b/>
          <w:sz w:val="28"/>
          <w:szCs w:val="28"/>
          <w:lang w:eastAsia="ru-RU"/>
        </w:rPr>
        <w:t>высший</w:t>
      </w:r>
      <w:r w:rsidRPr="007C4ACC">
        <w:rPr>
          <w:rFonts w:ascii="Times New Roman" w:eastAsia="Times New Roman" w:hAnsi="Times New Roman" w:cs="Times New Roman"/>
          <w:sz w:val="28"/>
          <w:szCs w:val="28"/>
          <w:lang w:eastAsia="ru-RU"/>
        </w:rPr>
        <w:t xml:space="preserve"> – уровень формирования у личности концепции жизни и её воплощения в ценностных ориентациях. На этом уровне диспозиции регулируют общую направленность поведения и интересов личности.</w:t>
      </w:r>
    </w:p>
    <w:p w14:paraId="6BF4A7E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На </w:t>
      </w:r>
      <w:r w:rsidRPr="007C4ACC">
        <w:rPr>
          <w:rFonts w:ascii="Times New Roman" w:eastAsia="Times New Roman" w:hAnsi="Times New Roman" w:cs="Times New Roman"/>
          <w:b/>
          <w:sz w:val="28"/>
          <w:szCs w:val="28"/>
          <w:lang w:eastAsia="ru-RU"/>
        </w:rPr>
        <w:t>среднем</w:t>
      </w:r>
      <w:r w:rsidRPr="007C4ACC">
        <w:rPr>
          <w:rFonts w:ascii="Times New Roman" w:eastAsia="Times New Roman" w:hAnsi="Times New Roman" w:cs="Times New Roman"/>
          <w:sz w:val="28"/>
          <w:szCs w:val="28"/>
          <w:lang w:eastAsia="ru-RU"/>
        </w:rPr>
        <w:t xml:space="preserve"> уровне формируется обобщённая установка личности на социальные объекты.</w:t>
      </w:r>
    </w:p>
    <w:p w14:paraId="23DA3A8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На </w:t>
      </w:r>
      <w:r w:rsidRPr="007C4ACC">
        <w:rPr>
          <w:rFonts w:ascii="Times New Roman" w:eastAsia="Times New Roman" w:hAnsi="Times New Roman" w:cs="Times New Roman"/>
          <w:b/>
          <w:sz w:val="28"/>
          <w:szCs w:val="28"/>
          <w:lang w:eastAsia="ru-RU"/>
        </w:rPr>
        <w:t xml:space="preserve">нижнем </w:t>
      </w:r>
      <w:r w:rsidRPr="007C4ACC">
        <w:rPr>
          <w:rFonts w:ascii="Times New Roman" w:eastAsia="Times New Roman" w:hAnsi="Times New Roman" w:cs="Times New Roman"/>
          <w:sz w:val="28"/>
          <w:szCs w:val="28"/>
          <w:lang w:eastAsia="ru-RU"/>
        </w:rPr>
        <w:t>уровне также происходит формирование установки, но более конкретного, ситуационного плана, связанного с саморегуляцией поведения в совершенно определённых, непосредственно данных условиях.</w:t>
      </w:r>
    </w:p>
    <w:p w14:paraId="06037528"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Третьим механизмом внутренней структуры является </w:t>
      </w:r>
      <w:r w:rsidRPr="007C4ACC">
        <w:rPr>
          <w:rFonts w:ascii="Times New Roman" w:eastAsia="Times New Roman" w:hAnsi="Times New Roman" w:cs="Times New Roman"/>
          <w:b/>
          <w:sz w:val="28"/>
          <w:szCs w:val="28"/>
          <w:lang w:eastAsia="ru-RU"/>
        </w:rPr>
        <w:t xml:space="preserve">память личности </w:t>
      </w:r>
      <w:r w:rsidRPr="007C4ACC">
        <w:rPr>
          <w:rFonts w:ascii="Times New Roman" w:eastAsia="Times New Roman" w:hAnsi="Times New Roman" w:cs="Times New Roman"/>
          <w:sz w:val="28"/>
          <w:szCs w:val="28"/>
          <w:lang w:eastAsia="ru-RU"/>
        </w:rPr>
        <w:t xml:space="preserve">как разновидность социальной памяти. Она разделяется на </w:t>
      </w:r>
      <w:r w:rsidRPr="007C4ACC">
        <w:rPr>
          <w:rFonts w:ascii="Times New Roman" w:eastAsia="Times New Roman" w:hAnsi="Times New Roman" w:cs="Times New Roman"/>
          <w:b/>
          <w:sz w:val="28"/>
          <w:szCs w:val="28"/>
          <w:lang w:eastAsia="ru-RU"/>
        </w:rPr>
        <w:t>два уровня</w:t>
      </w:r>
      <w:r w:rsidRPr="007C4ACC">
        <w:rPr>
          <w:rFonts w:ascii="Times New Roman" w:eastAsia="Times New Roman" w:hAnsi="Times New Roman" w:cs="Times New Roman"/>
          <w:sz w:val="28"/>
          <w:szCs w:val="28"/>
          <w:lang w:eastAsia="ru-RU"/>
        </w:rPr>
        <w:t>:</w:t>
      </w:r>
    </w:p>
    <w:p w14:paraId="4DB23089"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1) </w:t>
      </w:r>
      <w:r w:rsidRPr="007C4ACC">
        <w:rPr>
          <w:rFonts w:ascii="Times New Roman" w:eastAsia="Times New Roman" w:hAnsi="Times New Roman" w:cs="Times New Roman"/>
          <w:b/>
          <w:sz w:val="28"/>
          <w:szCs w:val="28"/>
          <w:lang w:eastAsia="ru-RU"/>
        </w:rPr>
        <w:t>глубинный</w:t>
      </w:r>
      <w:r w:rsidRPr="007C4ACC">
        <w:rPr>
          <w:rFonts w:ascii="Times New Roman" w:eastAsia="Times New Roman" w:hAnsi="Times New Roman" w:cs="Times New Roman"/>
          <w:sz w:val="28"/>
          <w:szCs w:val="28"/>
          <w:lang w:eastAsia="ru-RU"/>
        </w:rPr>
        <w:t xml:space="preserve"> – освоенный личностью опыт человечества и его знания. Это устойчивый элемент структуры личности.</w:t>
      </w:r>
    </w:p>
    <w:p w14:paraId="47FCC9AA"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2) </w:t>
      </w:r>
      <w:r w:rsidRPr="007C4ACC">
        <w:rPr>
          <w:rFonts w:ascii="Times New Roman" w:eastAsia="Times New Roman" w:hAnsi="Times New Roman" w:cs="Times New Roman"/>
          <w:b/>
          <w:sz w:val="28"/>
          <w:szCs w:val="28"/>
          <w:lang w:eastAsia="ru-RU"/>
        </w:rPr>
        <w:t>оперативный</w:t>
      </w:r>
      <w:r w:rsidRPr="007C4ACC">
        <w:rPr>
          <w:rFonts w:ascii="Times New Roman" w:eastAsia="Times New Roman" w:hAnsi="Times New Roman" w:cs="Times New Roman"/>
          <w:sz w:val="28"/>
          <w:szCs w:val="28"/>
          <w:lang w:eastAsia="ru-RU"/>
        </w:rPr>
        <w:t xml:space="preserve"> – внешняя, динамическая, быстро меняющаяся информация.</w:t>
      </w:r>
    </w:p>
    <w:p w14:paraId="47D16D0D"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Глубинная и оперативная память в процессе взаимодействия с мотивационным и диспозиционным механизмами определяют поведение личности.</w:t>
      </w:r>
    </w:p>
    <w:p w14:paraId="485173F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Таким образом, “внутренние” механизмы личности – мотивационный, диспозиционный, память – позволяют понять и описать </w:t>
      </w:r>
      <w:r w:rsidRPr="007C4ACC">
        <w:rPr>
          <w:rFonts w:ascii="Times New Roman" w:eastAsia="Times New Roman" w:hAnsi="Times New Roman" w:cs="Times New Roman"/>
          <w:b/>
          <w:sz w:val="28"/>
          <w:szCs w:val="28"/>
          <w:lang w:eastAsia="ru-RU"/>
        </w:rPr>
        <w:t xml:space="preserve">субъективную детерминацию </w:t>
      </w:r>
      <w:r w:rsidRPr="007C4ACC">
        <w:rPr>
          <w:rFonts w:ascii="Times New Roman" w:eastAsia="Times New Roman" w:hAnsi="Times New Roman" w:cs="Times New Roman"/>
          <w:sz w:val="28"/>
          <w:szCs w:val="28"/>
          <w:lang w:eastAsia="ru-RU"/>
        </w:rPr>
        <w:t>её поведения.</w:t>
      </w:r>
    </w:p>
    <w:p w14:paraId="77D9FE2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Само </w:t>
      </w:r>
      <w:r w:rsidRPr="007C4ACC">
        <w:rPr>
          <w:rFonts w:ascii="Times New Roman" w:eastAsia="Times New Roman" w:hAnsi="Times New Roman" w:cs="Times New Roman"/>
          <w:b/>
          <w:sz w:val="28"/>
          <w:szCs w:val="28"/>
          <w:lang w:eastAsia="ru-RU"/>
        </w:rPr>
        <w:t>поведение</w:t>
      </w:r>
      <w:r w:rsidRPr="007C4ACC">
        <w:rPr>
          <w:rFonts w:ascii="Times New Roman" w:eastAsia="Times New Roman" w:hAnsi="Times New Roman" w:cs="Times New Roman"/>
          <w:sz w:val="28"/>
          <w:szCs w:val="28"/>
          <w:lang w:eastAsia="ru-RU"/>
        </w:rPr>
        <w:t xml:space="preserve"> предстаёт как совокупность (система) поступков личности, в которых отражаются – адекватно или нет – все три механизма с их элементами – потребностями, интересами, ценностными ориентациями, мотивами, стимулами, установками, диспозициями, знаниями, оперативной информацией. Функционирование названных механизмов – один из аспектов деятельности личности – внутренний, непосредственно не наблюдаемый.</w:t>
      </w:r>
    </w:p>
    <w:p w14:paraId="00F805F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Внешние наблюдаемые поступки людей составляют второй аспект деятельности – поведенческий, в котором находят непосредственное, конкретное отражение ценностные ориентации, установки, диспозиции личности.</w:t>
      </w:r>
    </w:p>
    <w:p w14:paraId="4608DE6B"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Какова же структура такой внешней наблюдаемой деятельности?</w:t>
      </w:r>
    </w:p>
    <w:p w14:paraId="5D498FFA"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Структура деятельности обусловлена объективной необходимостью выполнения тех или иных действий для воспроизводства, функционирования и развития личности. Она детерминируется (на уровне конкретной личности) её демографическим, социальным, профессиональным положениями, местом, занимаемым в системе общественных связей и отношений.</w:t>
      </w:r>
    </w:p>
    <w:p w14:paraId="6A255EB5"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Поскольку жизнедеятельность человека очень богата, то и вариантов структурирования деятельности личности имеется множество. Так, в зависимости </w:t>
      </w:r>
      <w:r w:rsidRPr="007C4ACC">
        <w:rPr>
          <w:rFonts w:ascii="Times New Roman" w:eastAsia="Times New Roman" w:hAnsi="Times New Roman" w:cs="Times New Roman"/>
          <w:b/>
          <w:sz w:val="28"/>
          <w:szCs w:val="28"/>
          <w:lang w:eastAsia="ru-RU"/>
        </w:rPr>
        <w:t>от характера отношения личности к окружающему миру</w:t>
      </w:r>
      <w:r w:rsidRPr="007C4ACC">
        <w:rPr>
          <w:rFonts w:ascii="Times New Roman" w:eastAsia="Times New Roman" w:hAnsi="Times New Roman" w:cs="Times New Roman"/>
          <w:sz w:val="28"/>
          <w:szCs w:val="28"/>
          <w:lang w:eastAsia="ru-RU"/>
        </w:rPr>
        <w:t xml:space="preserve">, </w:t>
      </w:r>
      <w:r w:rsidRPr="007C4ACC">
        <w:rPr>
          <w:rFonts w:ascii="Times New Roman" w:eastAsia="Times New Roman" w:hAnsi="Times New Roman" w:cs="Times New Roman"/>
          <w:sz w:val="28"/>
          <w:szCs w:val="28"/>
          <w:lang w:eastAsia="ru-RU"/>
        </w:rPr>
        <w:lastRenderedPageBreak/>
        <w:t xml:space="preserve">деятельность подразделяется на </w:t>
      </w:r>
      <w:r w:rsidRPr="007C4ACC">
        <w:rPr>
          <w:rFonts w:ascii="Times New Roman" w:eastAsia="Times New Roman" w:hAnsi="Times New Roman" w:cs="Times New Roman"/>
          <w:b/>
          <w:sz w:val="28"/>
          <w:szCs w:val="28"/>
          <w:lang w:eastAsia="ru-RU"/>
        </w:rPr>
        <w:t>материальную</w:t>
      </w:r>
      <w:r w:rsidRPr="007C4ACC">
        <w:rPr>
          <w:rFonts w:ascii="Times New Roman" w:eastAsia="Times New Roman" w:hAnsi="Times New Roman" w:cs="Times New Roman"/>
          <w:sz w:val="28"/>
          <w:szCs w:val="28"/>
          <w:lang w:eastAsia="ru-RU"/>
        </w:rPr>
        <w:t xml:space="preserve"> и </w:t>
      </w:r>
      <w:r w:rsidRPr="007C4ACC">
        <w:rPr>
          <w:rFonts w:ascii="Times New Roman" w:eastAsia="Times New Roman" w:hAnsi="Times New Roman" w:cs="Times New Roman"/>
          <w:b/>
          <w:sz w:val="28"/>
          <w:szCs w:val="28"/>
          <w:lang w:eastAsia="ru-RU"/>
        </w:rPr>
        <w:t>духовную</w:t>
      </w:r>
      <w:r w:rsidRPr="007C4ACC">
        <w:rPr>
          <w:rFonts w:ascii="Times New Roman" w:eastAsia="Times New Roman" w:hAnsi="Times New Roman" w:cs="Times New Roman"/>
          <w:sz w:val="28"/>
          <w:szCs w:val="28"/>
          <w:lang w:eastAsia="ru-RU"/>
        </w:rPr>
        <w:t xml:space="preserve">, </w:t>
      </w:r>
      <w:r w:rsidRPr="007C4ACC">
        <w:rPr>
          <w:rFonts w:ascii="Times New Roman" w:eastAsia="Times New Roman" w:hAnsi="Times New Roman" w:cs="Times New Roman"/>
          <w:b/>
          <w:sz w:val="28"/>
          <w:szCs w:val="28"/>
          <w:lang w:eastAsia="ru-RU"/>
        </w:rPr>
        <w:t>практическую</w:t>
      </w:r>
      <w:r w:rsidRPr="007C4ACC">
        <w:rPr>
          <w:rFonts w:ascii="Times New Roman" w:eastAsia="Times New Roman" w:hAnsi="Times New Roman" w:cs="Times New Roman"/>
          <w:sz w:val="28"/>
          <w:szCs w:val="28"/>
          <w:lang w:eastAsia="ru-RU"/>
        </w:rPr>
        <w:t xml:space="preserve"> и </w:t>
      </w:r>
      <w:r w:rsidRPr="007C4ACC">
        <w:rPr>
          <w:rFonts w:ascii="Times New Roman" w:eastAsia="Times New Roman" w:hAnsi="Times New Roman" w:cs="Times New Roman"/>
          <w:b/>
          <w:sz w:val="28"/>
          <w:szCs w:val="28"/>
          <w:lang w:eastAsia="ru-RU"/>
        </w:rPr>
        <w:t>теоретическую</w:t>
      </w:r>
      <w:r w:rsidRPr="007C4ACC">
        <w:rPr>
          <w:rFonts w:ascii="Times New Roman" w:eastAsia="Times New Roman" w:hAnsi="Times New Roman" w:cs="Times New Roman"/>
          <w:sz w:val="28"/>
          <w:szCs w:val="28"/>
          <w:lang w:eastAsia="ru-RU"/>
        </w:rPr>
        <w:t>.</w:t>
      </w:r>
    </w:p>
    <w:p w14:paraId="36AF2D6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Критерий </w:t>
      </w:r>
      <w:r w:rsidRPr="007C4ACC">
        <w:rPr>
          <w:rFonts w:ascii="Times New Roman" w:eastAsia="Times New Roman" w:hAnsi="Times New Roman" w:cs="Times New Roman"/>
          <w:b/>
          <w:sz w:val="28"/>
          <w:szCs w:val="28"/>
          <w:lang w:eastAsia="ru-RU"/>
        </w:rPr>
        <w:t>получения нового результата</w:t>
      </w:r>
      <w:r w:rsidRPr="007C4ACC">
        <w:rPr>
          <w:rFonts w:ascii="Times New Roman" w:eastAsia="Times New Roman" w:hAnsi="Times New Roman" w:cs="Times New Roman"/>
          <w:sz w:val="28"/>
          <w:szCs w:val="28"/>
          <w:lang w:eastAsia="ru-RU"/>
        </w:rPr>
        <w:t xml:space="preserve"> является основанием для выделения </w:t>
      </w:r>
      <w:r w:rsidRPr="007C4ACC">
        <w:rPr>
          <w:rFonts w:ascii="Times New Roman" w:eastAsia="Times New Roman" w:hAnsi="Times New Roman" w:cs="Times New Roman"/>
          <w:b/>
          <w:sz w:val="28"/>
          <w:szCs w:val="28"/>
          <w:lang w:eastAsia="ru-RU"/>
        </w:rPr>
        <w:t>творческой</w:t>
      </w:r>
      <w:r w:rsidRPr="007C4ACC">
        <w:rPr>
          <w:rFonts w:ascii="Times New Roman" w:eastAsia="Times New Roman" w:hAnsi="Times New Roman" w:cs="Times New Roman"/>
          <w:sz w:val="28"/>
          <w:szCs w:val="28"/>
          <w:lang w:eastAsia="ru-RU"/>
        </w:rPr>
        <w:t xml:space="preserve"> или </w:t>
      </w:r>
      <w:r w:rsidRPr="007C4ACC">
        <w:rPr>
          <w:rFonts w:ascii="Times New Roman" w:eastAsia="Times New Roman" w:hAnsi="Times New Roman" w:cs="Times New Roman"/>
          <w:b/>
          <w:sz w:val="28"/>
          <w:szCs w:val="28"/>
          <w:lang w:eastAsia="ru-RU"/>
        </w:rPr>
        <w:t>воспроизводящей</w:t>
      </w:r>
      <w:r w:rsidRPr="007C4ACC">
        <w:rPr>
          <w:rFonts w:ascii="Times New Roman" w:eastAsia="Times New Roman" w:hAnsi="Times New Roman" w:cs="Times New Roman"/>
          <w:sz w:val="28"/>
          <w:szCs w:val="28"/>
          <w:lang w:eastAsia="ru-RU"/>
        </w:rPr>
        <w:t xml:space="preserve"> (репродуктивной) деятельности. Деятельность личности может быть также </w:t>
      </w:r>
      <w:r w:rsidRPr="007C4ACC">
        <w:rPr>
          <w:rFonts w:ascii="Times New Roman" w:eastAsia="Times New Roman" w:hAnsi="Times New Roman" w:cs="Times New Roman"/>
          <w:b/>
          <w:sz w:val="28"/>
          <w:szCs w:val="28"/>
          <w:lang w:eastAsia="ru-RU"/>
        </w:rPr>
        <w:t>инновационной</w:t>
      </w:r>
      <w:r w:rsidRPr="007C4ACC">
        <w:rPr>
          <w:rFonts w:ascii="Times New Roman" w:eastAsia="Times New Roman" w:hAnsi="Times New Roman" w:cs="Times New Roman"/>
          <w:sz w:val="28"/>
          <w:szCs w:val="28"/>
          <w:lang w:eastAsia="ru-RU"/>
        </w:rPr>
        <w:t xml:space="preserve"> и </w:t>
      </w:r>
      <w:r w:rsidRPr="007C4ACC">
        <w:rPr>
          <w:rFonts w:ascii="Times New Roman" w:eastAsia="Times New Roman" w:hAnsi="Times New Roman" w:cs="Times New Roman"/>
          <w:b/>
          <w:sz w:val="28"/>
          <w:szCs w:val="28"/>
          <w:lang w:eastAsia="ru-RU"/>
        </w:rPr>
        <w:t>рутинной</w:t>
      </w:r>
      <w:r w:rsidRPr="007C4ACC">
        <w:rPr>
          <w:rFonts w:ascii="Times New Roman" w:eastAsia="Times New Roman" w:hAnsi="Times New Roman" w:cs="Times New Roman"/>
          <w:sz w:val="28"/>
          <w:szCs w:val="28"/>
          <w:lang w:eastAsia="ru-RU"/>
        </w:rPr>
        <w:t>.</w:t>
      </w:r>
    </w:p>
    <w:p w14:paraId="796CC41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Все эти формы и виды деятельности, обусловленные системой общественных отношений, внутренним миром личности и способом её поведения, характеризуют её </w:t>
      </w:r>
      <w:r w:rsidRPr="007C4ACC">
        <w:rPr>
          <w:rFonts w:ascii="Times New Roman" w:eastAsia="Times New Roman" w:hAnsi="Times New Roman" w:cs="Times New Roman"/>
          <w:b/>
          <w:sz w:val="28"/>
          <w:szCs w:val="28"/>
          <w:lang w:eastAsia="ru-RU"/>
        </w:rPr>
        <w:t>образ жизни</w:t>
      </w:r>
      <w:r w:rsidRPr="007C4ACC">
        <w:rPr>
          <w:rFonts w:ascii="Times New Roman" w:eastAsia="Times New Roman" w:hAnsi="Times New Roman" w:cs="Times New Roman"/>
          <w:sz w:val="28"/>
          <w:szCs w:val="28"/>
          <w:lang w:eastAsia="ru-RU"/>
        </w:rPr>
        <w:t>.</w:t>
      </w:r>
    </w:p>
    <w:p w14:paraId="5CABAF19"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 процессе социологического исследования личности </w:t>
      </w:r>
      <w:r w:rsidRPr="007C4ACC">
        <w:rPr>
          <w:rFonts w:ascii="Times New Roman" w:eastAsia="Times New Roman" w:hAnsi="Times New Roman" w:cs="Times New Roman"/>
          <w:b/>
          <w:sz w:val="28"/>
          <w:szCs w:val="28"/>
          <w:lang w:eastAsia="ru-RU"/>
        </w:rPr>
        <w:t>образ жизни</w:t>
      </w:r>
      <w:r w:rsidRPr="007C4ACC">
        <w:rPr>
          <w:rFonts w:ascii="Times New Roman" w:eastAsia="Times New Roman" w:hAnsi="Times New Roman" w:cs="Times New Roman"/>
          <w:sz w:val="28"/>
          <w:szCs w:val="28"/>
          <w:lang w:eastAsia="ru-RU"/>
        </w:rPr>
        <w:t xml:space="preserve"> оказывается </w:t>
      </w:r>
      <w:r w:rsidRPr="007C4ACC">
        <w:rPr>
          <w:rFonts w:ascii="Times New Roman" w:eastAsia="Times New Roman" w:hAnsi="Times New Roman" w:cs="Times New Roman"/>
          <w:b/>
          <w:sz w:val="28"/>
          <w:szCs w:val="28"/>
          <w:lang w:eastAsia="ru-RU"/>
        </w:rPr>
        <w:t>центральным понятием</w:t>
      </w:r>
      <w:r w:rsidRPr="007C4ACC">
        <w:rPr>
          <w:rFonts w:ascii="Times New Roman" w:eastAsia="Times New Roman" w:hAnsi="Times New Roman" w:cs="Times New Roman"/>
          <w:sz w:val="28"/>
          <w:szCs w:val="28"/>
          <w:lang w:eastAsia="ru-RU"/>
        </w:rPr>
        <w:t xml:space="preserve">, своеобразной доминантой и вместе с тем связующим звеном между её внутренним миром, состоянием сознания и </w:t>
      </w:r>
      <w:proofErr w:type="gramStart"/>
      <w:r w:rsidRPr="007C4ACC">
        <w:rPr>
          <w:rFonts w:ascii="Times New Roman" w:eastAsia="Times New Roman" w:hAnsi="Times New Roman" w:cs="Times New Roman"/>
          <w:sz w:val="28"/>
          <w:szCs w:val="28"/>
          <w:lang w:eastAsia="ru-RU"/>
        </w:rPr>
        <w:t>способом</w:t>
      </w:r>
      <w:proofErr w:type="gramEnd"/>
      <w:r w:rsidRPr="007C4ACC">
        <w:rPr>
          <w:rFonts w:ascii="Times New Roman" w:eastAsia="Times New Roman" w:hAnsi="Times New Roman" w:cs="Times New Roman"/>
          <w:sz w:val="28"/>
          <w:szCs w:val="28"/>
          <w:lang w:eastAsia="ru-RU"/>
        </w:rPr>
        <w:t xml:space="preserve"> и характером поведения, в котором раскрывается внешняя сторона деятельности.</w:t>
      </w:r>
    </w:p>
    <w:p w14:paraId="41693EF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Есть и другие подходы к структуре личности. Так, в структуре личности можно выделить </w:t>
      </w:r>
      <w:r w:rsidRPr="007C4ACC">
        <w:rPr>
          <w:rFonts w:ascii="Times New Roman" w:eastAsia="Times New Roman" w:hAnsi="Times New Roman" w:cs="Times New Roman"/>
          <w:b/>
          <w:sz w:val="28"/>
          <w:szCs w:val="28"/>
          <w:lang w:eastAsia="ru-RU"/>
        </w:rPr>
        <w:t>биологический</w:t>
      </w:r>
      <w:r w:rsidRPr="007C4ACC">
        <w:rPr>
          <w:rFonts w:ascii="Times New Roman" w:eastAsia="Times New Roman" w:hAnsi="Times New Roman" w:cs="Times New Roman"/>
          <w:sz w:val="28"/>
          <w:szCs w:val="28"/>
          <w:lang w:eastAsia="ru-RU"/>
        </w:rPr>
        <w:t xml:space="preserve">, </w:t>
      </w:r>
      <w:r w:rsidRPr="007C4ACC">
        <w:rPr>
          <w:rFonts w:ascii="Times New Roman" w:eastAsia="Times New Roman" w:hAnsi="Times New Roman" w:cs="Times New Roman"/>
          <w:b/>
          <w:sz w:val="28"/>
          <w:szCs w:val="28"/>
          <w:lang w:eastAsia="ru-RU"/>
        </w:rPr>
        <w:t>психологический</w:t>
      </w:r>
      <w:r w:rsidRPr="007C4ACC">
        <w:rPr>
          <w:rFonts w:ascii="Times New Roman" w:eastAsia="Times New Roman" w:hAnsi="Times New Roman" w:cs="Times New Roman"/>
          <w:sz w:val="28"/>
          <w:szCs w:val="28"/>
          <w:lang w:eastAsia="ru-RU"/>
        </w:rPr>
        <w:t xml:space="preserve"> и </w:t>
      </w:r>
      <w:r w:rsidRPr="007C4ACC">
        <w:rPr>
          <w:rFonts w:ascii="Times New Roman" w:eastAsia="Times New Roman" w:hAnsi="Times New Roman" w:cs="Times New Roman"/>
          <w:b/>
          <w:sz w:val="28"/>
          <w:szCs w:val="28"/>
          <w:lang w:eastAsia="ru-RU"/>
        </w:rPr>
        <w:t>социальный</w:t>
      </w:r>
      <w:r w:rsidRPr="007C4ACC">
        <w:rPr>
          <w:rFonts w:ascii="Times New Roman" w:eastAsia="Times New Roman" w:hAnsi="Times New Roman" w:cs="Times New Roman"/>
          <w:sz w:val="28"/>
          <w:szCs w:val="28"/>
          <w:lang w:eastAsia="ru-RU"/>
        </w:rPr>
        <w:t xml:space="preserve"> компоненты.</w:t>
      </w:r>
    </w:p>
    <w:p w14:paraId="7DA0ED8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Биологический компонент включает в себя возрастные и половые свойства личности, темперамент, особенности нервной системы и др.</w:t>
      </w:r>
    </w:p>
    <w:p w14:paraId="21C6556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Психологический компонент состоит из эмоций, переживаний, памяти, способностей и т. д.</w:t>
      </w:r>
    </w:p>
    <w:p w14:paraId="50C70AC9"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Социальный компонент охватывает социальные потребности личности, знания, навыки, нравственные нормы, принципы, культурные ценности и др.</w:t>
      </w:r>
    </w:p>
    <w:p w14:paraId="7EF5ADF6"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Выделенные компоненты представляют собой единое целое, части которого взаимодействуют и </w:t>
      </w:r>
      <w:proofErr w:type="spellStart"/>
      <w:r w:rsidRPr="007C4ACC">
        <w:rPr>
          <w:rFonts w:ascii="Times New Roman" w:eastAsia="Times New Roman" w:hAnsi="Times New Roman" w:cs="Times New Roman"/>
          <w:sz w:val="28"/>
          <w:szCs w:val="28"/>
          <w:lang w:eastAsia="ru-RU"/>
        </w:rPr>
        <w:t>взаимообусловливают</w:t>
      </w:r>
      <w:proofErr w:type="spellEnd"/>
      <w:r w:rsidRPr="007C4ACC">
        <w:rPr>
          <w:rFonts w:ascii="Times New Roman" w:eastAsia="Times New Roman" w:hAnsi="Times New Roman" w:cs="Times New Roman"/>
          <w:sz w:val="28"/>
          <w:szCs w:val="28"/>
          <w:lang w:eastAsia="ru-RU"/>
        </w:rPr>
        <w:t xml:space="preserve"> друг друга. С социологической точки зрения самым существенным является социальный компонент личности. Именно здесь проявляются свойства индивида, возникающие в процессе его деятельности. </w:t>
      </w:r>
    </w:p>
    <w:p w14:paraId="321FBA9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p>
    <w:p w14:paraId="064709C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3. Социализация</w:t>
      </w:r>
      <w:r w:rsidRPr="007C4ACC">
        <w:rPr>
          <w:rFonts w:ascii="Times New Roman" w:eastAsia="Times New Roman" w:hAnsi="Times New Roman" w:cs="Times New Roman"/>
          <w:sz w:val="28"/>
          <w:szCs w:val="28"/>
          <w:lang w:eastAsia="ru-RU"/>
        </w:rPr>
        <w:t xml:space="preserve"> – это процесс усвоения индивидом образцов поведения общества и группы, их ценностей, норм, установок. Социализация – это процесс формирования личности, её жизненной позиции на основе воздействия на человека системы обучения, образования и воспитания, включая семью, средства массовой информации, литературу и искусство, который не ограничивается периодом становления личности, а продолжающийся всю жизнь.</w:t>
      </w:r>
    </w:p>
    <w:p w14:paraId="6E4FE578"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Следовательно, социализация касается не просто личности, а всего образа жизни. Более того, она может быть рассмотрена как последовательная смена одного образа жизни другим.</w:t>
      </w:r>
    </w:p>
    <w:p w14:paraId="0A23314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Такими важными вехами в жизни и деятельности человека являются </w:t>
      </w:r>
      <w:r w:rsidRPr="007C4ACC">
        <w:rPr>
          <w:rFonts w:ascii="Times New Roman" w:eastAsia="Times New Roman" w:hAnsi="Times New Roman" w:cs="Times New Roman"/>
          <w:b/>
          <w:sz w:val="28"/>
          <w:szCs w:val="28"/>
          <w:lang w:eastAsia="ru-RU"/>
        </w:rPr>
        <w:t>детство, период учёбы, трудовой деятельности, пенсионный возраст</w:t>
      </w:r>
      <w:r w:rsidRPr="007C4ACC">
        <w:rPr>
          <w:rFonts w:ascii="Times New Roman" w:eastAsia="Times New Roman" w:hAnsi="Times New Roman" w:cs="Times New Roman"/>
          <w:sz w:val="28"/>
          <w:szCs w:val="28"/>
          <w:lang w:eastAsia="ru-RU"/>
        </w:rPr>
        <w:t>. Требуется специальная подготовка человека к смене способов деятельности. Следовательно, проблема социализации личности на разных этапах её жизненного пути приобретает не только теоретические очертания, но и конкретный практический смысл.</w:t>
      </w:r>
    </w:p>
    <w:p w14:paraId="0326D81A"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lastRenderedPageBreak/>
        <w:t xml:space="preserve">Социализацию принято делить на первичную и вторичную. </w:t>
      </w:r>
      <w:r w:rsidRPr="007C4ACC">
        <w:rPr>
          <w:rFonts w:ascii="Times New Roman" w:eastAsia="Times New Roman" w:hAnsi="Times New Roman" w:cs="Times New Roman"/>
          <w:b/>
          <w:sz w:val="28"/>
          <w:szCs w:val="28"/>
          <w:lang w:eastAsia="ru-RU"/>
        </w:rPr>
        <w:t>Первичная социализация</w:t>
      </w:r>
      <w:r w:rsidRPr="007C4ACC">
        <w:rPr>
          <w:rFonts w:ascii="Times New Roman" w:eastAsia="Times New Roman" w:hAnsi="Times New Roman" w:cs="Times New Roman"/>
          <w:sz w:val="28"/>
          <w:szCs w:val="28"/>
          <w:lang w:eastAsia="ru-RU"/>
        </w:rPr>
        <w:t xml:space="preserve"> протекает в кругу близких и родных. </w:t>
      </w:r>
      <w:r w:rsidRPr="007C4ACC">
        <w:rPr>
          <w:rFonts w:ascii="Times New Roman" w:eastAsia="Times New Roman" w:hAnsi="Times New Roman" w:cs="Times New Roman"/>
          <w:b/>
          <w:sz w:val="28"/>
          <w:szCs w:val="28"/>
          <w:lang w:eastAsia="ru-RU"/>
        </w:rPr>
        <w:t>Вторичная социализация</w:t>
      </w:r>
      <w:r w:rsidRPr="007C4ACC">
        <w:rPr>
          <w:rFonts w:ascii="Times New Roman" w:eastAsia="Times New Roman" w:hAnsi="Times New Roman" w:cs="Times New Roman"/>
          <w:sz w:val="28"/>
          <w:szCs w:val="28"/>
          <w:lang w:eastAsia="ru-RU"/>
        </w:rPr>
        <w:t xml:space="preserve"> происходит в рамках формальных институтов (школа, армия, предприятие). </w:t>
      </w:r>
    </w:p>
    <w:p w14:paraId="043D065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 социализации индивида можно выделить </w:t>
      </w:r>
      <w:r w:rsidRPr="007C4ACC">
        <w:rPr>
          <w:rFonts w:ascii="Times New Roman" w:eastAsia="Times New Roman" w:hAnsi="Times New Roman" w:cs="Times New Roman"/>
          <w:b/>
          <w:sz w:val="28"/>
          <w:szCs w:val="28"/>
          <w:lang w:eastAsia="ru-RU"/>
        </w:rPr>
        <w:t>две фазы</w:t>
      </w:r>
      <w:r w:rsidRPr="007C4ACC">
        <w:rPr>
          <w:rFonts w:ascii="Times New Roman" w:eastAsia="Times New Roman" w:hAnsi="Times New Roman" w:cs="Times New Roman"/>
          <w:sz w:val="28"/>
          <w:szCs w:val="28"/>
          <w:lang w:eastAsia="ru-RU"/>
        </w:rPr>
        <w:t>:</w:t>
      </w:r>
    </w:p>
    <w:p w14:paraId="3429B1A5"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1) </w:t>
      </w:r>
      <w:r w:rsidRPr="007C4ACC">
        <w:rPr>
          <w:rFonts w:ascii="Times New Roman" w:eastAsia="Times New Roman" w:hAnsi="Times New Roman" w:cs="Times New Roman"/>
          <w:b/>
          <w:sz w:val="28"/>
          <w:szCs w:val="28"/>
          <w:lang w:eastAsia="ru-RU"/>
        </w:rPr>
        <w:t>социальная адаптация</w:t>
      </w:r>
      <w:r w:rsidRPr="007C4ACC">
        <w:rPr>
          <w:rFonts w:ascii="Times New Roman" w:eastAsia="Times New Roman" w:hAnsi="Times New Roman" w:cs="Times New Roman"/>
          <w:sz w:val="28"/>
          <w:szCs w:val="28"/>
          <w:lang w:eastAsia="ru-RU"/>
        </w:rPr>
        <w:t>;</w:t>
      </w:r>
    </w:p>
    <w:p w14:paraId="3E90D695"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2) </w:t>
      </w:r>
      <w:r w:rsidRPr="007C4ACC">
        <w:rPr>
          <w:rFonts w:ascii="Times New Roman" w:eastAsia="Times New Roman" w:hAnsi="Times New Roman" w:cs="Times New Roman"/>
          <w:b/>
          <w:sz w:val="28"/>
          <w:szCs w:val="28"/>
          <w:lang w:eastAsia="ru-RU"/>
        </w:rPr>
        <w:t>интериоризация</w:t>
      </w:r>
      <w:r w:rsidRPr="007C4ACC">
        <w:rPr>
          <w:rFonts w:ascii="Times New Roman" w:eastAsia="Times New Roman" w:hAnsi="Times New Roman" w:cs="Times New Roman"/>
          <w:sz w:val="28"/>
          <w:szCs w:val="28"/>
          <w:lang w:eastAsia="ru-RU"/>
        </w:rPr>
        <w:t>.</w:t>
      </w:r>
    </w:p>
    <w:p w14:paraId="5584DFF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Первая означает приспособление индивида к социально-экономическим условиям, к ролевым функциям, социальным нормам, складывающимся на различных уровнях жизнедеятельности общества, к социальным группам и социальным организациям, социальным институтам, выступающим в качестве среды его жизнедеятельности. Процесс адаптации – это первая фаза социализации индивида.</w:t>
      </w:r>
    </w:p>
    <w:p w14:paraId="658FFF8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Вторая её фаза, </w:t>
      </w:r>
      <w:r w:rsidRPr="007C4ACC">
        <w:rPr>
          <w:rFonts w:ascii="Times New Roman" w:eastAsia="Times New Roman" w:hAnsi="Times New Roman" w:cs="Times New Roman"/>
          <w:b/>
          <w:sz w:val="28"/>
          <w:szCs w:val="28"/>
          <w:lang w:eastAsia="ru-RU"/>
        </w:rPr>
        <w:t>интериоризация</w:t>
      </w:r>
      <w:r w:rsidRPr="007C4ACC">
        <w:rPr>
          <w:rFonts w:ascii="Times New Roman" w:eastAsia="Times New Roman" w:hAnsi="Times New Roman" w:cs="Times New Roman"/>
          <w:sz w:val="28"/>
          <w:szCs w:val="28"/>
          <w:lang w:eastAsia="ru-RU"/>
        </w:rPr>
        <w:t>, – это процесс включения социальных норм и ценностей во внутренний мир человека. Характер перевода социальных норм, ценностей и других компонентов внешней среды во внутреннее “Я” обусловлен структурой каждой конкретной личности, сформированной предшествующим опытом. Личность не растворяется в социальной среде, а относится к ней как самостоятельная единица.</w:t>
      </w:r>
    </w:p>
    <w:p w14:paraId="604BF71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Существенное значение в процессе социализации имеет </w:t>
      </w:r>
      <w:r w:rsidRPr="007C4ACC">
        <w:rPr>
          <w:rFonts w:ascii="Times New Roman" w:eastAsia="Times New Roman" w:hAnsi="Times New Roman" w:cs="Times New Roman"/>
          <w:b/>
          <w:sz w:val="28"/>
          <w:szCs w:val="28"/>
          <w:lang w:eastAsia="ru-RU"/>
        </w:rPr>
        <w:t>система знаков</w:t>
      </w:r>
      <w:r w:rsidRPr="007C4ACC">
        <w:rPr>
          <w:rFonts w:ascii="Times New Roman" w:eastAsia="Times New Roman" w:hAnsi="Times New Roman" w:cs="Times New Roman"/>
          <w:sz w:val="28"/>
          <w:szCs w:val="28"/>
          <w:lang w:eastAsia="ru-RU"/>
        </w:rPr>
        <w:t xml:space="preserve">. </w:t>
      </w:r>
      <w:r w:rsidRPr="007C4ACC">
        <w:rPr>
          <w:rFonts w:ascii="Times New Roman" w:eastAsia="Times New Roman" w:hAnsi="Times New Roman" w:cs="Times New Roman"/>
          <w:b/>
          <w:sz w:val="28"/>
          <w:szCs w:val="28"/>
          <w:lang w:eastAsia="ru-RU"/>
        </w:rPr>
        <w:t xml:space="preserve">Знаки </w:t>
      </w:r>
      <w:r w:rsidRPr="007C4ACC">
        <w:rPr>
          <w:rFonts w:ascii="Times New Roman" w:eastAsia="Times New Roman" w:hAnsi="Times New Roman" w:cs="Times New Roman"/>
          <w:sz w:val="28"/>
          <w:szCs w:val="28"/>
          <w:lang w:eastAsia="ru-RU"/>
        </w:rPr>
        <w:t>(слова, жесты) являются средством организации и трансляции совместной деятельности людей. Посредством знаков социальная общность управляет деятельностью индивидов. Для того чтобы индивид мог участвовать в социальной деятельности, он должен усвоить принятые в данной социальной общности знаки и способы их сочетания.</w:t>
      </w:r>
    </w:p>
    <w:p w14:paraId="5D5283D8"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Процесс социализации раскрывается через исследование так называемых </w:t>
      </w:r>
      <w:r w:rsidRPr="007C4ACC">
        <w:rPr>
          <w:rFonts w:ascii="Times New Roman" w:eastAsia="Times New Roman" w:hAnsi="Times New Roman" w:cs="Times New Roman"/>
          <w:b/>
          <w:sz w:val="28"/>
          <w:szCs w:val="28"/>
          <w:lang w:eastAsia="ru-RU"/>
        </w:rPr>
        <w:t>агентов социализации</w:t>
      </w:r>
      <w:r w:rsidRPr="007C4ACC">
        <w:rPr>
          <w:rFonts w:ascii="Times New Roman" w:eastAsia="Times New Roman" w:hAnsi="Times New Roman" w:cs="Times New Roman"/>
          <w:sz w:val="28"/>
          <w:szCs w:val="28"/>
          <w:lang w:eastAsia="ru-RU"/>
        </w:rPr>
        <w:t xml:space="preserve">, т. е. тех социальных структур (семья, малая группа, коллектив, школа, политические организации, церковь и т. д.), которые составляют социальную среду обитания индивида. Поскольку социализация бывает первичной и вторичной, то и агенты социализации делятся на первичные и вторичные. </w:t>
      </w:r>
      <w:r w:rsidRPr="007C4ACC">
        <w:rPr>
          <w:rFonts w:ascii="Times New Roman" w:eastAsia="Times New Roman" w:hAnsi="Times New Roman" w:cs="Times New Roman"/>
          <w:b/>
          <w:sz w:val="28"/>
          <w:szCs w:val="28"/>
          <w:lang w:eastAsia="ru-RU"/>
        </w:rPr>
        <w:t>Агенты первичной социализации</w:t>
      </w:r>
      <w:r w:rsidRPr="007C4ACC">
        <w:rPr>
          <w:rFonts w:ascii="Times New Roman" w:eastAsia="Times New Roman" w:hAnsi="Times New Roman" w:cs="Times New Roman"/>
          <w:sz w:val="28"/>
          <w:szCs w:val="28"/>
          <w:lang w:eastAsia="ru-RU"/>
        </w:rPr>
        <w:t xml:space="preserve"> – это родители, родственники, друзья, учителя и т. д. </w:t>
      </w:r>
      <w:r w:rsidRPr="007C4ACC">
        <w:rPr>
          <w:rFonts w:ascii="Times New Roman" w:eastAsia="Times New Roman" w:hAnsi="Times New Roman" w:cs="Times New Roman"/>
          <w:b/>
          <w:sz w:val="28"/>
          <w:szCs w:val="28"/>
          <w:lang w:eastAsia="ru-RU"/>
        </w:rPr>
        <w:t>Агентами вторичной социализации</w:t>
      </w:r>
      <w:r w:rsidRPr="007C4ACC">
        <w:rPr>
          <w:rFonts w:ascii="Times New Roman" w:eastAsia="Times New Roman" w:hAnsi="Times New Roman" w:cs="Times New Roman"/>
          <w:sz w:val="28"/>
          <w:szCs w:val="28"/>
          <w:lang w:eastAsia="ru-RU"/>
        </w:rPr>
        <w:t xml:space="preserve"> выступают представители формальных организаций и официальных учреждений (администрация школы или предприятия, политики, сотрудники телевидения и радио). Таким образом, первичная социализация происходит в сфере межличностных отношений, а вторичная – в сфере социальных отношений. При этом одно и то же лицо может быть агентом как первичной, так и вторичной социализации. </w:t>
      </w:r>
    </w:p>
    <w:p w14:paraId="4198DD8B"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Следует обратить внимание на то, что роль агентов социализации неодинакова на различных этапах процесса формирования социальных качеств и в различных обществах (традиционных и современных, аграрных и индустриальных, восточных и западных, мусульманских и католических и т.д.).</w:t>
      </w:r>
    </w:p>
    <w:p w14:paraId="207802CD"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Семья многими признаётся в качестве первичного социализирующего коллектива. Однако роль семьи в традиционном обществе более значима, чем </w:t>
      </w:r>
      <w:r w:rsidRPr="007C4ACC">
        <w:rPr>
          <w:rFonts w:ascii="Times New Roman" w:eastAsia="Times New Roman" w:hAnsi="Times New Roman" w:cs="Times New Roman"/>
          <w:sz w:val="28"/>
          <w:szCs w:val="28"/>
          <w:lang w:eastAsia="ru-RU"/>
        </w:rPr>
        <w:lastRenderedPageBreak/>
        <w:t>в современном. Процессы социализации подвержены влиянию политических режимов. Степень демократичности общества определяется также и тем, насколько процесс социализации индивидов подвержен контролю и воздействию политических властвующих структур.</w:t>
      </w:r>
    </w:p>
    <w:p w14:paraId="37103C2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Личность подобно культуре развивается путём накопления ценностей, так что каждая предшествующая ступень развития есть необходимое звено в достижении последующей. В связи с этим возникает вопрос о конкретных “</w:t>
      </w:r>
      <w:r w:rsidRPr="007C4ACC">
        <w:rPr>
          <w:rFonts w:ascii="Times New Roman" w:eastAsia="Times New Roman" w:hAnsi="Times New Roman" w:cs="Times New Roman"/>
          <w:b/>
          <w:sz w:val="28"/>
          <w:szCs w:val="28"/>
          <w:lang w:eastAsia="ru-RU"/>
        </w:rPr>
        <w:t>механизмах</w:t>
      </w:r>
      <w:r w:rsidRPr="007C4ACC">
        <w:rPr>
          <w:rFonts w:ascii="Times New Roman" w:eastAsia="Times New Roman" w:hAnsi="Times New Roman" w:cs="Times New Roman"/>
          <w:sz w:val="28"/>
          <w:szCs w:val="28"/>
          <w:lang w:eastAsia="ru-RU"/>
        </w:rPr>
        <w:t>”, с помощью которых происходит усвоение ценностно-нормативных установок.</w:t>
      </w:r>
    </w:p>
    <w:p w14:paraId="04DF86A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К таким “</w:t>
      </w:r>
      <w:r w:rsidRPr="007C4ACC">
        <w:rPr>
          <w:rFonts w:ascii="Times New Roman" w:eastAsia="Times New Roman" w:hAnsi="Times New Roman" w:cs="Times New Roman"/>
          <w:b/>
          <w:sz w:val="28"/>
          <w:szCs w:val="28"/>
          <w:lang w:eastAsia="ru-RU"/>
        </w:rPr>
        <w:t>механизмам</w:t>
      </w:r>
      <w:r w:rsidRPr="007C4ACC">
        <w:rPr>
          <w:rFonts w:ascii="Times New Roman" w:eastAsia="Times New Roman" w:hAnsi="Times New Roman" w:cs="Times New Roman"/>
          <w:sz w:val="28"/>
          <w:szCs w:val="28"/>
          <w:lang w:eastAsia="ru-RU"/>
        </w:rPr>
        <w:t>”, или способам осуществления социализации, относятся:</w:t>
      </w:r>
    </w:p>
    <w:p w14:paraId="0E3E2F4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 xml:space="preserve">деятельность </w:t>
      </w:r>
      <w:r w:rsidRPr="007C4ACC">
        <w:rPr>
          <w:rFonts w:ascii="Times New Roman" w:eastAsia="Times New Roman" w:hAnsi="Times New Roman" w:cs="Times New Roman"/>
          <w:sz w:val="28"/>
          <w:szCs w:val="28"/>
          <w:lang w:eastAsia="ru-RU"/>
        </w:rPr>
        <w:t>(игровая, учебная, трудовая);</w:t>
      </w:r>
    </w:p>
    <w:p w14:paraId="02A98D5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общение</w:t>
      </w:r>
      <w:r w:rsidRPr="007C4ACC">
        <w:rPr>
          <w:rFonts w:ascii="Times New Roman" w:eastAsia="Times New Roman" w:hAnsi="Times New Roman" w:cs="Times New Roman"/>
          <w:sz w:val="28"/>
          <w:szCs w:val="28"/>
          <w:lang w:eastAsia="ru-RU"/>
        </w:rPr>
        <w:t xml:space="preserve"> (многообразное взаимодействие с окружающими людьми);</w:t>
      </w:r>
    </w:p>
    <w:p w14:paraId="3DA1144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развитие самосознания</w:t>
      </w:r>
      <w:r w:rsidRPr="007C4ACC">
        <w:rPr>
          <w:rFonts w:ascii="Times New Roman" w:eastAsia="Times New Roman" w:hAnsi="Times New Roman" w:cs="Times New Roman"/>
          <w:sz w:val="28"/>
          <w:szCs w:val="28"/>
          <w:lang w:eastAsia="ru-RU"/>
        </w:rPr>
        <w:t xml:space="preserve"> (самостоятельная работа ума и сердца), в результате чего углубляется индивидуальность, осуществляется </w:t>
      </w:r>
      <w:r w:rsidRPr="007C4ACC">
        <w:rPr>
          <w:rFonts w:ascii="Times New Roman" w:eastAsia="Times New Roman" w:hAnsi="Times New Roman" w:cs="Times New Roman"/>
          <w:b/>
          <w:sz w:val="28"/>
          <w:szCs w:val="28"/>
          <w:lang w:eastAsia="ru-RU"/>
        </w:rPr>
        <w:t xml:space="preserve">социальная самоидентификация </w:t>
      </w:r>
      <w:r w:rsidRPr="007C4ACC">
        <w:rPr>
          <w:rFonts w:ascii="Times New Roman" w:eastAsia="Times New Roman" w:hAnsi="Times New Roman" w:cs="Times New Roman"/>
          <w:sz w:val="28"/>
          <w:szCs w:val="28"/>
          <w:lang w:eastAsia="ru-RU"/>
        </w:rPr>
        <w:t>личности (осмысление своей социальной принадлежности, социальных ролей, формирование самооценки и т.д.).</w:t>
      </w:r>
    </w:p>
    <w:p w14:paraId="6794E74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p>
    <w:p w14:paraId="567971B3"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4.</w:t>
      </w:r>
      <w:r w:rsidRPr="007C4ACC">
        <w:rPr>
          <w:rFonts w:ascii="Times New Roman" w:eastAsia="Times New Roman" w:hAnsi="Times New Roman" w:cs="Times New Roman"/>
          <w:sz w:val="28"/>
          <w:szCs w:val="28"/>
          <w:lang w:eastAsia="ru-RU"/>
        </w:rPr>
        <w:t xml:space="preserve"> Личность является не только следствием, но и причиной социально значимых действий, совершаемых в данной экономической, политической или духовной сфере.</w:t>
      </w:r>
    </w:p>
    <w:p w14:paraId="0C0BB0E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Социальная деятельность</w:t>
      </w:r>
      <w:r w:rsidRPr="007C4ACC">
        <w:rPr>
          <w:rFonts w:ascii="Times New Roman" w:eastAsia="Times New Roman" w:hAnsi="Times New Roman" w:cs="Times New Roman"/>
          <w:sz w:val="28"/>
          <w:szCs w:val="28"/>
          <w:lang w:eastAsia="ru-RU"/>
        </w:rPr>
        <w:t xml:space="preserve"> – это совокупность сознательных действий личности, преследующей определённые цели и использующей для достижения этих целей различные средства – экономические, политические, идеологические. Это специфический способ освоения действительности человеком и в то же время способ становления и развития человека как носителя общественных отношений.</w:t>
      </w:r>
    </w:p>
    <w:p w14:paraId="378D5AD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Изучая механизм взаимодействия личности и общества, а именно в этом и заключается суть социальной деятельности личности, мы сталкиваемся с проблемой выделения в структуре личности некой элементарной единицы, в которой синтез индивидуального и социально-типического проявился бы с наибольшей полнотой. Большинство современных социологов склоняется к тому, чтобы использовать в качестве такой единицы понятие “</w:t>
      </w:r>
      <w:r w:rsidRPr="007C4ACC">
        <w:rPr>
          <w:rFonts w:ascii="Times New Roman" w:eastAsia="Times New Roman" w:hAnsi="Times New Roman" w:cs="Times New Roman"/>
          <w:b/>
          <w:sz w:val="28"/>
          <w:szCs w:val="28"/>
          <w:lang w:eastAsia="ru-RU"/>
        </w:rPr>
        <w:t>ценностная ориентация</w:t>
      </w:r>
      <w:r w:rsidRPr="007C4ACC">
        <w:rPr>
          <w:rFonts w:ascii="Times New Roman" w:eastAsia="Times New Roman" w:hAnsi="Times New Roman" w:cs="Times New Roman"/>
          <w:sz w:val="28"/>
          <w:szCs w:val="28"/>
          <w:lang w:eastAsia="ru-RU"/>
        </w:rPr>
        <w:t>”.</w:t>
      </w:r>
    </w:p>
    <w:p w14:paraId="44E2BF4D"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Это понятие в социологической литературе чаще всего рассматривается как субъективно-личностное (т.е. имеющее для личности определённый смысл) отношение человека к социальным ценностям общества – материальным и духовным, наличным и возможным, желательным и должным.</w:t>
      </w:r>
    </w:p>
    <w:p w14:paraId="49D1B49B"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Понятие “</w:t>
      </w:r>
      <w:r w:rsidRPr="007C4ACC">
        <w:rPr>
          <w:rFonts w:ascii="Times New Roman" w:eastAsia="Times New Roman" w:hAnsi="Times New Roman" w:cs="Times New Roman"/>
          <w:b/>
          <w:sz w:val="28"/>
          <w:szCs w:val="28"/>
          <w:lang w:eastAsia="ru-RU"/>
        </w:rPr>
        <w:t>ценностная ориентация</w:t>
      </w:r>
      <w:r w:rsidRPr="007C4ACC">
        <w:rPr>
          <w:rFonts w:ascii="Times New Roman" w:eastAsia="Times New Roman" w:hAnsi="Times New Roman" w:cs="Times New Roman"/>
          <w:sz w:val="28"/>
          <w:szCs w:val="28"/>
          <w:lang w:eastAsia="ru-RU"/>
        </w:rPr>
        <w:t xml:space="preserve">” позволяет выразить в элементарной форме основную идею личности – взаимосвязь индивида с обществом и культурой, самосознания человека с общественным сознанием. Комплекс ценностных ориентаций, присущих конкретному человеку, выражает личностную значимость культурных ценностей, социальных норм, нравственных идеалов, общепринятых образцов поведения. Ценностные </w:t>
      </w:r>
      <w:r w:rsidRPr="007C4ACC">
        <w:rPr>
          <w:rFonts w:ascii="Times New Roman" w:eastAsia="Times New Roman" w:hAnsi="Times New Roman" w:cs="Times New Roman"/>
          <w:sz w:val="28"/>
          <w:szCs w:val="28"/>
          <w:lang w:eastAsia="ru-RU"/>
        </w:rPr>
        <w:lastRenderedPageBreak/>
        <w:t>ориентации образуют стержень личности, определяют общую социальную направленность её деятельности.</w:t>
      </w:r>
    </w:p>
    <w:p w14:paraId="0D0A6AAA"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В социологии разработаны разнообразные методики “измерения” и анализа ценностных ориентаций.</w:t>
      </w:r>
    </w:p>
    <w:p w14:paraId="63AAB2C1"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Среди ценностных ориентаций можно выделить </w:t>
      </w:r>
      <w:r w:rsidRPr="007C4ACC">
        <w:rPr>
          <w:rFonts w:ascii="Times New Roman" w:eastAsia="Times New Roman" w:hAnsi="Times New Roman" w:cs="Times New Roman"/>
          <w:b/>
          <w:sz w:val="28"/>
          <w:szCs w:val="28"/>
          <w:lang w:eastAsia="ru-RU"/>
        </w:rPr>
        <w:t>два основных типа</w:t>
      </w:r>
      <w:r w:rsidRPr="007C4ACC">
        <w:rPr>
          <w:rFonts w:ascii="Times New Roman" w:eastAsia="Times New Roman" w:hAnsi="Times New Roman" w:cs="Times New Roman"/>
          <w:sz w:val="28"/>
          <w:szCs w:val="28"/>
          <w:lang w:eastAsia="ru-RU"/>
        </w:rPr>
        <w:t>:</w:t>
      </w:r>
    </w:p>
    <w:p w14:paraId="26987C64" w14:textId="77777777" w:rsidR="007C4ACC" w:rsidRPr="007C4ACC" w:rsidRDefault="007C4ACC" w:rsidP="007C4ACC">
      <w:pPr>
        <w:numPr>
          <w:ilvl w:val="0"/>
          <w:numId w:val="2"/>
        </w:numPr>
        <w:spacing w:after="0" w:line="240" w:lineRule="auto"/>
        <w:ind w:left="0"/>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 xml:space="preserve">первый </w:t>
      </w:r>
      <w:r w:rsidRPr="007C4ACC">
        <w:rPr>
          <w:rFonts w:ascii="Times New Roman" w:eastAsia="Times New Roman" w:hAnsi="Times New Roman" w:cs="Times New Roman"/>
          <w:sz w:val="28"/>
          <w:szCs w:val="28"/>
          <w:lang w:eastAsia="ru-RU"/>
        </w:rPr>
        <w:t xml:space="preserve">– ориентация на фундаментальные (базисные) ценности, которые усваиваются индивидом в качестве жизненных целей, например, “свобода”, “познание мира”, “материальное благосостояние” и т.п. Они служат опорными критериями принятия личностью жизненно важных решений и называются </w:t>
      </w:r>
      <w:r w:rsidRPr="007C4ACC">
        <w:rPr>
          <w:rFonts w:ascii="Times New Roman" w:eastAsia="Times New Roman" w:hAnsi="Times New Roman" w:cs="Times New Roman"/>
          <w:i/>
          <w:sz w:val="28"/>
          <w:szCs w:val="28"/>
          <w:lang w:eastAsia="ru-RU"/>
        </w:rPr>
        <w:t>терминальными</w:t>
      </w:r>
      <w:r w:rsidRPr="007C4ACC">
        <w:rPr>
          <w:rFonts w:ascii="Times New Roman" w:eastAsia="Times New Roman" w:hAnsi="Times New Roman" w:cs="Times New Roman"/>
          <w:sz w:val="28"/>
          <w:szCs w:val="28"/>
          <w:lang w:eastAsia="ru-RU"/>
        </w:rPr>
        <w:t>;</w:t>
      </w:r>
    </w:p>
    <w:p w14:paraId="42E8DFD8" w14:textId="77777777" w:rsidR="007C4ACC" w:rsidRPr="007C4ACC" w:rsidRDefault="007C4ACC" w:rsidP="007C4ACC">
      <w:pPr>
        <w:numPr>
          <w:ilvl w:val="0"/>
          <w:numId w:val="2"/>
        </w:numPr>
        <w:spacing w:after="0" w:line="240" w:lineRule="auto"/>
        <w:ind w:left="0"/>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 xml:space="preserve">второй </w:t>
      </w:r>
      <w:r w:rsidRPr="007C4ACC">
        <w:rPr>
          <w:rFonts w:ascii="Times New Roman" w:eastAsia="Times New Roman" w:hAnsi="Times New Roman" w:cs="Times New Roman"/>
          <w:sz w:val="28"/>
          <w:szCs w:val="28"/>
          <w:lang w:eastAsia="ru-RU"/>
        </w:rPr>
        <w:t xml:space="preserve">тип связан с непосредственной готовностью личности действовать определённым образом для достижения поставленных целей. Речь идет о выборе тех или иных средств и стиля деятельности. Например, цель “материальное благосостояние” может быть достигнута либо посредством честного труда, либо путем махинаций, с помощью преступных методов и т.д. Такого рода ценности называются </w:t>
      </w:r>
      <w:r w:rsidRPr="007C4ACC">
        <w:rPr>
          <w:rFonts w:ascii="Times New Roman" w:eastAsia="Times New Roman" w:hAnsi="Times New Roman" w:cs="Times New Roman"/>
          <w:i/>
          <w:sz w:val="28"/>
          <w:szCs w:val="28"/>
          <w:lang w:eastAsia="ru-RU"/>
        </w:rPr>
        <w:t>инструментальными.</w:t>
      </w:r>
    </w:p>
    <w:p w14:paraId="7AE0414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Ценностная ориентация способствует регуляции поведения личности, направляя его в те нормативные рамки, которые предписаны обществом. Нормативно регулируемое участие личности в конкретном социальном взаимодействии характеризуется в социологии с помощью понятия “</w:t>
      </w:r>
      <w:r w:rsidRPr="007C4ACC">
        <w:rPr>
          <w:rFonts w:ascii="Times New Roman" w:eastAsia="Times New Roman" w:hAnsi="Times New Roman" w:cs="Times New Roman"/>
          <w:b/>
          <w:sz w:val="28"/>
          <w:szCs w:val="28"/>
          <w:lang w:eastAsia="ru-RU"/>
        </w:rPr>
        <w:t>ролевое поведение</w:t>
      </w:r>
      <w:r w:rsidRPr="007C4ACC">
        <w:rPr>
          <w:rFonts w:ascii="Times New Roman" w:eastAsia="Times New Roman" w:hAnsi="Times New Roman" w:cs="Times New Roman"/>
          <w:sz w:val="28"/>
          <w:szCs w:val="28"/>
          <w:lang w:eastAsia="ru-RU"/>
        </w:rPr>
        <w:t>”.</w:t>
      </w:r>
    </w:p>
    <w:p w14:paraId="08360D0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Здесь необходимо более подробно рассмотреть </w:t>
      </w:r>
      <w:r w:rsidRPr="007C4ACC">
        <w:rPr>
          <w:rFonts w:ascii="Times New Roman" w:eastAsia="Times New Roman" w:hAnsi="Times New Roman" w:cs="Times New Roman"/>
          <w:b/>
          <w:sz w:val="28"/>
          <w:szCs w:val="28"/>
          <w:lang w:eastAsia="ru-RU"/>
        </w:rPr>
        <w:t>социологическую теорию ролей личности</w:t>
      </w:r>
      <w:r w:rsidRPr="007C4ACC">
        <w:rPr>
          <w:rFonts w:ascii="Times New Roman" w:eastAsia="Times New Roman" w:hAnsi="Times New Roman" w:cs="Times New Roman"/>
          <w:sz w:val="28"/>
          <w:szCs w:val="28"/>
          <w:lang w:eastAsia="ru-RU"/>
        </w:rPr>
        <w:t>. Центральным понятием этой теории является “</w:t>
      </w:r>
      <w:r w:rsidRPr="007C4ACC">
        <w:rPr>
          <w:rFonts w:ascii="Times New Roman" w:eastAsia="Times New Roman" w:hAnsi="Times New Roman" w:cs="Times New Roman"/>
          <w:b/>
          <w:sz w:val="28"/>
          <w:szCs w:val="28"/>
          <w:lang w:eastAsia="ru-RU"/>
        </w:rPr>
        <w:t>социальная роль личности</w:t>
      </w:r>
      <w:r w:rsidRPr="007C4ACC">
        <w:rPr>
          <w:rFonts w:ascii="Times New Roman" w:eastAsia="Times New Roman" w:hAnsi="Times New Roman" w:cs="Times New Roman"/>
          <w:sz w:val="28"/>
          <w:szCs w:val="28"/>
          <w:lang w:eastAsia="ru-RU"/>
        </w:rPr>
        <w:t>”.</w:t>
      </w:r>
    </w:p>
    <w:p w14:paraId="1C9E884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Социальная роль личности</w:t>
      </w:r>
      <w:r w:rsidRPr="007C4ACC">
        <w:rPr>
          <w:rFonts w:ascii="Times New Roman" w:eastAsia="Times New Roman" w:hAnsi="Times New Roman" w:cs="Times New Roman"/>
          <w:sz w:val="28"/>
          <w:szCs w:val="28"/>
          <w:lang w:eastAsia="ru-RU"/>
        </w:rPr>
        <w:t xml:space="preserve"> понимается как образец поведения, вытекающей из её социальной позиции, социального статуса. Социальная роль выступает в качестве </w:t>
      </w:r>
      <w:r w:rsidRPr="007C4ACC">
        <w:rPr>
          <w:rFonts w:ascii="Times New Roman" w:eastAsia="Times New Roman" w:hAnsi="Times New Roman" w:cs="Times New Roman"/>
          <w:b/>
          <w:sz w:val="28"/>
          <w:szCs w:val="28"/>
          <w:lang w:eastAsia="ru-RU"/>
        </w:rPr>
        <w:t>социальной функции</w:t>
      </w:r>
      <w:r w:rsidRPr="007C4ACC">
        <w:rPr>
          <w:rFonts w:ascii="Times New Roman" w:eastAsia="Times New Roman" w:hAnsi="Times New Roman" w:cs="Times New Roman"/>
          <w:sz w:val="28"/>
          <w:szCs w:val="28"/>
          <w:lang w:eastAsia="ru-RU"/>
        </w:rPr>
        <w:t xml:space="preserve"> личности, которая обусловлена её местом в данной социальной общности.</w:t>
      </w:r>
    </w:p>
    <w:p w14:paraId="08DFEC1C"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Роли личности различаются по своей значимости. Одни из них являются </w:t>
      </w:r>
      <w:r w:rsidRPr="007C4ACC">
        <w:rPr>
          <w:rFonts w:ascii="Times New Roman" w:eastAsia="Times New Roman" w:hAnsi="Times New Roman" w:cs="Times New Roman"/>
          <w:b/>
          <w:sz w:val="28"/>
          <w:szCs w:val="28"/>
          <w:lang w:eastAsia="ru-RU"/>
        </w:rPr>
        <w:t>ведущими</w:t>
      </w:r>
      <w:r w:rsidRPr="007C4ACC">
        <w:rPr>
          <w:rFonts w:ascii="Times New Roman" w:eastAsia="Times New Roman" w:hAnsi="Times New Roman" w:cs="Times New Roman"/>
          <w:sz w:val="28"/>
          <w:szCs w:val="28"/>
          <w:lang w:eastAsia="ru-RU"/>
        </w:rPr>
        <w:t>, если они отражают требования, обусловленные разделением труда и положением в обществе данной социальной группы.</w:t>
      </w:r>
    </w:p>
    <w:p w14:paraId="1171A480"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В любой социальной группе относительно личности существуют </w:t>
      </w:r>
      <w:r w:rsidRPr="007C4ACC">
        <w:rPr>
          <w:rFonts w:ascii="Times New Roman" w:eastAsia="Times New Roman" w:hAnsi="Times New Roman" w:cs="Times New Roman"/>
          <w:b/>
          <w:sz w:val="28"/>
          <w:szCs w:val="28"/>
          <w:lang w:eastAsia="ru-RU"/>
        </w:rPr>
        <w:t>ролевые ожидания</w:t>
      </w:r>
      <w:r w:rsidRPr="007C4ACC">
        <w:rPr>
          <w:rFonts w:ascii="Times New Roman" w:eastAsia="Times New Roman" w:hAnsi="Times New Roman" w:cs="Times New Roman"/>
          <w:sz w:val="28"/>
          <w:szCs w:val="28"/>
          <w:lang w:eastAsia="ru-RU"/>
        </w:rPr>
        <w:t>. Группа надеется, что личность, не вступая в ролевые конфликты, будет выполнять необходимые требования и тем самым способствовать нормальной жизнедеятельности и себя самой, и группы.</w:t>
      </w:r>
    </w:p>
    <w:p w14:paraId="4FC06A10"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Какие бы социальные роли личность ни выполняла, все они “заданы”, т. е. предписаны обществом и социальной средой. В тех или иных ситуациях люди играют различные роли и играют их по-разному. Поэтому в социологической теории ролей обращается внимание, с одной стороны, на </w:t>
      </w:r>
      <w:r w:rsidRPr="007C4ACC">
        <w:rPr>
          <w:rFonts w:ascii="Times New Roman" w:eastAsia="Times New Roman" w:hAnsi="Times New Roman" w:cs="Times New Roman"/>
          <w:b/>
          <w:sz w:val="28"/>
          <w:szCs w:val="28"/>
          <w:lang w:eastAsia="ru-RU"/>
        </w:rPr>
        <w:t>ролевое ожидание</w:t>
      </w:r>
      <w:r w:rsidRPr="007C4ACC">
        <w:rPr>
          <w:rFonts w:ascii="Times New Roman" w:eastAsia="Times New Roman" w:hAnsi="Times New Roman" w:cs="Times New Roman"/>
          <w:sz w:val="28"/>
          <w:szCs w:val="28"/>
          <w:lang w:eastAsia="ru-RU"/>
        </w:rPr>
        <w:t xml:space="preserve">, с другой – на </w:t>
      </w:r>
      <w:r w:rsidRPr="007C4ACC">
        <w:rPr>
          <w:rFonts w:ascii="Times New Roman" w:eastAsia="Times New Roman" w:hAnsi="Times New Roman" w:cs="Times New Roman"/>
          <w:b/>
          <w:sz w:val="28"/>
          <w:szCs w:val="28"/>
          <w:lang w:eastAsia="ru-RU"/>
        </w:rPr>
        <w:t>ролевое исполнение</w:t>
      </w:r>
      <w:r w:rsidRPr="007C4ACC">
        <w:rPr>
          <w:rFonts w:ascii="Times New Roman" w:eastAsia="Times New Roman" w:hAnsi="Times New Roman" w:cs="Times New Roman"/>
          <w:sz w:val="28"/>
          <w:szCs w:val="28"/>
          <w:lang w:eastAsia="ru-RU"/>
        </w:rPr>
        <w:t>.</w:t>
      </w:r>
    </w:p>
    <w:p w14:paraId="23B1BE0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 xml:space="preserve">Идеальный вариант – когда второе полностью соответствует первому. Но так бывает далеко не всегда. Чем глубже и полнее это соответствие, тем больше личность ощущает свою близость с социальной общностью, в которую включена, с обществом в целом. Стремление личности откликнуться на ожидания общества зависит от многих условий, главным среди которых </w:t>
      </w:r>
      <w:r w:rsidRPr="007C4ACC">
        <w:rPr>
          <w:rFonts w:ascii="Times New Roman" w:eastAsia="Times New Roman" w:hAnsi="Times New Roman" w:cs="Times New Roman"/>
          <w:sz w:val="28"/>
          <w:szCs w:val="28"/>
          <w:lang w:eastAsia="ru-RU"/>
        </w:rPr>
        <w:lastRenderedPageBreak/>
        <w:t>является соответствие социальных ролей потребностям личности в самоутверждении, саморазвитии, самореализации. Однако устремления, поступки людей в конкретных жизненных ситуациях далеко не всегда укладываются в ролевые рамки.</w:t>
      </w:r>
    </w:p>
    <w:p w14:paraId="74D4FB8B"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Разнообразные действия, не соответствующие сложившимся ролевым ожиданиям, моральным и правовым требованиям, характеризуются в социологии как “</w:t>
      </w:r>
      <w:r w:rsidRPr="007C4ACC">
        <w:rPr>
          <w:rFonts w:ascii="Times New Roman" w:eastAsia="Times New Roman" w:hAnsi="Times New Roman" w:cs="Times New Roman"/>
          <w:b/>
          <w:sz w:val="28"/>
          <w:szCs w:val="28"/>
          <w:lang w:eastAsia="ru-RU"/>
        </w:rPr>
        <w:t>отклоняющееся</w:t>
      </w:r>
      <w:r w:rsidRPr="007C4ACC">
        <w:rPr>
          <w:rFonts w:ascii="Times New Roman" w:eastAsia="Times New Roman" w:hAnsi="Times New Roman" w:cs="Times New Roman"/>
          <w:sz w:val="28"/>
          <w:szCs w:val="28"/>
          <w:lang w:eastAsia="ru-RU"/>
        </w:rPr>
        <w:t>” (</w:t>
      </w:r>
      <w:r w:rsidRPr="007C4ACC">
        <w:rPr>
          <w:rFonts w:ascii="Times New Roman" w:eastAsia="Times New Roman" w:hAnsi="Times New Roman" w:cs="Times New Roman"/>
          <w:b/>
          <w:sz w:val="28"/>
          <w:szCs w:val="28"/>
          <w:lang w:eastAsia="ru-RU"/>
        </w:rPr>
        <w:t>девиантное</w:t>
      </w:r>
      <w:r w:rsidRPr="007C4ACC">
        <w:rPr>
          <w:rFonts w:ascii="Times New Roman" w:eastAsia="Times New Roman" w:hAnsi="Times New Roman" w:cs="Times New Roman"/>
          <w:sz w:val="28"/>
          <w:szCs w:val="28"/>
          <w:lang w:eastAsia="ru-RU"/>
        </w:rPr>
        <w:t xml:space="preserve">) </w:t>
      </w:r>
      <w:r w:rsidRPr="007C4ACC">
        <w:rPr>
          <w:rFonts w:ascii="Times New Roman" w:eastAsia="Times New Roman" w:hAnsi="Times New Roman" w:cs="Times New Roman"/>
          <w:b/>
          <w:sz w:val="28"/>
          <w:szCs w:val="28"/>
          <w:lang w:eastAsia="ru-RU"/>
        </w:rPr>
        <w:t>поведение</w:t>
      </w:r>
      <w:r w:rsidRPr="007C4ACC">
        <w:rPr>
          <w:rFonts w:ascii="Times New Roman" w:eastAsia="Times New Roman" w:hAnsi="Times New Roman" w:cs="Times New Roman"/>
          <w:sz w:val="28"/>
          <w:szCs w:val="28"/>
          <w:lang w:eastAsia="ru-RU"/>
        </w:rPr>
        <w:t>.</w:t>
      </w:r>
    </w:p>
    <w:p w14:paraId="29C3093F"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Отклонение от нормы может быть направлено как в сторону “отрицательную”, когда данное ролевое исполнение невыгодно, неприемлемо для социального окружения личности, так и в сторону “положительную”, когда личность показывает своего рода сверхнормативное поведение – образец, который от неё не требуется.</w:t>
      </w:r>
    </w:p>
    <w:p w14:paraId="3A467234"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Согласовать ролевое исполнение и ролевое ожидание помогает система социального контроля.</w:t>
      </w:r>
    </w:p>
    <w:p w14:paraId="3B981732"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b/>
          <w:sz w:val="28"/>
          <w:szCs w:val="28"/>
          <w:lang w:eastAsia="ru-RU"/>
        </w:rPr>
        <w:t>Социальный контроль</w:t>
      </w:r>
      <w:r w:rsidRPr="007C4ACC">
        <w:rPr>
          <w:rFonts w:ascii="Times New Roman" w:eastAsia="Times New Roman" w:hAnsi="Times New Roman" w:cs="Times New Roman"/>
          <w:sz w:val="28"/>
          <w:szCs w:val="28"/>
          <w:lang w:eastAsia="ru-RU"/>
        </w:rPr>
        <w:t xml:space="preserve"> – это использование различных средств поощрения и наказания для поддержания нормального поведения людей в данной группе или общности.</w:t>
      </w:r>
    </w:p>
    <w:p w14:paraId="54BEBEF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Структуру социального контроля можно представить в виде трёх взаимосвязанных процессов:</w:t>
      </w:r>
    </w:p>
    <w:p w14:paraId="34B1EA58" w14:textId="77777777" w:rsidR="007C4ACC" w:rsidRPr="007C4ACC" w:rsidRDefault="007C4ACC" w:rsidP="007C4ACC">
      <w:pPr>
        <w:numPr>
          <w:ilvl w:val="0"/>
          <w:numId w:val="3"/>
        </w:numPr>
        <w:spacing w:after="0" w:line="240" w:lineRule="auto"/>
        <w:ind w:left="0"/>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наблюдение за деятельностью личности;</w:t>
      </w:r>
    </w:p>
    <w:p w14:paraId="2878042B" w14:textId="77777777" w:rsidR="007C4ACC" w:rsidRPr="007C4ACC" w:rsidRDefault="007C4ACC" w:rsidP="007C4ACC">
      <w:pPr>
        <w:numPr>
          <w:ilvl w:val="0"/>
          <w:numId w:val="3"/>
        </w:numPr>
        <w:spacing w:after="0" w:line="240" w:lineRule="auto"/>
        <w:ind w:left="0"/>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оценка этой деятельности с точки зрения её соответствия принятой норме (социальной роли);</w:t>
      </w:r>
    </w:p>
    <w:p w14:paraId="1F44A311" w14:textId="77777777" w:rsidR="007C4ACC" w:rsidRPr="007C4ACC" w:rsidRDefault="007C4ACC" w:rsidP="007C4ACC">
      <w:pPr>
        <w:numPr>
          <w:ilvl w:val="0"/>
          <w:numId w:val="3"/>
        </w:numPr>
        <w:spacing w:after="0" w:line="240" w:lineRule="auto"/>
        <w:ind w:left="0"/>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реакция в форме той или иной санкции.</w:t>
      </w:r>
    </w:p>
    <w:p w14:paraId="2730748E"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noProof/>
          <w:sz w:val="28"/>
          <w:szCs w:val="28"/>
          <w:lang w:eastAsia="ru-RU"/>
        </w:rPr>
        <mc:AlternateContent>
          <mc:Choice Requires="wpg">
            <w:drawing>
              <wp:anchor distT="0" distB="0" distL="114300" distR="114300" simplePos="0" relativeHeight="251658240" behindDoc="0" locked="0" layoutInCell="1" allowOverlap="1" wp14:anchorId="62508842" wp14:editId="4688291D">
                <wp:simplePos x="0" y="0"/>
                <wp:positionH relativeFrom="column">
                  <wp:posOffset>1828800</wp:posOffset>
                </wp:positionH>
                <wp:positionV relativeFrom="paragraph">
                  <wp:posOffset>0</wp:posOffset>
                </wp:positionV>
                <wp:extent cx="2840355" cy="1299845"/>
                <wp:effectExtent l="9525" t="9525" r="7620" b="5080"/>
                <wp:wrapTopAndBottom/>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0355" cy="1299845"/>
                          <a:chOff x="4248" y="6673"/>
                          <a:chExt cx="4473" cy="1687"/>
                        </a:xfrm>
                      </wpg:grpSpPr>
                      <wps:wsp>
                        <wps:cNvPr id="2" name="Line 48"/>
                        <wps:cNvCnPr>
                          <a:cxnSpLocks noChangeShapeType="1"/>
                        </wps:cNvCnPr>
                        <wps:spPr bwMode="auto">
                          <a:xfrm flipV="1">
                            <a:off x="5259" y="7185"/>
                            <a:ext cx="2448" cy="7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 name="Line 49"/>
                        <wps:cNvCnPr>
                          <a:cxnSpLocks noChangeShapeType="1"/>
                        </wps:cNvCnPr>
                        <wps:spPr bwMode="auto">
                          <a:xfrm>
                            <a:off x="5259" y="7185"/>
                            <a:ext cx="2448" cy="7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 name="Line 50"/>
                        <wps:cNvCnPr>
                          <a:cxnSpLocks noChangeShapeType="1"/>
                        </wps:cNvCnPr>
                        <wps:spPr bwMode="auto">
                          <a:xfrm>
                            <a:off x="7707" y="7185"/>
                            <a:ext cx="0" cy="7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 name="Line 51"/>
                        <wps:cNvCnPr>
                          <a:cxnSpLocks noChangeShapeType="1"/>
                        </wps:cNvCnPr>
                        <wps:spPr bwMode="auto">
                          <a:xfrm>
                            <a:off x="5259" y="7185"/>
                            <a:ext cx="0" cy="7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 name="Rectangle 52"/>
                        <wps:cNvSpPr>
                          <a:spLocks noChangeArrowheads="1"/>
                        </wps:cNvSpPr>
                        <wps:spPr bwMode="auto">
                          <a:xfrm>
                            <a:off x="4248" y="6675"/>
                            <a:ext cx="2019" cy="397"/>
                          </a:xfrm>
                          <a:prstGeom prst="rect">
                            <a:avLst/>
                          </a:prstGeom>
                          <a:solidFill>
                            <a:srgbClr val="FFFFFF"/>
                          </a:solidFill>
                          <a:ln w="9525">
                            <a:solidFill>
                              <a:srgbClr val="FFFFFF"/>
                            </a:solidFill>
                            <a:miter lim="800000"/>
                            <a:headEnd/>
                            <a:tailEnd/>
                          </a:ln>
                        </wps:spPr>
                        <wps:txbx>
                          <w:txbxContent>
                            <w:p w14:paraId="3997D772" w14:textId="77777777" w:rsidR="007C4ACC" w:rsidRDefault="007C4ACC" w:rsidP="007C4ACC">
                              <w:pPr>
                                <w:jc w:val="center"/>
                                <w:rPr>
                                  <w:sz w:val="28"/>
                                </w:rPr>
                              </w:pPr>
                              <w:proofErr w:type="spellStart"/>
                              <w:r>
                                <w:rPr>
                                  <w:sz w:val="28"/>
                                  <w:lang w:val="en-US"/>
                                </w:rPr>
                                <w:t>положительные</w:t>
                              </w:r>
                              <w:proofErr w:type="spellEnd"/>
                            </w:p>
                            <w:p w14:paraId="113110C6" w14:textId="77777777" w:rsidR="007C4ACC" w:rsidRDefault="007C4ACC" w:rsidP="007C4ACC">
                              <w:pPr>
                                <w:rPr>
                                  <w:sz w:val="28"/>
                                </w:rPr>
                              </w:pPr>
                            </w:p>
                          </w:txbxContent>
                        </wps:txbx>
                        <wps:bodyPr rot="0" vert="horz" wrap="square" lIns="0" tIns="0" rIns="0" bIns="0" anchor="t" anchorCtr="0" upright="1">
                          <a:noAutofit/>
                        </wps:bodyPr>
                      </wps:wsp>
                      <wps:wsp>
                        <wps:cNvPr id="7" name="Rectangle 53"/>
                        <wps:cNvSpPr>
                          <a:spLocks noChangeArrowheads="1"/>
                        </wps:cNvSpPr>
                        <wps:spPr bwMode="auto">
                          <a:xfrm>
                            <a:off x="6702" y="6673"/>
                            <a:ext cx="2019" cy="397"/>
                          </a:xfrm>
                          <a:prstGeom prst="rect">
                            <a:avLst/>
                          </a:prstGeom>
                          <a:solidFill>
                            <a:srgbClr val="FFFFFF"/>
                          </a:solidFill>
                          <a:ln w="9525">
                            <a:solidFill>
                              <a:srgbClr val="FFFFFF"/>
                            </a:solidFill>
                            <a:miter lim="800000"/>
                            <a:headEnd/>
                            <a:tailEnd/>
                          </a:ln>
                        </wps:spPr>
                        <wps:txbx>
                          <w:txbxContent>
                            <w:p w14:paraId="6F549365" w14:textId="77777777" w:rsidR="007C4ACC" w:rsidRDefault="007C4ACC" w:rsidP="007C4ACC">
                              <w:pPr>
                                <w:jc w:val="center"/>
                                <w:rPr>
                                  <w:sz w:val="28"/>
                                </w:rPr>
                              </w:pPr>
                              <w:proofErr w:type="spellStart"/>
                              <w:r>
                                <w:rPr>
                                  <w:sz w:val="28"/>
                                  <w:lang w:val="en-US"/>
                                </w:rPr>
                                <w:t>отрицательные</w:t>
                              </w:r>
                              <w:proofErr w:type="spellEnd"/>
                            </w:p>
                            <w:p w14:paraId="1AA77883" w14:textId="77777777" w:rsidR="007C4ACC" w:rsidRDefault="007C4ACC" w:rsidP="007C4ACC">
                              <w:pPr>
                                <w:rPr>
                                  <w:sz w:val="28"/>
                                </w:rPr>
                              </w:pPr>
                            </w:p>
                          </w:txbxContent>
                        </wps:txbx>
                        <wps:bodyPr rot="0" vert="horz" wrap="square" lIns="0" tIns="0" rIns="0" bIns="0" anchor="t" anchorCtr="0" upright="1">
                          <a:noAutofit/>
                        </wps:bodyPr>
                      </wps:wsp>
                      <wps:wsp>
                        <wps:cNvPr id="8" name="Rectangle 54"/>
                        <wps:cNvSpPr>
                          <a:spLocks noChangeArrowheads="1"/>
                        </wps:cNvSpPr>
                        <wps:spPr bwMode="auto">
                          <a:xfrm>
                            <a:off x="4248" y="7957"/>
                            <a:ext cx="2019" cy="397"/>
                          </a:xfrm>
                          <a:prstGeom prst="rect">
                            <a:avLst/>
                          </a:prstGeom>
                          <a:solidFill>
                            <a:srgbClr val="FFFFFF"/>
                          </a:solidFill>
                          <a:ln w="9525">
                            <a:solidFill>
                              <a:srgbClr val="FFFFFF"/>
                            </a:solidFill>
                            <a:miter lim="800000"/>
                            <a:headEnd/>
                            <a:tailEnd/>
                          </a:ln>
                        </wps:spPr>
                        <wps:txbx>
                          <w:txbxContent>
                            <w:p w14:paraId="5F3BCBE9" w14:textId="77777777" w:rsidR="007C4ACC" w:rsidRDefault="007C4ACC" w:rsidP="007C4ACC">
                              <w:pPr>
                                <w:jc w:val="center"/>
                                <w:rPr>
                                  <w:sz w:val="28"/>
                                </w:rPr>
                              </w:pPr>
                              <w:proofErr w:type="spellStart"/>
                              <w:r>
                                <w:rPr>
                                  <w:sz w:val="28"/>
                                  <w:lang w:val="en-US"/>
                                </w:rPr>
                                <w:t>формальные</w:t>
                              </w:r>
                              <w:proofErr w:type="spellEnd"/>
                            </w:p>
                            <w:p w14:paraId="140A8FED" w14:textId="77777777" w:rsidR="007C4ACC" w:rsidRDefault="007C4ACC" w:rsidP="007C4ACC">
                              <w:pPr>
                                <w:rPr>
                                  <w:sz w:val="28"/>
                                </w:rPr>
                              </w:pPr>
                            </w:p>
                          </w:txbxContent>
                        </wps:txbx>
                        <wps:bodyPr rot="0" vert="horz" wrap="square" lIns="0" tIns="0" rIns="0" bIns="0" anchor="t" anchorCtr="0" upright="1">
                          <a:noAutofit/>
                        </wps:bodyPr>
                      </wps:wsp>
                      <wps:wsp>
                        <wps:cNvPr id="9" name="Rectangle 55"/>
                        <wps:cNvSpPr>
                          <a:spLocks noChangeArrowheads="1"/>
                        </wps:cNvSpPr>
                        <wps:spPr bwMode="auto">
                          <a:xfrm>
                            <a:off x="6693" y="7963"/>
                            <a:ext cx="2019" cy="397"/>
                          </a:xfrm>
                          <a:prstGeom prst="rect">
                            <a:avLst/>
                          </a:prstGeom>
                          <a:solidFill>
                            <a:srgbClr val="FFFFFF"/>
                          </a:solidFill>
                          <a:ln w="9525">
                            <a:solidFill>
                              <a:srgbClr val="FFFFFF"/>
                            </a:solidFill>
                            <a:miter lim="800000"/>
                            <a:headEnd/>
                            <a:tailEnd/>
                          </a:ln>
                        </wps:spPr>
                        <wps:txbx>
                          <w:txbxContent>
                            <w:p w14:paraId="5C54FF15" w14:textId="77777777" w:rsidR="007C4ACC" w:rsidRDefault="007C4ACC" w:rsidP="007C4ACC">
                              <w:pPr>
                                <w:jc w:val="center"/>
                                <w:rPr>
                                  <w:sz w:val="28"/>
                                </w:rPr>
                              </w:pPr>
                              <w:proofErr w:type="spellStart"/>
                              <w:r>
                                <w:rPr>
                                  <w:sz w:val="28"/>
                                  <w:lang w:val="en-US"/>
                                </w:rPr>
                                <w:t>неформальные</w:t>
                              </w:r>
                              <w:proofErr w:type="spellEnd"/>
                            </w:p>
                            <w:p w14:paraId="43CAAEC2" w14:textId="77777777" w:rsidR="007C4ACC" w:rsidRDefault="007C4ACC" w:rsidP="007C4ACC">
                              <w:pPr>
                                <w:rPr>
                                  <w:sz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08842" id="Группа 1" o:spid="_x0000_s1071" style="position:absolute;left:0;text-align:left;margin-left:2in;margin-top:0;width:223.65pt;height:102.35pt;z-index:251658240" coordorigin="4248,6673" coordsize="4473,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">
                <v:line id="Line 48" o:spid="_x0000_s1072" style="position:absolute;flip:y;visibility:visible;mso-wrap-style:square" from="5259,7185" to="7707,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">
                  <v:stroke startarrow="block" endarrow="block"/>
                </v:line>
                <v:line id="Line 49" o:spid="_x0000_s1073" style="position:absolute;visibility:visible;mso-wrap-style:square" from="5259,7185" to="7707,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TBwgAAANoAAAAPAAAAZHJzL2Rvd25yZXYueG1sRI9Ba8JA&#10;FITvBf/D8oTe6kYF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BIFxTBwgAAANoAAAAPAAAA&#10;AAAAAAAAAAAAAAcCAABkcnMvZG93bnJldi54bWxQSwUGAAAAAAMAAwC3AAAA9gIAAAAA&#10;">
                  <v:stroke startarrow="block" endarrow="block"/>
                </v:line>
                <v:line id="Line 50" o:spid="_x0000_s1074" style="position:absolute;visibility:visible;mso-wrap-style:square" from="7707,7185" to="7707,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1wgAAANoAAAAPAAAAZHJzL2Rvd25yZXYueG1sRI9Ba8JA&#10;FITvBf/D8oTe6kYR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DH/oy1wgAAANoAAAAPAAAA&#10;AAAAAAAAAAAAAAcCAABkcnMvZG93bnJldi54bWxQSwUGAAAAAAMAAwC3AAAA9gIAAAAA&#10;">
                  <v:stroke startarrow="block" endarrow="block"/>
                </v:line>
                <v:line id="Line 51" o:spid="_x0000_s1075" style="position:absolute;visibility:visible;mso-wrap-style:square" from="5259,7185" to="5259,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kuwgAAANoAAAAPAAAAZHJzL2Rvd25yZXYueG1sRI9Ba8JA&#10;FITvBf/D8oTe6kZB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CosikuwgAAANoAAAAPAAAA&#10;AAAAAAAAAAAAAAcCAABkcnMvZG93bnJldi54bWxQSwUGAAAAAAMAAwC3AAAA9gIAAAAA&#10;">
                  <v:stroke startarrow="block" endarrow="block"/>
                </v:line>
                <v:rect id="Rectangle 52" o:spid="_x0000_s1076" style="position:absolute;left:4248;top:6675;width:201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" strokecolor="white">
                  <v:textbox inset="0,0,0,0">
                    <w:txbxContent>
                      <w:p w14:paraId="3997D772" w14:textId="77777777" w:rsidR="007C4ACC" w:rsidRDefault="007C4ACC" w:rsidP="007C4ACC">
                        <w:pPr>
                          <w:jc w:val="center"/>
                          <w:rPr>
                            <w:sz w:val="28"/>
                          </w:rPr>
                        </w:pPr>
                        <w:proofErr w:type="spellStart"/>
                        <w:r>
                          <w:rPr>
                            <w:sz w:val="28"/>
                            <w:lang w:val="en-US"/>
                          </w:rPr>
                          <w:t>положительные</w:t>
                        </w:r>
                        <w:proofErr w:type="spellEnd"/>
                      </w:p>
                      <w:p w14:paraId="113110C6" w14:textId="77777777" w:rsidR="007C4ACC" w:rsidRDefault="007C4ACC" w:rsidP="007C4ACC">
                        <w:pPr>
                          <w:rPr>
                            <w:sz w:val="28"/>
                          </w:rPr>
                        </w:pPr>
                      </w:p>
                    </w:txbxContent>
                  </v:textbox>
                </v:rect>
                <v:rect id="Rectangle 53" o:spid="_x0000_s1077" style="position:absolute;left:6702;top:6673;width:201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" strokecolor="white">
                  <v:textbox inset="0,0,0,0">
                    <w:txbxContent>
                      <w:p w14:paraId="6F549365" w14:textId="77777777" w:rsidR="007C4ACC" w:rsidRDefault="007C4ACC" w:rsidP="007C4ACC">
                        <w:pPr>
                          <w:jc w:val="center"/>
                          <w:rPr>
                            <w:sz w:val="28"/>
                          </w:rPr>
                        </w:pPr>
                        <w:proofErr w:type="spellStart"/>
                        <w:r>
                          <w:rPr>
                            <w:sz w:val="28"/>
                            <w:lang w:val="en-US"/>
                          </w:rPr>
                          <w:t>отрицательные</w:t>
                        </w:r>
                        <w:proofErr w:type="spellEnd"/>
                      </w:p>
                      <w:p w14:paraId="1AA77883" w14:textId="77777777" w:rsidR="007C4ACC" w:rsidRDefault="007C4ACC" w:rsidP="007C4ACC">
                        <w:pPr>
                          <w:rPr>
                            <w:sz w:val="28"/>
                          </w:rPr>
                        </w:pPr>
                      </w:p>
                    </w:txbxContent>
                  </v:textbox>
                </v:rect>
                <v:rect id="Rectangle 54" o:spid="_x0000_s1078" style="position:absolute;left:4248;top:7957;width:201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" strokecolor="white">
                  <v:textbox inset="0,0,0,0">
                    <w:txbxContent>
                      <w:p w14:paraId="5F3BCBE9" w14:textId="77777777" w:rsidR="007C4ACC" w:rsidRDefault="007C4ACC" w:rsidP="007C4ACC">
                        <w:pPr>
                          <w:jc w:val="center"/>
                          <w:rPr>
                            <w:sz w:val="28"/>
                          </w:rPr>
                        </w:pPr>
                        <w:proofErr w:type="spellStart"/>
                        <w:r>
                          <w:rPr>
                            <w:sz w:val="28"/>
                            <w:lang w:val="en-US"/>
                          </w:rPr>
                          <w:t>формальные</w:t>
                        </w:r>
                        <w:proofErr w:type="spellEnd"/>
                      </w:p>
                      <w:p w14:paraId="140A8FED" w14:textId="77777777" w:rsidR="007C4ACC" w:rsidRDefault="007C4ACC" w:rsidP="007C4ACC">
                        <w:pPr>
                          <w:rPr>
                            <w:sz w:val="28"/>
                          </w:rPr>
                        </w:pPr>
                      </w:p>
                    </w:txbxContent>
                  </v:textbox>
                </v:rect>
                <v:rect id="Rectangle 55" o:spid="_x0000_s1079" style="position:absolute;left:6693;top:7963;width:2019;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" strokecolor="white">
                  <v:textbox inset="0,0,0,0">
                    <w:txbxContent>
                      <w:p w14:paraId="5C54FF15" w14:textId="77777777" w:rsidR="007C4ACC" w:rsidRDefault="007C4ACC" w:rsidP="007C4ACC">
                        <w:pPr>
                          <w:jc w:val="center"/>
                          <w:rPr>
                            <w:sz w:val="28"/>
                          </w:rPr>
                        </w:pPr>
                        <w:proofErr w:type="spellStart"/>
                        <w:r>
                          <w:rPr>
                            <w:sz w:val="28"/>
                            <w:lang w:val="en-US"/>
                          </w:rPr>
                          <w:t>неформальные</w:t>
                        </w:r>
                        <w:proofErr w:type="spellEnd"/>
                      </w:p>
                      <w:p w14:paraId="43CAAEC2" w14:textId="77777777" w:rsidR="007C4ACC" w:rsidRDefault="007C4ACC" w:rsidP="007C4ACC">
                        <w:pPr>
                          <w:rPr>
                            <w:sz w:val="28"/>
                          </w:rPr>
                        </w:pPr>
                      </w:p>
                    </w:txbxContent>
                  </v:textbox>
                </v:rect>
                <w10:wrap type="topAndBottom"/>
              </v:group>
            </w:pict>
          </mc:Fallback>
        </mc:AlternateContent>
      </w:r>
      <w:r w:rsidRPr="007C4ACC">
        <w:rPr>
          <w:rFonts w:ascii="Times New Roman" w:eastAsia="Times New Roman" w:hAnsi="Times New Roman" w:cs="Times New Roman"/>
          <w:b/>
          <w:sz w:val="28"/>
          <w:szCs w:val="28"/>
          <w:lang w:eastAsia="ru-RU"/>
        </w:rPr>
        <w:t>Социальными санкциями</w:t>
      </w:r>
      <w:r w:rsidRPr="007C4ACC">
        <w:rPr>
          <w:rFonts w:ascii="Times New Roman" w:eastAsia="Times New Roman" w:hAnsi="Times New Roman" w:cs="Times New Roman"/>
          <w:sz w:val="28"/>
          <w:szCs w:val="28"/>
          <w:lang w:eastAsia="ru-RU"/>
        </w:rPr>
        <w:t xml:space="preserve"> называют все многообразные средства социального воздействия на личность со стороны общества с целью привести в соответствие ролевое исполнение ролевому ожиданию. </w:t>
      </w:r>
    </w:p>
    <w:p w14:paraId="08F439F7" w14:textId="77777777"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t>Слабые и случайные формы отклоняющегося поведения, проявляющиеся в нарушении нормативного порядка взаимодействия между людьми (оплошности, ошибки, срывы, грубость, халатность или, с другой стороны, услуга, помощь, совет, просто “доброе дело” и т.д.), как правило, корректируются непосредственно и ситуативно участниками взаимодействия, т.е. в действие вступают неформальные положительные или отрицательные санкции. Более серьёзные устойчивые формы социального отклонения (и прежде всего аморальное и противоправное поведение или геройский поступок, высокие показатели в труде и т.д.) приводят в действие формальные (положительные или отрицательные) санкции.</w:t>
      </w:r>
    </w:p>
    <w:p w14:paraId="356ACFB5" w14:textId="35617792" w:rsidR="007C4ACC" w:rsidRPr="007C4ACC" w:rsidRDefault="007C4ACC" w:rsidP="007C4ACC">
      <w:pPr>
        <w:spacing w:after="0" w:line="240" w:lineRule="auto"/>
        <w:ind w:firstLine="567"/>
        <w:jc w:val="both"/>
        <w:rPr>
          <w:rFonts w:ascii="Times New Roman" w:eastAsia="Times New Roman" w:hAnsi="Times New Roman" w:cs="Times New Roman"/>
          <w:sz w:val="28"/>
          <w:szCs w:val="28"/>
          <w:lang w:eastAsia="ru-RU"/>
        </w:rPr>
      </w:pPr>
      <w:r w:rsidRPr="007C4ACC">
        <w:rPr>
          <w:rFonts w:ascii="Times New Roman" w:eastAsia="Times New Roman" w:hAnsi="Times New Roman" w:cs="Times New Roman"/>
          <w:sz w:val="28"/>
          <w:szCs w:val="28"/>
          <w:lang w:eastAsia="ru-RU"/>
        </w:rPr>
        <w:lastRenderedPageBreak/>
        <w:t>Таким образом, ценностные ориентации, закреплённые в структуре личности и специфически организованные на том или ином её уровне, очерчивают поле возможной деятельности, указывают на те цели, которые индивид может избирать и какими средствами воспользоваться в данной ситуации. Выбор общественно приемлемых ценностно-нормативных ориентиров подкрепляется действием факторов внешней детерминации, каковыми выступают объективно существующие механизмы социального контроля. Чёткое представление об этих механизмах помогает разобраться в сложных процессах формирования, развития и деятельности личности.</w:t>
      </w:r>
    </w:p>
    <w:sectPr w:rsidR="007C4ACC" w:rsidRPr="007C4A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D5F8A"/>
    <w:multiLevelType w:val="hybridMultilevel"/>
    <w:tmpl w:val="83EC6DF6"/>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1D2D074D"/>
    <w:multiLevelType w:val="hybridMultilevel"/>
    <w:tmpl w:val="91FC1108"/>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50575098"/>
    <w:multiLevelType w:val="hybridMultilevel"/>
    <w:tmpl w:val="0EC28BF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CC"/>
    <w:rsid w:val="007C4A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25B0"/>
  <w15:chartTrackingRefBased/>
  <w15:docId w15:val="{36EF4D77-F9D2-4A74-A43C-0FBFBFC7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7C4ACC"/>
    <w:pPr>
      <w:keepNext/>
      <w:spacing w:after="0" w:line="240" w:lineRule="auto"/>
      <w:outlineLvl w:val="0"/>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4ACC"/>
    <w:rPr>
      <w:rFonts w:ascii="Times New Roman" w:eastAsia="Times New Roman" w:hAnsi="Times New Roman" w:cs="Times New Roman"/>
      <w:sz w:val="28"/>
      <w:szCs w:val="20"/>
      <w:lang w:eastAsia="ru-RU"/>
    </w:rPr>
  </w:style>
  <w:style w:type="paragraph" w:styleId="a3">
    <w:name w:val="Body Text"/>
    <w:aliases w:val="Основной текст Знак Знак Знак,Основной текст Знак Знак"/>
    <w:basedOn w:val="a"/>
    <w:link w:val="a4"/>
    <w:semiHidden/>
    <w:unhideWhenUsed/>
    <w:rsid w:val="007C4ACC"/>
    <w:pPr>
      <w:spacing w:after="0" w:line="240" w:lineRule="auto"/>
    </w:pPr>
    <w:rPr>
      <w:rFonts w:ascii="Times New Roman" w:eastAsia="Times New Roman" w:hAnsi="Times New Roman" w:cs="Times New Roman"/>
      <w:sz w:val="28"/>
      <w:szCs w:val="20"/>
      <w:lang w:eastAsia="ru-RU"/>
    </w:rPr>
  </w:style>
  <w:style w:type="character" w:customStyle="1" w:styleId="a4">
    <w:name w:val="Основной текст Знак"/>
    <w:aliases w:val="Основной текст Знак Знак Знак Знак,Основной текст Знак Знак Знак1"/>
    <w:basedOn w:val="a0"/>
    <w:link w:val="a3"/>
    <w:semiHidden/>
    <w:rsid w:val="007C4ACC"/>
    <w:rPr>
      <w:rFonts w:ascii="Times New Roman" w:eastAsia="Times New Roman" w:hAnsi="Times New Roman" w:cs="Times New Roman"/>
      <w:sz w:val="28"/>
      <w:szCs w:val="20"/>
      <w:lang w:eastAsia="ru-RU"/>
    </w:rPr>
  </w:style>
  <w:style w:type="paragraph" w:styleId="a5">
    <w:name w:val="Body Text Indent"/>
    <w:basedOn w:val="a"/>
    <w:link w:val="a6"/>
    <w:semiHidden/>
    <w:unhideWhenUsed/>
    <w:rsid w:val="007C4ACC"/>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semiHidden/>
    <w:rsid w:val="007C4ACC"/>
    <w:rPr>
      <w:rFonts w:ascii="Times New Roman" w:eastAsia="Times New Roman" w:hAnsi="Times New Roman" w:cs="Times New Roman"/>
      <w:sz w:val="20"/>
      <w:szCs w:val="20"/>
      <w:lang w:eastAsia="ru-RU"/>
    </w:rPr>
  </w:style>
  <w:style w:type="paragraph" w:customStyle="1" w:styleId="msobodytext1">
    <w:name w:val="msobodytext1"/>
    <w:basedOn w:val="a"/>
    <w:rsid w:val="007C4ACC"/>
    <w:pPr>
      <w:spacing w:after="0" w:line="240" w:lineRule="auto"/>
    </w:pPr>
    <w:rPr>
      <w:rFonts w:ascii="Times New Roman" w:eastAsia="Times New Roman" w:hAnsi="Times New Roman" w:cs="Times New Roman"/>
      <w:sz w:val="28"/>
      <w:szCs w:val="20"/>
      <w:lang w:eastAsia="ru-RU"/>
    </w:rPr>
  </w:style>
  <w:style w:type="character" w:customStyle="1" w:styleId="msobodytext0">
    <w:name w:val="msobodytext"/>
    <w:basedOn w:val="a0"/>
    <w:rsid w:val="007C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33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4062</Words>
  <Characters>23154</Characters>
  <Application>Microsoft Office Word</Application>
  <DocSecurity>0</DocSecurity>
  <Lines>192</Lines>
  <Paragraphs>54</Paragraphs>
  <ScaleCrop>false</ScaleCrop>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Сугако Н.А.</dc:creator>
  <cp:keywords/>
  <dc:description/>
  <cp:lastModifiedBy>Сугако Н.А.</cp:lastModifiedBy>
  <cp:revision>1</cp:revision>
  <dcterms:created xsi:type="dcterms:W3CDTF">2020-11-24T11:08:00Z</dcterms:created>
  <dcterms:modified xsi:type="dcterms:W3CDTF">2020-11-24T11:14:00Z</dcterms:modified>
</cp:coreProperties>
</file>