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0178" w14:textId="1A9142D2" w:rsidR="002D2E2D" w:rsidRPr="004B78E9" w:rsidRDefault="002D2E2D" w:rsidP="004B78E9">
      <w:pPr>
        <w:spacing w:before="153" w:line="360" w:lineRule="auto"/>
        <w:ind w:right="-46"/>
        <w:jc w:val="center"/>
        <w:rPr>
          <w:rFonts w:ascii="Times New Roman" w:hAnsi="Times New Roman" w:cs="Times New Roman"/>
          <w:b/>
          <w:sz w:val="28"/>
          <w:szCs w:val="24"/>
        </w:rPr>
      </w:pPr>
      <w:r w:rsidRPr="004B78E9">
        <w:rPr>
          <w:rFonts w:ascii="Times New Roman" w:hAnsi="Times New Roman" w:cs="Times New Roman"/>
          <w:b/>
          <w:sz w:val="28"/>
          <w:szCs w:val="24"/>
        </w:rPr>
        <w:t>CHAPTER 7</w:t>
      </w:r>
    </w:p>
    <w:p w14:paraId="79FDE305" w14:textId="51BD2491" w:rsidR="002D2E2D" w:rsidRPr="004B78E9" w:rsidRDefault="002D2E2D" w:rsidP="004B78E9">
      <w:pPr>
        <w:spacing w:before="153" w:line="360" w:lineRule="auto"/>
        <w:ind w:right="-46"/>
        <w:jc w:val="center"/>
        <w:rPr>
          <w:rFonts w:ascii="Times New Roman" w:hAnsi="Times New Roman" w:cs="Times New Roman"/>
          <w:b/>
          <w:sz w:val="28"/>
          <w:szCs w:val="24"/>
        </w:rPr>
      </w:pPr>
      <w:r w:rsidRPr="004B78E9">
        <w:rPr>
          <w:rFonts w:ascii="Times New Roman" w:hAnsi="Times New Roman" w:cs="Times New Roman"/>
          <w:b/>
          <w:sz w:val="28"/>
          <w:szCs w:val="24"/>
        </w:rPr>
        <w:t>CONCLUSION AND FUTURE WORK</w:t>
      </w:r>
    </w:p>
    <w:p w14:paraId="6030A3F1" w14:textId="77777777" w:rsidR="002D2E2D" w:rsidRPr="004B78E9" w:rsidRDefault="002D2E2D" w:rsidP="004B78E9">
      <w:pPr>
        <w:spacing w:before="153" w:line="360" w:lineRule="auto"/>
        <w:ind w:right="-46"/>
        <w:jc w:val="center"/>
        <w:rPr>
          <w:rFonts w:ascii="Times New Roman" w:hAnsi="Times New Roman" w:cs="Times New Roman"/>
          <w:b/>
          <w:sz w:val="24"/>
          <w:szCs w:val="24"/>
        </w:rPr>
      </w:pPr>
    </w:p>
    <w:p w14:paraId="1EA35997" w14:textId="727C7850" w:rsidR="00555469" w:rsidRPr="00D91833" w:rsidRDefault="002D2E2D" w:rsidP="00555469">
      <w:pPr>
        <w:pStyle w:val="ListParagraph"/>
        <w:numPr>
          <w:ilvl w:val="1"/>
          <w:numId w:val="2"/>
        </w:numPr>
        <w:tabs>
          <w:tab w:val="left" w:pos="142"/>
        </w:tabs>
        <w:spacing w:before="196" w:line="360" w:lineRule="auto"/>
        <w:ind w:left="0" w:right="-46" w:firstLine="0"/>
        <w:jc w:val="both"/>
        <w:rPr>
          <w:rFonts w:ascii="Times New Roman" w:hAnsi="Times New Roman" w:cs="Times New Roman"/>
          <w:b/>
          <w:sz w:val="24"/>
          <w:szCs w:val="24"/>
        </w:rPr>
      </w:pPr>
      <w:r w:rsidRPr="004B78E9">
        <w:rPr>
          <w:rFonts w:ascii="Times New Roman" w:hAnsi="Times New Roman" w:cs="Times New Roman"/>
          <w:b/>
          <w:sz w:val="24"/>
          <w:szCs w:val="24"/>
        </w:rPr>
        <w:t>Conclusion</w:t>
      </w:r>
    </w:p>
    <w:p w14:paraId="5E94D415" w14:textId="37510CC9" w:rsidR="00620609" w:rsidRDefault="00BC4FD7" w:rsidP="00620609">
      <w:pPr>
        <w:pStyle w:val="ListParagraph"/>
        <w:tabs>
          <w:tab w:val="left" w:pos="200"/>
        </w:tabs>
        <w:spacing w:before="196"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F0798" w:rsidRPr="007F0798">
        <w:rPr>
          <w:rFonts w:ascii="Times New Roman" w:hAnsi="Times New Roman" w:cs="Times New Roman"/>
          <w:sz w:val="24"/>
          <w:szCs w:val="24"/>
        </w:rPr>
        <w:t xml:space="preserve">In summary, the FERC method, leveraging convolutional neural networks for facial emotion identification, establishes a robust foundation applicable in security, healthcare, and human-robot interfaces. With a focus on nonverbal communication, its relevance extends to law enforcement for intention identification and medical contexts for mental health evaluation, especially crucial for paralyzed individuals. The proposed approach holds the promise of improving human-robot interactions and offering valuable insights into the intricate realm of human emotions, aligning with the growing importance of emotion recognition in technology. While the system demonstrates potential, further research and development are essential to address issues such as data bias and environmental sensitivity, ensuring its effectiveness across diverse situations. Email notifications further enhance its utility, ensuring timely communication of emotions for paralyzed </w:t>
      </w:r>
      <w:proofErr w:type="gramStart"/>
      <w:r w:rsidR="007F0798" w:rsidRPr="007F0798">
        <w:rPr>
          <w:rFonts w:ascii="Times New Roman" w:hAnsi="Times New Roman" w:cs="Times New Roman"/>
          <w:sz w:val="24"/>
          <w:szCs w:val="24"/>
        </w:rPr>
        <w:t>individuals.</w:t>
      </w:r>
      <w:r w:rsidR="00620609" w:rsidRPr="00620609">
        <w:rPr>
          <w:rFonts w:ascii="Times New Roman" w:hAnsi="Times New Roman" w:cs="Times New Roman"/>
          <w:sz w:val="24"/>
          <w:szCs w:val="24"/>
        </w:rPr>
        <w:t>.</w:t>
      </w:r>
      <w:proofErr w:type="gramEnd"/>
    </w:p>
    <w:p w14:paraId="7D4A3E10" w14:textId="02E677F6" w:rsidR="002D2E2D" w:rsidRPr="004B78E9" w:rsidRDefault="002D2E2D" w:rsidP="00620609">
      <w:pPr>
        <w:pStyle w:val="ListParagraph"/>
        <w:tabs>
          <w:tab w:val="left" w:pos="200"/>
        </w:tabs>
        <w:spacing w:before="196" w:line="360" w:lineRule="auto"/>
        <w:ind w:left="0" w:right="-46" w:firstLine="0"/>
        <w:jc w:val="both"/>
        <w:rPr>
          <w:rFonts w:ascii="Times New Roman" w:hAnsi="Times New Roman" w:cs="Times New Roman"/>
          <w:b/>
          <w:sz w:val="24"/>
          <w:szCs w:val="24"/>
        </w:rPr>
      </w:pPr>
      <w:r w:rsidRPr="004B78E9">
        <w:rPr>
          <w:rFonts w:ascii="Times New Roman" w:hAnsi="Times New Roman" w:cs="Times New Roman"/>
          <w:b/>
          <w:sz w:val="24"/>
          <w:szCs w:val="24"/>
        </w:rPr>
        <w:t>Future</w:t>
      </w:r>
      <w:r w:rsidRPr="004B78E9">
        <w:rPr>
          <w:rFonts w:ascii="Times New Roman" w:hAnsi="Times New Roman" w:cs="Times New Roman"/>
          <w:b/>
          <w:spacing w:val="-5"/>
          <w:sz w:val="24"/>
          <w:szCs w:val="24"/>
        </w:rPr>
        <w:t xml:space="preserve"> </w:t>
      </w:r>
      <w:r w:rsidRPr="004B78E9">
        <w:rPr>
          <w:rFonts w:ascii="Times New Roman" w:hAnsi="Times New Roman" w:cs="Times New Roman"/>
          <w:b/>
          <w:sz w:val="24"/>
          <w:szCs w:val="24"/>
        </w:rPr>
        <w:t>Enhancement</w:t>
      </w:r>
    </w:p>
    <w:p w14:paraId="243BEF3D" w14:textId="77777777" w:rsidR="002D2E2D" w:rsidRPr="004B78E9" w:rsidRDefault="002D2E2D" w:rsidP="004B78E9">
      <w:pPr>
        <w:pStyle w:val="BodyText"/>
        <w:spacing w:before="12" w:line="360" w:lineRule="auto"/>
        <w:ind w:right="-46"/>
        <w:rPr>
          <w:rFonts w:ascii="Times New Roman" w:hAnsi="Times New Roman" w:cs="Times New Roman"/>
          <w:b/>
        </w:rPr>
      </w:pPr>
    </w:p>
    <w:p w14:paraId="60368000" w14:textId="6B273C4F" w:rsidR="00EB0ED6" w:rsidRPr="00737203" w:rsidRDefault="007F0798" w:rsidP="007F0798">
      <w:pPr>
        <w:spacing w:line="360" w:lineRule="auto"/>
        <w:ind w:right="-46" w:firstLine="720"/>
        <w:jc w:val="both"/>
        <w:rPr>
          <w:rFonts w:ascii="Times New Roman" w:hAnsi="Times New Roman" w:cs="Times New Roman"/>
          <w:sz w:val="24"/>
          <w:szCs w:val="24"/>
        </w:rPr>
      </w:pPr>
      <w:r w:rsidRPr="007F0798">
        <w:rPr>
          <w:rFonts w:ascii="Times New Roman" w:hAnsi="Times New Roman" w:cs="Times New Roman"/>
          <w:sz w:val="24"/>
          <w:szCs w:val="24"/>
        </w:rPr>
        <w:t>To enhance the Facial Emotion Recognition using Convolutional Neural Networks (FERC) algorithm for paralyzed individuals, future improvements could involve the incorporation of more extensive and diverse datasets for model training. This step aims to boost accuracy and robustness. Prioritizing optimization for real-time applications, addressing emotion ambiguity, and ensuring cross-cultural adaptability are vital objectives for refining the algorithm's performance. To address ethical concerns, the exploration of privacy-centric features, including anonymization techniques, is recommended. The integration of facial emotion recognition with other modalities such as voice or gesture recognition could offer a more comprehensive understanding of emotions in paralyzed individuals. Future enhancements may also involve implementing email notifications for timely communication of emotions. Human-centric evaluations and sustained collaboration with experts in psychology and related fields are essential for ongoing advancements, ensuring the algorithm remains effective in real-world scenarios for paralyzed individuals.</w:t>
      </w:r>
    </w:p>
    <w:sectPr w:rsidR="00EB0ED6" w:rsidRPr="00737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580F"/>
    <w:multiLevelType w:val="multilevel"/>
    <w:tmpl w:val="EC08A104"/>
    <w:lvl w:ilvl="0">
      <w:start w:val="8"/>
      <w:numFmt w:val="decimal"/>
      <w:lvlText w:val="%1"/>
      <w:lvlJc w:val="left"/>
      <w:pPr>
        <w:ind w:left="618" w:hanging="418"/>
      </w:pPr>
      <w:rPr>
        <w:rFonts w:hint="default"/>
        <w:lang w:val="en-US" w:eastAsia="en-US" w:bidi="ar-SA"/>
      </w:rPr>
    </w:lvl>
    <w:lvl w:ilvl="1">
      <w:start w:val="1"/>
      <w:numFmt w:val="decimal"/>
      <w:lvlText w:val="%1.%2"/>
      <w:lvlJc w:val="left"/>
      <w:pPr>
        <w:ind w:left="618"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921" w:hanging="360"/>
      </w:pPr>
      <w:rPr>
        <w:rFonts w:ascii="Arial MT" w:eastAsia="Arial MT" w:hAnsi="Arial MT" w:cs="Arial MT" w:hint="default"/>
        <w:w w:val="100"/>
        <w:sz w:val="24"/>
        <w:szCs w:val="24"/>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01" w:hanging="360"/>
      </w:pPr>
      <w:rPr>
        <w:rFonts w:hint="default"/>
        <w:lang w:val="en-US" w:eastAsia="en-US" w:bidi="ar-SA"/>
      </w:rPr>
    </w:lvl>
    <w:lvl w:ilvl="5">
      <w:numFmt w:val="bullet"/>
      <w:lvlText w:val="•"/>
      <w:lvlJc w:val="left"/>
      <w:pPr>
        <w:ind w:left="4761"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82" w:hanging="360"/>
      </w:pPr>
      <w:rPr>
        <w:rFonts w:hint="default"/>
        <w:lang w:val="en-US" w:eastAsia="en-US" w:bidi="ar-SA"/>
      </w:rPr>
    </w:lvl>
    <w:lvl w:ilvl="8">
      <w:numFmt w:val="bullet"/>
      <w:lvlText w:val="•"/>
      <w:lvlJc w:val="left"/>
      <w:pPr>
        <w:ind w:left="7643" w:hanging="360"/>
      </w:pPr>
      <w:rPr>
        <w:rFonts w:hint="default"/>
        <w:lang w:val="en-US" w:eastAsia="en-US" w:bidi="ar-SA"/>
      </w:rPr>
    </w:lvl>
  </w:abstractNum>
  <w:abstractNum w:abstractNumId="1" w15:restartNumberingAfterBreak="0">
    <w:nsid w:val="5DDA2E98"/>
    <w:multiLevelType w:val="multilevel"/>
    <w:tmpl w:val="89980538"/>
    <w:lvl w:ilvl="0">
      <w:start w:val="7"/>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num w:numId="1" w16cid:durableId="18317053">
    <w:abstractNumId w:val="0"/>
  </w:num>
  <w:num w:numId="2" w16cid:durableId="1216240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E2D"/>
    <w:rsid w:val="001907C7"/>
    <w:rsid w:val="0024057B"/>
    <w:rsid w:val="002D2E2D"/>
    <w:rsid w:val="00486DFB"/>
    <w:rsid w:val="004948FC"/>
    <w:rsid w:val="004B78E9"/>
    <w:rsid w:val="00555469"/>
    <w:rsid w:val="00620609"/>
    <w:rsid w:val="00737203"/>
    <w:rsid w:val="007F0798"/>
    <w:rsid w:val="00BC4FD7"/>
    <w:rsid w:val="00CC605E"/>
    <w:rsid w:val="00D91833"/>
    <w:rsid w:val="00EB0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505A"/>
  <w15:docId w15:val="{22D7B502-1CFF-4CC0-B428-3563694F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2D"/>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2E2D"/>
    <w:rPr>
      <w:sz w:val="24"/>
      <w:szCs w:val="24"/>
    </w:rPr>
  </w:style>
  <w:style w:type="character" w:customStyle="1" w:styleId="BodyTextChar">
    <w:name w:val="Body Text Char"/>
    <w:basedOn w:val="DefaultParagraphFont"/>
    <w:link w:val="BodyText"/>
    <w:uiPriority w:val="1"/>
    <w:rsid w:val="002D2E2D"/>
    <w:rPr>
      <w:rFonts w:ascii="Calibri" w:eastAsia="Calibri" w:hAnsi="Calibri" w:cs="Calibri"/>
      <w:sz w:val="24"/>
      <w:szCs w:val="24"/>
      <w:lang w:val="en-US"/>
    </w:rPr>
  </w:style>
  <w:style w:type="paragraph" w:styleId="ListParagraph">
    <w:name w:val="List Paragraph"/>
    <w:basedOn w:val="Normal"/>
    <w:uiPriority w:val="1"/>
    <w:qFormat/>
    <w:rsid w:val="002D2E2D"/>
    <w:pPr>
      <w:ind w:left="921"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42672">
      <w:bodyDiv w:val="1"/>
      <w:marLeft w:val="0"/>
      <w:marRight w:val="0"/>
      <w:marTop w:val="0"/>
      <w:marBottom w:val="0"/>
      <w:divBdr>
        <w:top w:val="none" w:sz="0" w:space="0" w:color="auto"/>
        <w:left w:val="none" w:sz="0" w:space="0" w:color="auto"/>
        <w:bottom w:val="none" w:sz="0" w:space="0" w:color="auto"/>
        <w:right w:val="none" w:sz="0" w:space="0" w:color="auto"/>
      </w:divBdr>
    </w:div>
    <w:div w:id="1611858613">
      <w:bodyDiv w:val="1"/>
      <w:marLeft w:val="0"/>
      <w:marRight w:val="0"/>
      <w:marTop w:val="0"/>
      <w:marBottom w:val="0"/>
      <w:divBdr>
        <w:top w:val="none" w:sz="0" w:space="0" w:color="auto"/>
        <w:left w:val="none" w:sz="0" w:space="0" w:color="auto"/>
        <w:bottom w:val="none" w:sz="0" w:space="0" w:color="auto"/>
        <w:right w:val="none" w:sz="0" w:space="0" w:color="auto"/>
      </w:divBdr>
    </w:div>
    <w:div w:id="1658848987">
      <w:bodyDiv w:val="1"/>
      <w:marLeft w:val="0"/>
      <w:marRight w:val="0"/>
      <w:marTop w:val="0"/>
      <w:marBottom w:val="0"/>
      <w:divBdr>
        <w:top w:val="none" w:sz="0" w:space="0" w:color="auto"/>
        <w:left w:val="none" w:sz="0" w:space="0" w:color="auto"/>
        <w:bottom w:val="none" w:sz="0" w:space="0" w:color="auto"/>
        <w:right w:val="none" w:sz="0" w:space="0" w:color="auto"/>
      </w:divBdr>
      <w:divsChild>
        <w:div w:id="576205715">
          <w:marLeft w:val="0"/>
          <w:marRight w:val="0"/>
          <w:marTop w:val="0"/>
          <w:marBottom w:val="0"/>
          <w:divBdr>
            <w:top w:val="single" w:sz="2" w:space="0" w:color="D9D9E3"/>
            <w:left w:val="single" w:sz="2" w:space="0" w:color="D9D9E3"/>
            <w:bottom w:val="single" w:sz="2" w:space="0" w:color="D9D9E3"/>
            <w:right w:val="single" w:sz="2" w:space="0" w:color="D9D9E3"/>
          </w:divBdr>
          <w:divsChild>
            <w:div w:id="1433089195">
              <w:marLeft w:val="0"/>
              <w:marRight w:val="0"/>
              <w:marTop w:val="0"/>
              <w:marBottom w:val="0"/>
              <w:divBdr>
                <w:top w:val="single" w:sz="2" w:space="0" w:color="D9D9E3"/>
                <w:left w:val="single" w:sz="2" w:space="0" w:color="D9D9E3"/>
                <w:bottom w:val="single" w:sz="2" w:space="0" w:color="D9D9E3"/>
                <w:right w:val="single" w:sz="2" w:space="0" w:color="D9D9E3"/>
              </w:divBdr>
              <w:divsChild>
                <w:div w:id="1129863019">
                  <w:marLeft w:val="0"/>
                  <w:marRight w:val="0"/>
                  <w:marTop w:val="0"/>
                  <w:marBottom w:val="0"/>
                  <w:divBdr>
                    <w:top w:val="single" w:sz="2" w:space="0" w:color="D9D9E3"/>
                    <w:left w:val="single" w:sz="2" w:space="0" w:color="D9D9E3"/>
                    <w:bottom w:val="single" w:sz="2" w:space="0" w:color="D9D9E3"/>
                    <w:right w:val="single" w:sz="2" w:space="0" w:color="D9D9E3"/>
                  </w:divBdr>
                  <w:divsChild>
                    <w:div w:id="1297250114">
                      <w:marLeft w:val="0"/>
                      <w:marRight w:val="0"/>
                      <w:marTop w:val="0"/>
                      <w:marBottom w:val="0"/>
                      <w:divBdr>
                        <w:top w:val="single" w:sz="2" w:space="0" w:color="D9D9E3"/>
                        <w:left w:val="single" w:sz="2" w:space="0" w:color="D9D9E3"/>
                        <w:bottom w:val="single" w:sz="2" w:space="0" w:color="D9D9E3"/>
                        <w:right w:val="single" w:sz="2" w:space="0" w:color="D9D9E3"/>
                      </w:divBdr>
                      <w:divsChild>
                        <w:div w:id="1478181421">
                          <w:marLeft w:val="0"/>
                          <w:marRight w:val="0"/>
                          <w:marTop w:val="0"/>
                          <w:marBottom w:val="0"/>
                          <w:divBdr>
                            <w:top w:val="single" w:sz="2" w:space="0" w:color="D9D9E3"/>
                            <w:left w:val="single" w:sz="2" w:space="0" w:color="D9D9E3"/>
                            <w:bottom w:val="single" w:sz="2" w:space="0" w:color="D9D9E3"/>
                            <w:right w:val="single" w:sz="2" w:space="0" w:color="D9D9E3"/>
                          </w:divBdr>
                          <w:divsChild>
                            <w:div w:id="1840148367">
                              <w:marLeft w:val="0"/>
                              <w:marRight w:val="0"/>
                              <w:marTop w:val="100"/>
                              <w:marBottom w:val="100"/>
                              <w:divBdr>
                                <w:top w:val="single" w:sz="2" w:space="0" w:color="D9D9E3"/>
                                <w:left w:val="single" w:sz="2" w:space="0" w:color="D9D9E3"/>
                                <w:bottom w:val="single" w:sz="2" w:space="0" w:color="D9D9E3"/>
                                <w:right w:val="single" w:sz="2" w:space="0" w:color="D9D9E3"/>
                              </w:divBdr>
                              <w:divsChild>
                                <w:div w:id="690759989">
                                  <w:marLeft w:val="0"/>
                                  <w:marRight w:val="0"/>
                                  <w:marTop w:val="0"/>
                                  <w:marBottom w:val="0"/>
                                  <w:divBdr>
                                    <w:top w:val="single" w:sz="2" w:space="0" w:color="D9D9E3"/>
                                    <w:left w:val="single" w:sz="2" w:space="0" w:color="D9D9E3"/>
                                    <w:bottom w:val="single" w:sz="2" w:space="0" w:color="D9D9E3"/>
                                    <w:right w:val="single" w:sz="2" w:space="0" w:color="D9D9E3"/>
                                  </w:divBdr>
                                  <w:divsChild>
                                    <w:div w:id="1182861720">
                                      <w:marLeft w:val="0"/>
                                      <w:marRight w:val="0"/>
                                      <w:marTop w:val="0"/>
                                      <w:marBottom w:val="0"/>
                                      <w:divBdr>
                                        <w:top w:val="single" w:sz="2" w:space="0" w:color="D9D9E3"/>
                                        <w:left w:val="single" w:sz="2" w:space="0" w:color="D9D9E3"/>
                                        <w:bottom w:val="single" w:sz="2" w:space="0" w:color="D9D9E3"/>
                                        <w:right w:val="single" w:sz="2" w:space="0" w:color="D9D9E3"/>
                                      </w:divBdr>
                                      <w:divsChild>
                                        <w:div w:id="442000039">
                                          <w:marLeft w:val="0"/>
                                          <w:marRight w:val="0"/>
                                          <w:marTop w:val="0"/>
                                          <w:marBottom w:val="0"/>
                                          <w:divBdr>
                                            <w:top w:val="single" w:sz="2" w:space="0" w:color="D9D9E3"/>
                                            <w:left w:val="single" w:sz="2" w:space="0" w:color="D9D9E3"/>
                                            <w:bottom w:val="single" w:sz="2" w:space="0" w:color="D9D9E3"/>
                                            <w:right w:val="single" w:sz="2" w:space="0" w:color="D9D9E3"/>
                                          </w:divBdr>
                                          <w:divsChild>
                                            <w:div w:id="380059710">
                                              <w:marLeft w:val="0"/>
                                              <w:marRight w:val="0"/>
                                              <w:marTop w:val="0"/>
                                              <w:marBottom w:val="0"/>
                                              <w:divBdr>
                                                <w:top w:val="single" w:sz="2" w:space="0" w:color="D9D9E3"/>
                                                <w:left w:val="single" w:sz="2" w:space="0" w:color="D9D9E3"/>
                                                <w:bottom w:val="single" w:sz="2" w:space="0" w:color="D9D9E3"/>
                                                <w:right w:val="single" w:sz="2" w:space="0" w:color="D9D9E3"/>
                                              </w:divBdr>
                                              <w:divsChild>
                                                <w:div w:id="1050960363">
                                                  <w:marLeft w:val="0"/>
                                                  <w:marRight w:val="0"/>
                                                  <w:marTop w:val="0"/>
                                                  <w:marBottom w:val="0"/>
                                                  <w:divBdr>
                                                    <w:top w:val="single" w:sz="2" w:space="0" w:color="D9D9E3"/>
                                                    <w:left w:val="single" w:sz="2" w:space="0" w:color="D9D9E3"/>
                                                    <w:bottom w:val="single" w:sz="2" w:space="0" w:color="D9D9E3"/>
                                                    <w:right w:val="single" w:sz="2" w:space="0" w:color="D9D9E3"/>
                                                  </w:divBdr>
                                                  <w:divsChild>
                                                    <w:div w:id="145020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9401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aws cloud</cp:lastModifiedBy>
  <cp:revision>14</cp:revision>
  <dcterms:created xsi:type="dcterms:W3CDTF">2021-07-19T11:44:00Z</dcterms:created>
  <dcterms:modified xsi:type="dcterms:W3CDTF">2024-02-17T13:33:00Z</dcterms:modified>
</cp:coreProperties>
</file>