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D3CD" w14:textId="59C7362A" w:rsidR="00396993" w:rsidRDefault="0012344D" w:rsidP="0012344D">
      <w:pPr>
        <w:spacing w:after="0"/>
        <w:jc w:val="center"/>
        <w:rPr>
          <w:b/>
          <w:bCs/>
          <w:sz w:val="32"/>
          <w:szCs w:val="32"/>
        </w:rPr>
      </w:pPr>
      <w:r w:rsidRPr="0012344D">
        <w:rPr>
          <w:b/>
          <w:bCs/>
          <w:sz w:val="32"/>
          <w:szCs w:val="32"/>
        </w:rPr>
        <w:t xml:space="preserve">Standard </w:t>
      </w:r>
      <w:r>
        <w:rPr>
          <w:b/>
          <w:bCs/>
          <w:sz w:val="32"/>
          <w:szCs w:val="32"/>
        </w:rPr>
        <w:t xml:space="preserve">Operating Procedure for </w:t>
      </w:r>
    </w:p>
    <w:p w14:paraId="4A75C725" w14:textId="7FE6FA2C" w:rsidR="0012344D" w:rsidRDefault="0012344D" w:rsidP="0012344D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Muffle Furnace</w:t>
      </w:r>
    </w:p>
    <w:p w14:paraId="5B186790" w14:textId="7B4E988B" w:rsidR="0012344D" w:rsidRDefault="0012344D" w:rsidP="0012344D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Purpose: Annealing of sample at high temperature to passivate all dangling bonds</w:t>
      </w:r>
    </w:p>
    <w:p w14:paraId="46799DAB" w14:textId="5C355206" w:rsidR="0012344D" w:rsidRDefault="0012344D" w:rsidP="0012344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DO NOT open the chamber if the displays show more than room temperature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>)</w:t>
      </w:r>
    </w:p>
    <w:p w14:paraId="7EA7408C" w14:textId="77777777" w:rsidR="00B86743" w:rsidRDefault="00B86743" w:rsidP="0012344D">
      <w:pPr>
        <w:spacing w:after="0"/>
        <w:jc w:val="both"/>
        <w:rPr>
          <w:sz w:val="28"/>
          <w:szCs w:val="28"/>
        </w:rPr>
      </w:pPr>
    </w:p>
    <w:p w14:paraId="113F0476" w14:textId="60AF086F" w:rsidR="0012344D" w:rsidRDefault="005C462D" w:rsidP="0012344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Specifications</w:t>
      </w:r>
    </w:p>
    <w:p w14:paraId="7B883804" w14:textId="629ACD39" w:rsidR="00B86743" w:rsidRPr="00B86743" w:rsidRDefault="0012344D" w:rsidP="00B86743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Maximum temperature can be reached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1200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</w:p>
    <w:p w14:paraId="5A9A7F23" w14:textId="71642E9F" w:rsidR="0012344D" w:rsidRDefault="0012344D" w:rsidP="00B86743">
      <w:pPr>
        <w:spacing w:after="0"/>
        <w:jc w:val="both"/>
        <w:rPr>
          <w:sz w:val="28"/>
          <w:szCs w:val="28"/>
        </w:rPr>
      </w:pPr>
    </w:p>
    <w:p w14:paraId="2B5D7C07" w14:textId="2EA116D7" w:rsidR="00B86743" w:rsidRDefault="00B86743" w:rsidP="00B8674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Procedure</w:t>
      </w:r>
    </w:p>
    <w:p w14:paraId="1633099A" w14:textId="17C790DE" w:rsidR="00B86743" w:rsidRDefault="00B86743" w:rsidP="00B867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Make sure main power switch is OFF</w:t>
      </w:r>
    </w:p>
    <w:p w14:paraId="5E0D4CFE" w14:textId="1212D40E" w:rsidR="00B86743" w:rsidRDefault="00B86743" w:rsidP="00B867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Open the chamber and place the sample inside the </w:t>
      </w:r>
      <w:r w:rsidR="00771073">
        <w:rPr>
          <w:sz w:val="28"/>
          <w:szCs w:val="28"/>
        </w:rPr>
        <w:t>it</w:t>
      </w:r>
      <w:r>
        <w:rPr>
          <w:sz w:val="28"/>
          <w:szCs w:val="28"/>
        </w:rPr>
        <w:t xml:space="preserve"> and close the chamber properly</w:t>
      </w:r>
    </w:p>
    <w:p w14:paraId="793949B4" w14:textId="31FBC523" w:rsidR="00934DB6" w:rsidRDefault="00934DB6" w:rsidP="00B86743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Switch ON the power supply </w:t>
      </w:r>
    </w:p>
    <w:p w14:paraId="5C1B7B09" w14:textId="77777777" w:rsidR="00934DB6" w:rsidRDefault="00934DB6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To set the temperature, there are two small knobs COARSE and FINE, COARSE is for rapid change and FINE is for slow change in temperature</w:t>
      </w:r>
    </w:p>
    <w:p w14:paraId="0DB69EEE" w14:textId="77777777" w:rsidR="00934DB6" w:rsidRDefault="00934DB6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Pressing the PUSH button and rotate the COARSE and/or FINE knob to set the temperature value</w:t>
      </w:r>
    </w:p>
    <w:p w14:paraId="157A88C0" w14:textId="77777777" w:rsidR="00934DB6" w:rsidRDefault="00934DB6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34DB6">
        <w:rPr>
          <w:sz w:val="28"/>
          <w:szCs w:val="28"/>
        </w:rPr>
        <w:t xml:space="preserve"> </w:t>
      </w:r>
      <w:r>
        <w:rPr>
          <w:sz w:val="28"/>
          <w:szCs w:val="28"/>
        </w:rPr>
        <w:t>When the set temperature is lower than the actual temperature, only the LINE indicator will glow, else both LINE and LOAD indicator will glow</w:t>
      </w:r>
    </w:p>
    <w:p w14:paraId="1959DE00" w14:textId="5EDAD495" w:rsidR="00934DB6" w:rsidRDefault="00934DB6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the set temperature is achieved, bring down furnace temperature to </w:t>
      </w:r>
      <w:r w:rsidR="00771073">
        <w:rPr>
          <w:sz w:val="28"/>
          <w:szCs w:val="28"/>
        </w:rPr>
        <w:t>room temperature by setting the furnace temperature to room temperature</w:t>
      </w:r>
    </w:p>
    <w:p w14:paraId="0C1A302C" w14:textId="3E2AA9C1" w:rsidR="00771073" w:rsidRDefault="00771073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Don’t open the chamber until the furnace temperature has reached to room temperature</w:t>
      </w:r>
    </w:p>
    <w:p w14:paraId="05BF343F" w14:textId="71A30432" w:rsidR="00771073" w:rsidRPr="00934DB6" w:rsidRDefault="00771073" w:rsidP="00934DB6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Now turn OFF the power supply</w:t>
      </w:r>
    </w:p>
    <w:sectPr w:rsidR="00771073" w:rsidRPr="00934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A03"/>
    <w:multiLevelType w:val="hybridMultilevel"/>
    <w:tmpl w:val="89668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7F9E"/>
    <w:multiLevelType w:val="hybridMultilevel"/>
    <w:tmpl w:val="89668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4C75"/>
    <w:rsid w:val="000F5FEE"/>
    <w:rsid w:val="0012344D"/>
    <w:rsid w:val="005C462D"/>
    <w:rsid w:val="00625E2F"/>
    <w:rsid w:val="00771073"/>
    <w:rsid w:val="00824C75"/>
    <w:rsid w:val="00934DB6"/>
    <w:rsid w:val="00944D82"/>
    <w:rsid w:val="00B8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BCC7"/>
  <w15:chartTrackingRefBased/>
  <w15:docId w15:val="{40501921-B224-45B5-80D7-0714C11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3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5</cp:revision>
  <dcterms:created xsi:type="dcterms:W3CDTF">2021-11-06T05:46:00Z</dcterms:created>
  <dcterms:modified xsi:type="dcterms:W3CDTF">2021-12-08T07:25:00Z</dcterms:modified>
</cp:coreProperties>
</file>