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E13B38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140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D17951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caps/>
          <w:sz w:val="32"/>
          <w:szCs w:val="32"/>
          <w:u w:val="single"/>
        </w:rPr>
        <w:t>SURAT KETERANGAN</w:t>
      </w:r>
      <w:bookmarkStart w:id="0" w:name="_GoBack"/>
      <w:bookmarkEnd w:id="0"/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D17951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Pr="002100D2" w:rsidRDefault="00F35AE6" w:rsidP="00D17951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E3802" w:rsidRPr="00865FBA" w:rsidRDefault="00A03709" w:rsidP="00D17951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FE3802" w:rsidRPr="00865FBA">
        <w:rPr>
          <w:lang w:val="id-ID"/>
        </w:rPr>
        <w:t xml:space="preserve">bahwa </w:t>
      </w:r>
      <w:r w:rsidR="00FE3802" w:rsidRPr="00865FBA">
        <w:t>sampai saat ini masih memiliki identitas sebagaimana sesuai dengan KTP NIK [onshow.nik] dan KK [onshow.no_kk].</w:t>
      </w:r>
    </w:p>
    <w:p w:rsidR="00FE3802" w:rsidRPr="00865FBA" w:rsidRDefault="00FE3802" w:rsidP="00D17951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sv-SE"/>
        </w:rPr>
      </w:pPr>
      <w:r w:rsidRPr="00865FBA">
        <w:rPr>
          <w:lang w:val="sv-SE"/>
        </w:rPr>
        <w:t>Surat</w:t>
      </w:r>
      <w:r w:rsidRPr="00865FBA">
        <w:rPr>
          <w:lang w:val="id-ID"/>
        </w:rPr>
        <w:t xml:space="preserve"> </w:t>
      </w:r>
      <w:r w:rsidRPr="00865FBA">
        <w:rPr>
          <w:lang w:val="sv-SE"/>
        </w:rPr>
        <w:t>keterangan</w:t>
      </w:r>
      <w:r w:rsidRPr="00865FBA">
        <w:rPr>
          <w:lang w:val="id-ID"/>
        </w:rPr>
        <w:t xml:space="preserve"> </w:t>
      </w:r>
      <w:r w:rsidRPr="00865FBA">
        <w:rPr>
          <w:lang w:val="sv-SE"/>
        </w:rPr>
        <w:t>ini diperlukan</w:t>
      </w:r>
      <w:r w:rsidRPr="00865FBA">
        <w:rPr>
          <w:lang w:val="id-ID"/>
        </w:rPr>
        <w:t xml:space="preserve"> </w:t>
      </w:r>
      <w:r w:rsidRPr="00865FBA">
        <w:rPr>
          <w:lang w:val="sv-SE"/>
        </w:rPr>
        <w:t>untuk [onshow.suratdisampaikanuntuk].</w:t>
      </w:r>
    </w:p>
    <w:p w:rsidR="00A03709" w:rsidRPr="00F5405E" w:rsidRDefault="00A03709" w:rsidP="00D17951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sv-SE"/>
        </w:rPr>
      </w:pPr>
      <w:r w:rsidRPr="00F5405E">
        <w:rPr>
          <w:lang w:val="sv-SE"/>
        </w:rPr>
        <w:t xml:space="preserve">Surat keterangan dinyatakan tidak berlaku apabila terjadi </w:t>
      </w:r>
      <w:r w:rsidRPr="00D17951">
        <w:t>pelanggaran</w:t>
      </w:r>
      <w:r w:rsidRPr="00F5405E">
        <w:rPr>
          <w:lang w:val="sv-SE"/>
        </w:rPr>
        <w:t xml:space="preserve">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D17951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</w:t>
      </w:r>
      <w:r w:rsidRPr="00D17951">
        <w:t>untuk</w:t>
      </w:r>
      <w:r w:rsidRPr="00865FBA">
        <w:rPr>
          <w:lang w:val="id-ID"/>
        </w:rPr>
        <w:t xml:space="preserve">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E13B38" w:rsidRPr="00200A4F" w:rsidRDefault="00E13B38" w:rsidP="002074C0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C08" w:rsidRDefault="00785C08">
      <w:r>
        <w:separator/>
      </w:r>
    </w:p>
  </w:endnote>
  <w:endnote w:type="continuationSeparator" w:id="0">
    <w:p w:rsidR="00785C08" w:rsidRDefault="0078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 w:rsidP="00D17951">
    <w:pPr>
      <w:pStyle w:val="Footer"/>
      <w:tabs>
        <w:tab w:val="left" w:pos="8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114300</wp:posOffset>
          </wp:positionH>
          <wp:positionV relativeFrom="paragraph">
            <wp:posOffset>10160</wp:posOffset>
          </wp:positionV>
          <wp:extent cx="885825" cy="354330"/>
          <wp:effectExtent l="0" t="0" r="9525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C08" w:rsidRDefault="00785C08">
      <w:r>
        <w:separator/>
      </w:r>
    </w:p>
  </w:footnote>
  <w:footnote w:type="continuationSeparator" w:id="0">
    <w:p w:rsidR="00785C08" w:rsidRDefault="0078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1B1B"/>
    <w:rsid w:val="000E2200"/>
    <w:rsid w:val="000E2A2B"/>
    <w:rsid w:val="000E30DB"/>
    <w:rsid w:val="000E480F"/>
    <w:rsid w:val="000E5B58"/>
    <w:rsid w:val="000E5BE6"/>
    <w:rsid w:val="000F3112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5C08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17951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3B38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E3802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A0AF8-91F1-4AD1-A27E-F270F023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2015-09-17T17:57:00Z</dcterms:created>
  <dcterms:modified xsi:type="dcterms:W3CDTF">2016-01-04T17:23:00Z</dcterms:modified>
</cp:coreProperties>
</file>