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21</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1461</w:t>
            </w:r>
          </w:p>
        </w:tc>
        <w:tc>
          <w:tcPr>
            <w:tcW w:type="dxa" w:w="2160"/>
          </w:tcPr>
          <w:p>
            <w:r>
              <w:rPr>
                <w:b w:val="0"/>
                <w:sz w:val="17"/>
              </w:rPr>
            </w:r>
            <w:r>
              <w:rPr>
                <w:b w:val="0"/>
                <w:sz w:val="17"/>
              </w:rPr>
              <w:t>1500</w:t>
            </w:r>
          </w:p>
        </w:tc>
        <w:tc>
          <w:tcPr>
            <w:tcW w:type="dxa" w:w="2160"/>
          </w:tcPr>
          <w:p>
            <w:r>
              <w:rPr>
                <w:b w:val="0"/>
                <w:sz w:val="17"/>
              </w:rPr>
            </w:r>
            <w:r>
              <w:rPr>
                <w:b w:val="0"/>
                <w:sz w:val="17"/>
              </w:rPr>
              <w:t>15%</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61</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105</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137</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168</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182</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204</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231</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242</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280</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288</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303</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308</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328</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380</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393</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407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436</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444</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462</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504</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546</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576</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596</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603</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611</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618</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659</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693</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702</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721</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859</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873</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896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910</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925</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975</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1023</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1082</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1087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1125</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1160</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1204</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1227</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1250</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1303</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1371</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1396</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