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E85407" w14:textId="09C4CB92" w:rsidR="00C4588A" w:rsidRDefault="009C3E98">
      <w:r>
        <w:t xml:space="preserve">Alexander – </w:t>
      </w:r>
    </w:p>
    <w:p w14:paraId="0AE8A89F" w14:textId="3D151CF3" w:rsidR="009C3E98" w:rsidRDefault="009C3E98" w:rsidP="009C3E98">
      <w:pPr>
        <w:pStyle w:val="ListParagraph"/>
        <w:numPr>
          <w:ilvl w:val="0"/>
          <w:numId w:val="2"/>
        </w:numPr>
      </w:pPr>
      <w:r>
        <w:t>Descriptive commentary so we know what we are doing at each step.</w:t>
      </w:r>
    </w:p>
    <w:p w14:paraId="6E0465C6" w14:textId="2D1257CD" w:rsidR="009C3E98" w:rsidRDefault="009C3E98" w:rsidP="009C3E98">
      <w:pPr>
        <w:pStyle w:val="ListParagraph"/>
        <w:numPr>
          <w:ilvl w:val="0"/>
          <w:numId w:val="2"/>
        </w:numPr>
      </w:pPr>
      <w:r>
        <w:t xml:space="preserve">Looks like </w:t>
      </w:r>
      <w:r w:rsidR="008A3E4E">
        <w:t xml:space="preserve">you tried to make the item in the lists also private with the underscore, not sure if that was your intent or </w:t>
      </w:r>
      <w:proofErr w:type="gramStart"/>
      <w:r w:rsidR="008A3E4E">
        <w:t>your</w:t>
      </w:r>
      <w:proofErr w:type="gramEnd"/>
      <w:r w:rsidR="008A3E4E">
        <w:t xml:space="preserve"> were trying keep everything uniform.</w:t>
      </w:r>
    </w:p>
    <w:p w14:paraId="33BF181C" w14:textId="2ACDC413" w:rsidR="008A3E4E" w:rsidRDefault="008A3E4E" w:rsidP="009C3E98">
      <w:pPr>
        <w:pStyle w:val="ListParagraph"/>
        <w:numPr>
          <w:ilvl w:val="0"/>
          <w:numId w:val="2"/>
        </w:numPr>
      </w:pPr>
      <w:r>
        <w:t xml:space="preserve">I do see what Ruben </w:t>
      </w:r>
      <w:proofErr w:type="gramStart"/>
      <w:r>
        <w:t>meant,</w:t>
      </w:r>
      <w:proofErr w:type="gramEnd"/>
      <w:r>
        <w:t xml:space="preserve"> you could make it look more efficient by using += when adding values.</w:t>
      </w:r>
    </w:p>
    <w:p w14:paraId="32E7DF1A" w14:textId="280B12A3" w:rsidR="008A3E4E" w:rsidRDefault="008A3E4E" w:rsidP="009C3E98">
      <w:pPr>
        <w:pStyle w:val="ListParagraph"/>
        <w:numPr>
          <w:ilvl w:val="0"/>
          <w:numId w:val="2"/>
        </w:numPr>
      </w:pPr>
      <w:r>
        <w:t xml:space="preserve">I like the use of the same variables across the book, </w:t>
      </w:r>
      <w:proofErr w:type="gramStart"/>
      <w:r>
        <w:t>album</w:t>
      </w:r>
      <w:proofErr w:type="gramEnd"/>
      <w:r>
        <w:t xml:space="preserve"> and movie classes, so you don’t have to change much when addressing these. You could have applied the </w:t>
      </w:r>
      <w:proofErr w:type="gramStart"/>
      <w:r>
        <w:t>super(</w:t>
      </w:r>
      <w:proofErr w:type="gramEnd"/>
      <w:r>
        <w:t>) just to touch on other subjects learned in the week.</w:t>
      </w:r>
    </w:p>
    <w:p w14:paraId="4BD6C417" w14:textId="5353BFD3" w:rsidR="00E22B23" w:rsidRDefault="00E22B23" w:rsidP="009C3E98">
      <w:pPr>
        <w:pStyle w:val="ListParagraph"/>
        <w:numPr>
          <w:ilvl w:val="0"/>
          <w:numId w:val="2"/>
        </w:numPr>
      </w:pPr>
      <w:proofErr w:type="spellStart"/>
      <w:r>
        <w:t>Fine_amount</w:t>
      </w:r>
      <w:proofErr w:type="spellEnd"/>
      <w:r>
        <w:t xml:space="preserve"> in your Patron class I think </w:t>
      </w:r>
      <w:proofErr w:type="gramStart"/>
      <w:r>
        <w:t>has to</w:t>
      </w:r>
      <w:proofErr w:type="gramEnd"/>
      <w:r>
        <w:t xml:space="preserve"> be established as a float, I think since we are increasing the fine later by .10 per day late. I could be wrong. I am still understanding these concepts.</w:t>
      </w:r>
    </w:p>
    <w:p w14:paraId="0B76D32A" w14:textId="1CF1A07D" w:rsidR="008A3E4E" w:rsidRDefault="008A3E4E" w:rsidP="009C3E98">
      <w:pPr>
        <w:pStyle w:val="ListParagraph"/>
        <w:numPr>
          <w:ilvl w:val="0"/>
          <w:numId w:val="2"/>
        </w:numPr>
      </w:pPr>
      <w:r>
        <w:t xml:space="preserve">Looks good. </w:t>
      </w:r>
    </w:p>
    <w:p w14:paraId="770D3B25" w14:textId="4897F093" w:rsidR="009C3E98" w:rsidRDefault="009C3E98">
      <w:r>
        <w:t xml:space="preserve">Jerome – </w:t>
      </w:r>
    </w:p>
    <w:p w14:paraId="38701F90" w14:textId="15DC6913" w:rsidR="009C3E98" w:rsidRDefault="00FF55FD" w:rsidP="00FF55FD">
      <w:pPr>
        <w:pStyle w:val="ListParagraph"/>
        <w:numPr>
          <w:ilvl w:val="0"/>
          <w:numId w:val="2"/>
        </w:numPr>
      </w:pPr>
      <w:r>
        <w:t xml:space="preserve">Good job using the </w:t>
      </w:r>
      <w:proofErr w:type="gramStart"/>
      <w:r>
        <w:t>super(</w:t>
      </w:r>
      <w:proofErr w:type="gramEnd"/>
      <w:r>
        <w:t xml:space="preserve">) also. </w:t>
      </w:r>
    </w:p>
    <w:p w14:paraId="43B7C9F4" w14:textId="0C9F9016" w:rsidR="00FF55FD" w:rsidRDefault="00FF55FD" w:rsidP="00FF55FD">
      <w:pPr>
        <w:pStyle w:val="ListParagraph"/>
        <w:numPr>
          <w:ilvl w:val="0"/>
          <w:numId w:val="2"/>
        </w:numPr>
      </w:pPr>
      <w:r>
        <w:t xml:space="preserve">Ran the given test </w:t>
      </w:r>
      <w:proofErr w:type="gramStart"/>
      <w:r>
        <w:t>example, and</w:t>
      </w:r>
      <w:proofErr w:type="gramEnd"/>
      <w:r>
        <w:t xml:space="preserve"> seems to work like it should</w:t>
      </w:r>
      <w:r w:rsidR="00775327">
        <w:t xml:space="preserve">. </w:t>
      </w:r>
    </w:p>
    <w:p w14:paraId="60674A4C" w14:textId="0A898B16" w:rsidR="00775327" w:rsidRDefault="00775327" w:rsidP="00FF55FD">
      <w:pPr>
        <w:pStyle w:val="ListParagraph"/>
        <w:numPr>
          <w:ilvl w:val="0"/>
          <w:numId w:val="2"/>
        </w:numPr>
      </w:pPr>
      <w:r>
        <w:t xml:space="preserve">Honestly, I cannot seem to find </w:t>
      </w:r>
      <w:proofErr w:type="gramStart"/>
      <w:r>
        <w:t>much, if</w:t>
      </w:r>
      <w:proofErr w:type="gramEnd"/>
      <w:r>
        <w:t xml:space="preserve"> anything to correct. Maybe if there were a way to limit the amount of numbers in the decimal when the persons fine amount is returned. Otherwise good job.</w:t>
      </w:r>
    </w:p>
    <w:p w14:paraId="59A97A58" w14:textId="0F51A27B" w:rsidR="00775327" w:rsidRDefault="00775327" w:rsidP="00FF55FD">
      <w:pPr>
        <w:pStyle w:val="ListParagraph"/>
        <w:numPr>
          <w:ilvl w:val="0"/>
          <w:numId w:val="2"/>
        </w:numPr>
      </w:pPr>
      <w:proofErr w:type="gramStart"/>
      <w:r>
        <w:t>Definitely one</w:t>
      </w:r>
      <w:proofErr w:type="gramEnd"/>
      <w:r>
        <w:t xml:space="preserve"> of my choices for the one this group uses.</w:t>
      </w:r>
    </w:p>
    <w:p w14:paraId="3CCD51D4" w14:textId="2BC8FEF8" w:rsidR="00775327" w:rsidRDefault="009C3E98">
      <w:r>
        <w:t xml:space="preserve">Salinas – </w:t>
      </w:r>
    </w:p>
    <w:p w14:paraId="74F9E0A9" w14:textId="4448E68F" w:rsidR="009C3E98" w:rsidRDefault="00775327" w:rsidP="00775327">
      <w:pPr>
        <w:pStyle w:val="ListParagraph"/>
        <w:numPr>
          <w:ilvl w:val="0"/>
          <w:numId w:val="2"/>
        </w:numPr>
      </w:pPr>
      <w:r>
        <w:t>My test cases did not even compare to yours, so I have been utilizing your test cases throughout checking everyone else’s programs.</w:t>
      </w:r>
    </w:p>
    <w:p w14:paraId="3BC1CD66" w14:textId="0A4568DD" w:rsidR="00775327" w:rsidRDefault="00775327" w:rsidP="00775327">
      <w:pPr>
        <w:pStyle w:val="ListParagraph"/>
        <w:numPr>
          <w:ilvl w:val="0"/>
          <w:numId w:val="2"/>
        </w:numPr>
      </w:pPr>
      <w:r>
        <w:t xml:space="preserve">This is one of two that I see no problem with. </w:t>
      </w:r>
      <w:r w:rsidR="00B40C4E">
        <w:t xml:space="preserve">Good use of the </w:t>
      </w:r>
      <w:proofErr w:type="gramStart"/>
      <w:r w:rsidR="00B40C4E">
        <w:t>super(</w:t>
      </w:r>
      <w:proofErr w:type="gramEnd"/>
      <w:r w:rsidR="00B40C4E">
        <w:t>).</w:t>
      </w:r>
    </w:p>
    <w:p w14:paraId="23D4AFA4" w14:textId="2B63E6EC" w:rsidR="00B40C4E" w:rsidRDefault="00B40C4E" w:rsidP="00775327">
      <w:pPr>
        <w:pStyle w:val="ListParagraph"/>
        <w:numPr>
          <w:ilvl w:val="0"/>
          <w:numId w:val="2"/>
        </w:numPr>
      </w:pPr>
      <w:r>
        <w:t xml:space="preserve">I would </w:t>
      </w:r>
      <w:proofErr w:type="gramStart"/>
      <w:r>
        <w:t>definitely like</w:t>
      </w:r>
      <w:proofErr w:type="gramEnd"/>
      <w:r>
        <w:t xml:space="preserve"> to pick you or Jerome’s brains at the thought process or planning process that went into the final Library class.</w:t>
      </w:r>
    </w:p>
    <w:p w14:paraId="19666613" w14:textId="6B1CBDE2" w:rsidR="00B40C4E" w:rsidRDefault="00B40C4E" w:rsidP="00775327">
      <w:pPr>
        <w:pStyle w:val="ListParagraph"/>
        <w:numPr>
          <w:ilvl w:val="0"/>
          <w:numId w:val="2"/>
        </w:numPr>
      </w:pPr>
      <w:r>
        <w:t>Returns the correct values and answers.</w:t>
      </w:r>
    </w:p>
    <w:p w14:paraId="48AD79E4" w14:textId="04ACC844" w:rsidR="00B40C4E" w:rsidRDefault="00B40C4E" w:rsidP="00775327">
      <w:pPr>
        <w:pStyle w:val="ListParagraph"/>
        <w:numPr>
          <w:ilvl w:val="0"/>
          <w:numId w:val="2"/>
        </w:numPr>
      </w:pPr>
      <w:r>
        <w:t xml:space="preserve">Response to comments on mine, I kind of ran out of time because I had wasted all of my time trying to lock down the patron class then realized I had much more work to do with the Library class. But good catch on the not private data members, I will start doing that more, I always forget. The total is </w:t>
      </w:r>
      <w:proofErr w:type="gramStart"/>
      <w:r>
        <w:t>flawed</w:t>
      </w:r>
      <w:proofErr w:type="gramEnd"/>
      <w:r>
        <w:t xml:space="preserve"> and I think I see where I went wrong, while looking through you and Jerome’s code, in that my thinking was too linear. Thank you!</w:t>
      </w:r>
    </w:p>
    <w:p w14:paraId="758BD994" w14:textId="494ABB7B" w:rsidR="009C3E98" w:rsidRDefault="009C3E98">
      <w:proofErr w:type="spellStart"/>
      <w:r>
        <w:t>Sturos</w:t>
      </w:r>
      <w:proofErr w:type="spellEnd"/>
      <w:r>
        <w:t xml:space="preserve"> – </w:t>
      </w:r>
    </w:p>
    <w:p w14:paraId="349E4CF8" w14:textId="2FD31062" w:rsidR="009C3E98" w:rsidRDefault="00B40C4E" w:rsidP="00B40C4E">
      <w:pPr>
        <w:pStyle w:val="ListParagraph"/>
        <w:numPr>
          <w:ilvl w:val="0"/>
          <w:numId w:val="2"/>
        </w:numPr>
      </w:pPr>
      <w:proofErr w:type="gramStart"/>
      <w:r>
        <w:t>First</w:t>
      </w:r>
      <w:proofErr w:type="gramEnd"/>
      <w:r>
        <w:t xml:space="preserve"> I started with testing your code, it seems there is not </w:t>
      </w:r>
      <w:proofErr w:type="spellStart"/>
      <w:r>
        <w:t>get_author</w:t>
      </w:r>
      <w:proofErr w:type="spellEnd"/>
      <w:r>
        <w:t xml:space="preserve">, </w:t>
      </w:r>
      <w:proofErr w:type="spellStart"/>
      <w:r>
        <w:t>get_artist</w:t>
      </w:r>
      <w:proofErr w:type="spellEnd"/>
      <w:r>
        <w:t xml:space="preserve">, or </w:t>
      </w:r>
      <w:proofErr w:type="spellStart"/>
      <w:r>
        <w:t>get_director</w:t>
      </w:r>
      <w:proofErr w:type="spellEnd"/>
      <w:r>
        <w:t xml:space="preserve"> methods in there</w:t>
      </w:r>
      <w:r w:rsidR="0022598A">
        <w:t>.</w:t>
      </w:r>
    </w:p>
    <w:p w14:paraId="4F28504C" w14:textId="0C9F7702" w:rsidR="0022598A" w:rsidRDefault="0022598A" w:rsidP="00B40C4E">
      <w:pPr>
        <w:pStyle w:val="ListParagraph"/>
        <w:numPr>
          <w:ilvl w:val="0"/>
          <w:numId w:val="2"/>
        </w:numPr>
      </w:pPr>
      <w:r>
        <w:t xml:space="preserve">When running the given example, it keeps kicking back errors of object not being in the correct place. I think they were just named with a different naming format. Like the Library class should have an </w:t>
      </w:r>
      <w:proofErr w:type="spellStart"/>
      <w:r>
        <w:t>add_library_item</w:t>
      </w:r>
      <w:proofErr w:type="spellEnd"/>
      <w:r>
        <w:t>.</w:t>
      </w:r>
    </w:p>
    <w:p w14:paraId="5859D0CC" w14:textId="4B8F2B61" w:rsidR="009C3E98" w:rsidRDefault="0022598A" w:rsidP="0022598A">
      <w:pPr>
        <w:pStyle w:val="ListParagraph"/>
        <w:numPr>
          <w:ilvl w:val="0"/>
          <w:numId w:val="2"/>
        </w:numPr>
      </w:pPr>
      <w:r>
        <w:t xml:space="preserve">I can kind of see your thinking here and with your methods, but they </w:t>
      </w:r>
      <w:proofErr w:type="gramStart"/>
      <w:r>
        <w:t>don’t</w:t>
      </w:r>
      <w:proofErr w:type="gramEnd"/>
      <w:r>
        <w:t xml:space="preserve"> seem to follow the format of the instructions, which makes it hard to test against the others.</w:t>
      </w:r>
    </w:p>
    <w:sectPr w:rsidR="009C3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3133B2"/>
    <w:multiLevelType w:val="hybridMultilevel"/>
    <w:tmpl w:val="C6AE8712"/>
    <w:lvl w:ilvl="0" w:tplc="23D6554C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83C1359"/>
    <w:multiLevelType w:val="hybridMultilevel"/>
    <w:tmpl w:val="71648D5A"/>
    <w:lvl w:ilvl="0" w:tplc="8844066A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E98"/>
    <w:rsid w:val="0022598A"/>
    <w:rsid w:val="005D5975"/>
    <w:rsid w:val="00775327"/>
    <w:rsid w:val="008A3E4E"/>
    <w:rsid w:val="009C3E98"/>
    <w:rsid w:val="00B40C4E"/>
    <w:rsid w:val="00C4588A"/>
    <w:rsid w:val="00E22B23"/>
    <w:rsid w:val="00EC5703"/>
    <w:rsid w:val="00FF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E13B7"/>
  <w15:chartTrackingRefBased/>
  <w15:docId w15:val="{7052F8E2-3EC0-41FE-B23B-B67FEEC8E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Khrystian Clark</dc:creator>
  <cp:keywords/>
  <dc:description/>
  <cp:lastModifiedBy>Khrystian Clark</cp:lastModifiedBy>
  <cp:revision>2</cp:revision>
  <dcterms:created xsi:type="dcterms:W3CDTF">2020-10-21T15:12:00Z</dcterms:created>
  <dcterms:modified xsi:type="dcterms:W3CDTF">2020-10-22T00:36:00Z</dcterms:modified>
</cp:coreProperties>
</file>