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3B01" w14:textId="68D8060B" w:rsidR="00584AE7" w:rsidRPr="00D86491" w:rsidRDefault="00584AE7" w:rsidP="00584AE7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D86491">
        <w:rPr>
          <w:rFonts w:asciiTheme="minorHAnsi" w:hAnsiTheme="minorHAnsi" w:cstheme="minorHAnsi"/>
          <w:color w:val="2D3B45"/>
        </w:rPr>
        <w:t>Khrystian Clark</w:t>
      </w:r>
    </w:p>
    <w:p w14:paraId="58C8842E" w14:textId="77777777" w:rsidR="00584AE7" w:rsidRPr="00D86491" w:rsidRDefault="00584AE7" w:rsidP="00584AE7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D86491">
        <w:rPr>
          <w:rFonts w:asciiTheme="minorHAnsi" w:hAnsiTheme="minorHAnsi" w:cstheme="minorHAnsi"/>
          <w:color w:val="2D3B45"/>
        </w:rPr>
        <w:t>CS-225: Discrete Structures in CS</w:t>
      </w:r>
    </w:p>
    <w:p w14:paraId="1F83CB6E" w14:textId="40A016AD" w:rsidR="00584AE7" w:rsidRPr="00D86491" w:rsidRDefault="00584AE7" w:rsidP="00584AE7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D86491">
        <w:rPr>
          <w:rFonts w:asciiTheme="minorHAnsi" w:hAnsiTheme="minorHAnsi" w:cstheme="minorHAnsi"/>
          <w:color w:val="2D3B45"/>
        </w:rPr>
        <w:t>Homework 1, Part 1</w:t>
      </w:r>
    </w:p>
    <w:p w14:paraId="4802BBD3" w14:textId="1BBF99F6" w:rsidR="00B139CE" w:rsidRPr="00D86491" w:rsidRDefault="00584AE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D86491">
        <w:rPr>
          <w:rFonts w:cstheme="minorHAnsi"/>
          <w:color w:val="2D3B45"/>
          <w:sz w:val="24"/>
          <w:szCs w:val="24"/>
          <w:shd w:val="clear" w:color="auto" w:fill="FFFFFF"/>
        </w:rPr>
        <w:t>Exercise Set 2.1 of the required textbook: Problem #5(b, c, d), #8(b, c, e), #26, #28, #29, #33, #35, #39, #43, #52</w:t>
      </w:r>
    </w:p>
    <w:p w14:paraId="20822924" w14:textId="3C711B73" w:rsidR="00584AE7" w:rsidRPr="00D86491" w:rsidRDefault="00584AE7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5B60497B" w14:textId="77777777" w:rsidR="004B4A64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5. Indicate which of the following sentences are statements.  </w:t>
      </w:r>
    </w:p>
    <w:p w14:paraId="17EFDDC9" w14:textId="77777777" w:rsidR="004B4A64" w:rsidRPr="00D86491" w:rsidRDefault="004B4A64" w:rsidP="004B4A64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b. 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Statement</w:t>
      </w:r>
    </w:p>
    <w:p w14:paraId="681C2349" w14:textId="77777777" w:rsidR="004B4A64" w:rsidRPr="00D86491" w:rsidRDefault="004B4A64" w:rsidP="004B4A64">
      <w:pPr>
        <w:ind w:firstLine="720"/>
        <w:rPr>
          <w:rFonts w:cstheme="minorHAnsi"/>
          <w:i/>
          <w:iCs/>
          <w:color w:val="385623" w:themeColor="accent6" w:themeShade="80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c. 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Statement</w:t>
      </w:r>
    </w:p>
    <w:p w14:paraId="1A829B5C" w14:textId="478847B7" w:rsidR="004B4A64" w:rsidRPr="00D86491" w:rsidRDefault="004B4A64" w:rsidP="004B4A64">
      <w:pPr>
        <w:ind w:left="720"/>
        <w:rPr>
          <w:rFonts w:cstheme="minorHAnsi"/>
          <w:i/>
          <w:iCs/>
          <w:color w:val="385623" w:themeColor="accent6" w:themeShade="80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d. 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Not a statement because the validity of the equation is based on the value of x. It can be either true or false base on the value of x.</w:t>
      </w:r>
    </w:p>
    <w:p w14:paraId="73403806" w14:textId="67F58872" w:rsidR="004B4A64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8. Let h </w:t>
      </w:r>
      <w:r w:rsidR="00AE6583" w:rsidRPr="00D86491">
        <w:rPr>
          <w:rFonts w:cstheme="minorHAnsi"/>
          <w:sz w:val="24"/>
          <w:szCs w:val="24"/>
        </w:rPr>
        <w:t>=</w:t>
      </w:r>
      <w:r w:rsidRPr="00D86491">
        <w:rPr>
          <w:rFonts w:cstheme="minorHAnsi"/>
          <w:sz w:val="24"/>
          <w:szCs w:val="24"/>
        </w:rPr>
        <w:t xml:space="preserve"> “John is healthy,” w </w:t>
      </w:r>
      <w:r w:rsidR="00AE6583" w:rsidRPr="00D86491">
        <w:rPr>
          <w:rFonts w:cstheme="minorHAnsi"/>
          <w:sz w:val="24"/>
          <w:szCs w:val="24"/>
        </w:rPr>
        <w:t>=</w:t>
      </w:r>
      <w:r w:rsidRPr="00D86491">
        <w:rPr>
          <w:rFonts w:cstheme="minorHAnsi"/>
          <w:sz w:val="24"/>
          <w:szCs w:val="24"/>
        </w:rPr>
        <w:t xml:space="preserve"> “John is wealthy</w:t>
      </w:r>
      <w:proofErr w:type="gramStart"/>
      <w:r w:rsidRPr="00D86491">
        <w:rPr>
          <w:rFonts w:cstheme="minorHAnsi"/>
          <w:sz w:val="24"/>
          <w:szCs w:val="24"/>
        </w:rPr>
        <w:t>,”  and</w:t>
      </w:r>
      <w:proofErr w:type="gramEnd"/>
      <w:r w:rsidRPr="00D86491">
        <w:rPr>
          <w:rFonts w:cstheme="minorHAnsi"/>
          <w:sz w:val="24"/>
          <w:szCs w:val="24"/>
        </w:rPr>
        <w:t xml:space="preserve"> s </w:t>
      </w:r>
      <w:r w:rsidR="00AE6583" w:rsidRPr="00D86491">
        <w:rPr>
          <w:rFonts w:cstheme="minorHAnsi"/>
          <w:sz w:val="24"/>
          <w:szCs w:val="24"/>
        </w:rPr>
        <w:t>=</w:t>
      </w:r>
      <w:r w:rsidRPr="00D86491">
        <w:rPr>
          <w:rFonts w:cstheme="minorHAnsi"/>
          <w:sz w:val="24"/>
          <w:szCs w:val="24"/>
        </w:rPr>
        <w:t xml:space="preserve"> “John is wise.”  </w:t>
      </w:r>
    </w:p>
    <w:p w14:paraId="7CCE7122" w14:textId="7F8DAD3C" w:rsidR="004B4A64" w:rsidRPr="00D86491" w:rsidRDefault="004B4A64" w:rsidP="004B4A64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b. John is not </w:t>
      </w:r>
      <w:proofErr w:type="gramStart"/>
      <w:r w:rsidRPr="00D86491">
        <w:rPr>
          <w:rFonts w:cstheme="minorHAnsi"/>
          <w:sz w:val="24"/>
          <w:szCs w:val="24"/>
        </w:rPr>
        <w:t>wealthy</w:t>
      </w:r>
      <w:proofErr w:type="gramEnd"/>
      <w:r w:rsidRPr="00D86491">
        <w:rPr>
          <w:rFonts w:cstheme="minorHAnsi"/>
          <w:sz w:val="24"/>
          <w:szCs w:val="24"/>
        </w:rPr>
        <w:t xml:space="preserve"> but he is healthy and wise.  </w:t>
      </w:r>
      <w:r w:rsidR="00125DAF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125DAF" w:rsidRPr="00D86491">
        <w:rPr>
          <w:rFonts w:cstheme="minorHAnsi"/>
          <w:i/>
          <w:iCs/>
          <w:color w:val="70AD47" w:themeColor="accent6"/>
          <w:sz w:val="24"/>
          <w:szCs w:val="24"/>
        </w:rPr>
        <w:t>w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(h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s)</w:t>
      </w:r>
    </w:p>
    <w:p w14:paraId="5330B3B7" w14:textId="5A0DD9B8" w:rsidR="004B4A64" w:rsidRPr="00D86491" w:rsidRDefault="004B4A64" w:rsidP="004B4A64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c. John is neither healthy, wealthy, nor wise. 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h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D211C7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D211C7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w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D211C7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D211C7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>s</w:t>
      </w:r>
    </w:p>
    <w:p w14:paraId="59C66344" w14:textId="40E42ACA" w:rsidR="004B4A64" w:rsidRPr="00D86491" w:rsidRDefault="004B4A64" w:rsidP="00AE6583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e. John is wealthy, but he is not both healthy and wise. 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w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proofErr w:type="gramStart"/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>(</w:t>
      </w:r>
      <w:proofErr w:type="gramEnd"/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h </w:t>
      </w:r>
      <w:r w:rsidR="00AE6583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AE6583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s)</w:t>
      </w:r>
    </w:p>
    <w:p w14:paraId="72F5970C" w14:textId="77777777" w:rsidR="00AE6583" w:rsidRPr="00D86491" w:rsidRDefault="00AE6583" w:rsidP="004B4A64">
      <w:pPr>
        <w:rPr>
          <w:rFonts w:cstheme="minorHAnsi"/>
          <w:sz w:val="24"/>
          <w:szCs w:val="24"/>
        </w:rPr>
      </w:pPr>
    </w:p>
    <w:p w14:paraId="2A51F7B7" w14:textId="1C5B3B10" w:rsidR="004B4A64" w:rsidRPr="00D86491" w:rsidRDefault="004B4A64" w:rsidP="004B4A64">
      <w:pPr>
        <w:rPr>
          <w:rFonts w:cstheme="minorHAnsi"/>
          <w:b/>
          <w:bCs/>
          <w:sz w:val="24"/>
          <w:szCs w:val="24"/>
        </w:rPr>
      </w:pPr>
      <w:r w:rsidRPr="00D86491">
        <w:rPr>
          <w:rFonts w:cstheme="minorHAnsi"/>
          <w:b/>
          <w:bCs/>
          <w:sz w:val="24"/>
          <w:szCs w:val="24"/>
        </w:rPr>
        <w:t xml:space="preserve">-Use De Morgan’s laws to write negations for the statements in 25–30. </w:t>
      </w:r>
    </w:p>
    <w:p w14:paraId="6AEA7EB1" w14:textId="77777777" w:rsidR="00AE6583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26. Sam is an orange belt and Kate is a red belt.  </w:t>
      </w:r>
    </w:p>
    <w:p w14:paraId="2598DFD4" w14:textId="3E2D4CDD" w:rsidR="004B4A64" w:rsidRPr="00D86491" w:rsidRDefault="004B4A64" w:rsidP="00AE6583">
      <w:pPr>
        <w:ind w:firstLine="720"/>
        <w:rPr>
          <w:rFonts w:cstheme="minorHAnsi"/>
          <w:i/>
          <w:iCs/>
          <w:color w:val="70AD47" w:themeColor="accent6"/>
          <w:sz w:val="24"/>
          <w:szCs w:val="24"/>
        </w:rPr>
      </w:pP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Sam is not an orange belt or Kate is not a red belt.</w:t>
      </w:r>
    </w:p>
    <w:p w14:paraId="5BA0AD82" w14:textId="77777777" w:rsidR="00AE6583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28. The train is </w:t>
      </w:r>
      <w:proofErr w:type="gramStart"/>
      <w:r w:rsidRPr="00D86491">
        <w:rPr>
          <w:rFonts w:cstheme="minorHAnsi"/>
          <w:sz w:val="24"/>
          <w:szCs w:val="24"/>
        </w:rPr>
        <w:t>late</w:t>
      </w:r>
      <w:proofErr w:type="gramEnd"/>
      <w:r w:rsidRPr="00D86491">
        <w:rPr>
          <w:rFonts w:cstheme="minorHAnsi"/>
          <w:sz w:val="24"/>
          <w:szCs w:val="24"/>
        </w:rPr>
        <w:t xml:space="preserve"> or my watch is fast.  </w:t>
      </w:r>
    </w:p>
    <w:p w14:paraId="74CF9244" w14:textId="52B09714" w:rsidR="004B4A64" w:rsidRPr="00D86491" w:rsidRDefault="004B4A64" w:rsidP="00AE6583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The train is not late, and my watch is not fast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.</w:t>
      </w:r>
    </w:p>
    <w:p w14:paraId="2886D333" w14:textId="77777777" w:rsidR="009977BE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29. This computer program has a logical error in the first ten </w:t>
      </w:r>
      <w:proofErr w:type="gramStart"/>
      <w:r w:rsidRPr="00D86491">
        <w:rPr>
          <w:rFonts w:cstheme="minorHAnsi"/>
          <w:sz w:val="24"/>
          <w:szCs w:val="24"/>
        </w:rPr>
        <w:t>lines</w:t>
      </w:r>
      <w:proofErr w:type="gramEnd"/>
      <w:r w:rsidRPr="00D86491">
        <w:rPr>
          <w:rFonts w:cstheme="minorHAnsi"/>
          <w:sz w:val="24"/>
          <w:szCs w:val="24"/>
        </w:rPr>
        <w:t xml:space="preserve"> or it is being run with an incomplete data set.  </w:t>
      </w:r>
    </w:p>
    <w:p w14:paraId="5A2B3B21" w14:textId="3FE4325F" w:rsidR="004B4A64" w:rsidRPr="00D86491" w:rsidRDefault="004B4A64" w:rsidP="009977BE">
      <w:pPr>
        <w:ind w:left="720"/>
        <w:rPr>
          <w:rFonts w:cstheme="minorHAnsi"/>
          <w:color w:val="70AD47" w:themeColor="accent6"/>
          <w:sz w:val="24"/>
          <w:szCs w:val="24"/>
        </w:rPr>
      </w:pP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This computer program does not have a logical error in the first ten lines, and it is not being run with an incomplete data set.</w:t>
      </w:r>
    </w:p>
    <w:p w14:paraId="406A67D4" w14:textId="4D1E0D60" w:rsidR="004B4A64" w:rsidRPr="00D86491" w:rsidRDefault="004B4A64">
      <w:pPr>
        <w:rPr>
          <w:rFonts w:cstheme="minorHAnsi"/>
          <w:sz w:val="24"/>
          <w:szCs w:val="24"/>
        </w:rPr>
      </w:pPr>
    </w:p>
    <w:p w14:paraId="2E722E63" w14:textId="77777777" w:rsidR="009977BE" w:rsidRPr="00D86491" w:rsidRDefault="009977BE" w:rsidP="009977BE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33.   -10 &lt; x &lt; 2  </w:t>
      </w:r>
    </w:p>
    <w:p w14:paraId="520763DB" w14:textId="5BB55E0C" w:rsidR="009977BE" w:rsidRPr="00D86491" w:rsidRDefault="009977BE" w:rsidP="009977BE">
      <w:pPr>
        <w:ind w:firstLine="720"/>
        <w:rPr>
          <w:rFonts w:cstheme="minorHAnsi"/>
          <w:i/>
          <w:iCs/>
          <w:color w:val="70AD47" w:themeColor="accent6"/>
          <w:sz w:val="24"/>
          <w:szCs w:val="24"/>
        </w:rPr>
      </w:pP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-10 ≥ x or x ≥ 2</w:t>
      </w:r>
    </w:p>
    <w:p w14:paraId="45A09FC8" w14:textId="3E1EA0F6" w:rsidR="004B4A64" w:rsidRPr="00D86491" w:rsidRDefault="004B4A64">
      <w:pPr>
        <w:rPr>
          <w:rFonts w:cstheme="minorHAnsi"/>
          <w:sz w:val="24"/>
          <w:szCs w:val="24"/>
        </w:rPr>
      </w:pPr>
    </w:p>
    <w:p w14:paraId="0B6F6F9C" w14:textId="77777777" w:rsidR="009977BE" w:rsidRPr="00D86491" w:rsidRDefault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>35.</w:t>
      </w:r>
      <w:r w:rsidR="009977BE" w:rsidRPr="00D86491">
        <w:rPr>
          <w:rFonts w:cstheme="minorHAnsi"/>
          <w:sz w:val="24"/>
          <w:szCs w:val="24"/>
        </w:rPr>
        <w:t xml:space="preserve"> x≤ -1 or x &gt;1 </w:t>
      </w:r>
    </w:p>
    <w:p w14:paraId="3811C706" w14:textId="002186E0" w:rsidR="004B4A64" w:rsidRPr="00D86491" w:rsidRDefault="009977BE" w:rsidP="009977BE">
      <w:pPr>
        <w:ind w:firstLine="720"/>
        <w:rPr>
          <w:rFonts w:cstheme="minorHAnsi"/>
          <w:sz w:val="24"/>
          <w:szCs w:val="24"/>
        </w:rPr>
      </w:pP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-1&gt;x≥ 1</w:t>
      </w:r>
      <w:r w:rsidR="00363F01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≡ </w:t>
      </w:r>
      <w:r w:rsidR="00A4680B" w:rsidRPr="00D86491">
        <w:rPr>
          <w:rFonts w:cstheme="minorHAnsi"/>
          <w:i/>
          <w:iCs/>
          <w:color w:val="70AD47" w:themeColor="accent6"/>
          <w:sz w:val="24"/>
          <w:szCs w:val="24"/>
        </w:rPr>
        <w:t>-1&gt;x</w:t>
      </w:r>
      <w:r w:rsidR="000A1590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0A1590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="000A1590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="00D86491" w:rsidRPr="00D86491">
        <w:rPr>
          <w:rFonts w:cstheme="minorHAnsi"/>
          <w:i/>
          <w:iCs/>
          <w:color w:val="70AD47" w:themeColor="accent6"/>
          <w:sz w:val="24"/>
          <w:szCs w:val="24"/>
        </w:rPr>
        <w:t>1≤x</w:t>
      </w:r>
    </w:p>
    <w:p w14:paraId="04A8A95C" w14:textId="5575DB01" w:rsidR="004B4A64" w:rsidRPr="00D86491" w:rsidRDefault="004B4A64">
      <w:pPr>
        <w:rPr>
          <w:rFonts w:cstheme="minorHAnsi"/>
          <w:sz w:val="24"/>
          <w:szCs w:val="24"/>
        </w:rPr>
      </w:pPr>
    </w:p>
    <w:p w14:paraId="631B8270" w14:textId="732EFE21" w:rsidR="004B4A64" w:rsidRPr="008D6436" w:rsidRDefault="004B4A64" w:rsidP="004B4A64">
      <w:pPr>
        <w:rPr>
          <w:rFonts w:cstheme="minorHAnsi"/>
          <w:b/>
          <w:bCs/>
          <w:sz w:val="24"/>
          <w:szCs w:val="24"/>
        </w:rPr>
      </w:pPr>
      <w:r w:rsidRPr="00D86491">
        <w:rPr>
          <w:rFonts w:cstheme="minorHAnsi"/>
          <w:b/>
          <w:bCs/>
          <w:sz w:val="24"/>
          <w:szCs w:val="24"/>
        </w:rPr>
        <w:t xml:space="preserve">-In 38 and 39, imagine that </w:t>
      </w:r>
      <w:proofErr w:type="spellStart"/>
      <w:r w:rsidRPr="00D86491">
        <w:rPr>
          <w:rFonts w:cstheme="minorHAnsi"/>
          <w:b/>
          <w:bCs/>
          <w:sz w:val="24"/>
          <w:szCs w:val="24"/>
        </w:rPr>
        <w:t>num_orders</w:t>
      </w:r>
      <w:proofErr w:type="spellEnd"/>
      <w:r w:rsidRPr="00D86491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D86491">
        <w:rPr>
          <w:rFonts w:cstheme="minorHAnsi"/>
          <w:b/>
          <w:bCs/>
          <w:sz w:val="24"/>
          <w:szCs w:val="24"/>
        </w:rPr>
        <w:t>num_</w:t>
      </w:r>
      <w:proofErr w:type="gramStart"/>
      <w:r w:rsidRPr="00D86491">
        <w:rPr>
          <w:rFonts w:cstheme="minorHAnsi"/>
          <w:b/>
          <w:bCs/>
          <w:sz w:val="24"/>
          <w:szCs w:val="24"/>
        </w:rPr>
        <w:t>instock</w:t>
      </w:r>
      <w:proofErr w:type="spellEnd"/>
      <w:r w:rsidRPr="00D86491">
        <w:rPr>
          <w:rFonts w:cstheme="minorHAnsi"/>
          <w:b/>
          <w:bCs/>
          <w:sz w:val="24"/>
          <w:szCs w:val="24"/>
        </w:rPr>
        <w:t xml:space="preserve">  are</w:t>
      </w:r>
      <w:proofErr w:type="gramEnd"/>
      <w:r w:rsidRPr="00D86491">
        <w:rPr>
          <w:rFonts w:cstheme="minorHAnsi"/>
          <w:b/>
          <w:bCs/>
          <w:sz w:val="24"/>
          <w:szCs w:val="24"/>
        </w:rPr>
        <w:t xml:space="preserve"> particular values, such as might occur during execution of a computer program. Write negations for </w:t>
      </w:r>
      <w:proofErr w:type="gramStart"/>
      <w:r w:rsidRPr="00D86491">
        <w:rPr>
          <w:rFonts w:cstheme="minorHAnsi"/>
          <w:b/>
          <w:bCs/>
          <w:sz w:val="24"/>
          <w:szCs w:val="24"/>
        </w:rPr>
        <w:t>the  following</w:t>
      </w:r>
      <w:proofErr w:type="gramEnd"/>
      <w:r w:rsidRPr="00D86491">
        <w:rPr>
          <w:rFonts w:cstheme="minorHAnsi"/>
          <w:b/>
          <w:bCs/>
          <w:sz w:val="24"/>
          <w:szCs w:val="24"/>
        </w:rPr>
        <w:t xml:space="preserve"> statements.  </w:t>
      </w:r>
      <w:r w:rsidRPr="00D86491">
        <w:rPr>
          <w:rFonts w:cstheme="minorHAnsi"/>
          <w:strike/>
          <w:sz w:val="24"/>
          <w:szCs w:val="24"/>
        </w:rPr>
        <w:t xml:space="preserve"> </w:t>
      </w:r>
    </w:p>
    <w:p w14:paraId="3167DF86" w14:textId="0B9EE413" w:rsidR="004B4A64" w:rsidRPr="00D86491" w:rsidRDefault="004B4A64" w:rsidP="00B61356">
      <w:pPr>
        <w:rPr>
          <w:rFonts w:cstheme="minorHAnsi"/>
          <w:i/>
          <w:iCs/>
          <w:color w:val="385623" w:themeColor="accent6" w:themeShade="80"/>
          <w:sz w:val="24"/>
          <w:szCs w:val="24"/>
        </w:rPr>
      </w:pPr>
      <w:r w:rsidRPr="00D86491">
        <w:rPr>
          <w:rFonts w:cstheme="minorHAnsi"/>
          <w:sz w:val="24"/>
          <w:szCs w:val="24"/>
        </w:rPr>
        <w:t>39. (</w:t>
      </w:r>
      <w:proofErr w:type="spellStart"/>
      <w:r w:rsidRPr="00D86491">
        <w:rPr>
          <w:rFonts w:cstheme="minorHAnsi"/>
          <w:sz w:val="24"/>
          <w:szCs w:val="24"/>
        </w:rPr>
        <w:t>num_orders</w:t>
      </w:r>
      <w:proofErr w:type="spellEnd"/>
      <w:r w:rsidRPr="00D86491">
        <w:rPr>
          <w:rFonts w:cstheme="minorHAnsi"/>
          <w:sz w:val="24"/>
          <w:szCs w:val="24"/>
        </w:rPr>
        <w:t xml:space="preserve"> &lt; 50 and </w:t>
      </w:r>
      <w:proofErr w:type="spellStart"/>
      <w:r w:rsidRPr="00D86491">
        <w:rPr>
          <w:rFonts w:cstheme="minorHAnsi"/>
          <w:sz w:val="24"/>
          <w:szCs w:val="24"/>
        </w:rPr>
        <w:t>num_instock</w:t>
      </w:r>
      <w:proofErr w:type="spellEnd"/>
      <w:r w:rsidRPr="00D86491">
        <w:rPr>
          <w:rFonts w:cstheme="minorHAnsi"/>
          <w:sz w:val="24"/>
          <w:szCs w:val="24"/>
        </w:rPr>
        <w:t xml:space="preserve"> &gt; 300) </w:t>
      </w:r>
      <w:proofErr w:type="gramStart"/>
      <w:r w:rsidRPr="00D86491">
        <w:rPr>
          <w:rFonts w:cstheme="minorHAnsi"/>
          <w:sz w:val="24"/>
          <w:szCs w:val="24"/>
        </w:rPr>
        <w:t>or  (</w:t>
      </w:r>
      <w:proofErr w:type="gramEnd"/>
      <w:r w:rsidRPr="00D86491">
        <w:rPr>
          <w:rFonts w:cstheme="minorHAnsi"/>
          <w:sz w:val="24"/>
          <w:szCs w:val="24"/>
        </w:rPr>
        <w:t xml:space="preserve">50 &lt;/= </w:t>
      </w:r>
      <w:proofErr w:type="spellStart"/>
      <w:r w:rsidRPr="00D86491">
        <w:rPr>
          <w:rFonts w:cstheme="minorHAnsi"/>
          <w:sz w:val="24"/>
          <w:szCs w:val="24"/>
        </w:rPr>
        <w:t>num_orders</w:t>
      </w:r>
      <w:proofErr w:type="spellEnd"/>
      <w:r w:rsidRPr="00D86491">
        <w:rPr>
          <w:rFonts w:cstheme="minorHAnsi"/>
          <w:sz w:val="24"/>
          <w:szCs w:val="24"/>
        </w:rPr>
        <w:t xml:space="preserve"> &lt; 75 and </w:t>
      </w:r>
      <w:proofErr w:type="spellStart"/>
      <w:r w:rsidRPr="00D86491">
        <w:rPr>
          <w:rFonts w:cstheme="minorHAnsi"/>
          <w:sz w:val="24"/>
          <w:szCs w:val="24"/>
        </w:rPr>
        <w:t>num_instock</w:t>
      </w:r>
      <w:proofErr w:type="spellEnd"/>
      <w:r w:rsidRPr="00D86491">
        <w:rPr>
          <w:rFonts w:cstheme="minorHAnsi"/>
          <w:sz w:val="24"/>
          <w:szCs w:val="24"/>
        </w:rPr>
        <w:t xml:space="preserve"> &gt; 500) </w:t>
      </w:r>
      <w:r w:rsidR="008D6436">
        <w:rPr>
          <w:rFonts w:cstheme="minorHAnsi"/>
          <w:sz w:val="24"/>
          <w:szCs w:val="24"/>
        </w:rPr>
        <w:t>–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cstheme="minorHAnsi"/>
          <w:sz w:val="24"/>
          <w:szCs w:val="24"/>
        </w:rPr>
        <w:br/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Statement = (p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∧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q)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∨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(~p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∧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r)</w:t>
      </w:r>
    </w:p>
    <w:p w14:paraId="78F6F38A" w14:textId="77777777" w:rsidR="004B4A64" w:rsidRPr="00D86491" w:rsidRDefault="004B4A64" w:rsidP="004B4A64">
      <w:pPr>
        <w:rPr>
          <w:rFonts w:cstheme="minorHAnsi"/>
          <w:sz w:val="24"/>
          <w:szCs w:val="24"/>
        </w:rPr>
      </w:pP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Negation = </w:t>
      </w:r>
      <w:proofErr w:type="gramStart"/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>~(</w:t>
      </w:r>
      <w:proofErr w:type="gramEnd"/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p 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∧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q)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∧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~(~p</w:t>
      </w:r>
      <w:r w:rsidRPr="00D86491">
        <w:rPr>
          <w:rFonts w:ascii="Cambria Math" w:hAnsi="Cambria Math" w:cs="Cambria Math"/>
          <w:i/>
          <w:iCs/>
          <w:color w:val="385623" w:themeColor="accent6" w:themeShade="80"/>
          <w:sz w:val="24"/>
          <w:szCs w:val="24"/>
        </w:rPr>
        <w:t>∧</w:t>
      </w:r>
      <w:r w:rsidRPr="00D86491">
        <w:rPr>
          <w:rFonts w:cstheme="minorHAnsi"/>
          <w:i/>
          <w:iCs/>
          <w:color w:val="385623" w:themeColor="accent6" w:themeShade="80"/>
          <w:sz w:val="24"/>
          <w:szCs w:val="24"/>
        </w:rPr>
        <w:t xml:space="preserve"> r)</w:t>
      </w:r>
    </w:p>
    <w:p w14:paraId="3ACE341E" w14:textId="77777777" w:rsidR="005C0795" w:rsidRDefault="005C0795">
      <w:pPr>
        <w:rPr>
          <w:rFonts w:cstheme="minorHAnsi"/>
          <w:sz w:val="24"/>
          <w:szCs w:val="24"/>
        </w:rPr>
      </w:pPr>
    </w:p>
    <w:p w14:paraId="255F9220" w14:textId="1E7648A9" w:rsidR="004B4A64" w:rsidRPr="00D86491" w:rsidRDefault="004B4A64">
      <w:pPr>
        <w:rPr>
          <w:rFonts w:cstheme="minorHAnsi"/>
          <w:sz w:val="24"/>
          <w:szCs w:val="24"/>
        </w:rPr>
      </w:pPr>
      <w:proofErr w:type="gramStart"/>
      <w:r w:rsidRPr="00D86491">
        <w:rPr>
          <w:rFonts w:cstheme="minorHAnsi"/>
          <w:sz w:val="24"/>
          <w:szCs w:val="24"/>
        </w:rPr>
        <w:t>43.</w:t>
      </w:r>
      <w:r w:rsidR="009977BE" w:rsidRPr="00D86491">
        <w:rPr>
          <w:rFonts w:cstheme="minorHAnsi"/>
          <w:sz w:val="24"/>
          <w:szCs w:val="24"/>
        </w:rPr>
        <w:t xml:space="preserve">  (</w:t>
      </w:r>
      <w:proofErr w:type="gramEnd"/>
      <w:r w:rsidR="009977BE" w:rsidRPr="00D86491">
        <w:rPr>
          <w:rFonts w:ascii="Cambria Math" w:hAnsi="Cambria Math" w:cs="Cambria Math"/>
          <w:sz w:val="24"/>
          <w:szCs w:val="24"/>
        </w:rPr>
        <w:t>∼</w:t>
      </w:r>
      <w:r w:rsidR="009977BE" w:rsidRPr="00D86491">
        <w:rPr>
          <w:rFonts w:cstheme="minorHAnsi"/>
          <w:sz w:val="24"/>
          <w:szCs w:val="24"/>
        </w:rPr>
        <w:t xml:space="preserve">p </w:t>
      </w:r>
      <w:r w:rsidR="009977BE" w:rsidRPr="00D86491">
        <w:rPr>
          <w:rFonts w:ascii="Cambria Math" w:hAnsi="Cambria Math" w:cs="Cambria Math"/>
          <w:sz w:val="24"/>
          <w:szCs w:val="24"/>
        </w:rPr>
        <w:t>∨</w:t>
      </w:r>
      <w:r w:rsidR="009977BE" w:rsidRPr="00D86491">
        <w:rPr>
          <w:rFonts w:cstheme="minorHAnsi"/>
          <w:sz w:val="24"/>
          <w:szCs w:val="24"/>
        </w:rPr>
        <w:t xml:space="preserve"> q) </w:t>
      </w:r>
      <w:r w:rsidR="009977BE" w:rsidRPr="00D86491">
        <w:rPr>
          <w:rFonts w:ascii="Cambria Math" w:hAnsi="Cambria Math" w:cs="Cambria Math"/>
          <w:sz w:val="24"/>
          <w:szCs w:val="24"/>
        </w:rPr>
        <w:t>∨</w:t>
      </w:r>
      <w:r w:rsidR="009977BE" w:rsidRPr="00D86491">
        <w:rPr>
          <w:rFonts w:cstheme="minorHAnsi"/>
          <w:sz w:val="24"/>
          <w:szCs w:val="24"/>
        </w:rPr>
        <w:t xml:space="preserve"> (</w:t>
      </w:r>
      <w:r w:rsidR="00CB2CA4" w:rsidRPr="00D86491">
        <w:rPr>
          <w:rFonts w:cstheme="minorHAnsi"/>
          <w:sz w:val="24"/>
          <w:szCs w:val="24"/>
        </w:rPr>
        <w:t xml:space="preserve">p </w:t>
      </w:r>
      <w:r w:rsidR="00CB2CA4" w:rsidRPr="00D86491">
        <w:rPr>
          <w:rFonts w:ascii="Cambria Math" w:hAnsi="Cambria Math" w:cs="Cambria Math"/>
          <w:sz w:val="24"/>
          <w:szCs w:val="24"/>
        </w:rPr>
        <w:t>∧</w:t>
      </w:r>
      <w:r w:rsidR="00CB2CA4" w:rsidRPr="00D86491">
        <w:rPr>
          <w:rFonts w:cstheme="minorHAnsi"/>
          <w:sz w:val="24"/>
          <w:szCs w:val="24"/>
        </w:rPr>
        <w:t xml:space="preserve"> </w:t>
      </w:r>
      <w:r w:rsidR="00CB2CA4" w:rsidRPr="00D86491">
        <w:rPr>
          <w:rFonts w:ascii="Cambria Math" w:hAnsi="Cambria Math" w:cs="Cambria Math"/>
          <w:sz w:val="24"/>
          <w:szCs w:val="24"/>
        </w:rPr>
        <w:t>∼</w:t>
      </w:r>
      <w:r w:rsidR="00CB2CA4" w:rsidRPr="00D86491">
        <w:rPr>
          <w:rFonts w:cstheme="minorHAnsi"/>
          <w:sz w:val="24"/>
          <w:szCs w:val="24"/>
        </w:rPr>
        <w:t>q)</w:t>
      </w:r>
    </w:p>
    <w:p w14:paraId="11B4F980" w14:textId="4AEC06B2" w:rsidR="00CB2CA4" w:rsidRPr="00D86491" w:rsidRDefault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 ((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q)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(p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q))</w:t>
      </w:r>
    </w:p>
    <w:p w14:paraId="5BC9B4A7" w14:textId="16442037" w:rsidR="00CB2CA4" w:rsidRPr="00D86491" w:rsidRDefault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</w:r>
      <w:proofErr w:type="gramStart"/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(</w:t>
      </w:r>
      <w:proofErr w:type="gramEnd"/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q)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(p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q)</w:t>
      </w:r>
    </w:p>
    <w:p w14:paraId="4E949E0B" w14:textId="54391DE6" w:rsidR="00CB2CA4" w:rsidRPr="00D86491" w:rsidRDefault="00CB2CA4">
      <w:pPr>
        <w:rPr>
          <w:rFonts w:cstheme="minorHAnsi"/>
          <w:i/>
          <w:iCs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(p </w:t>
      </w:r>
      <w:r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q) </w:t>
      </w:r>
      <w:r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∧</w:t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(</w:t>
      </w:r>
      <w:r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p </w:t>
      </w:r>
      <w:proofErr w:type="gramStart"/>
      <w:r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∨</w:t>
      </w:r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 q</w:t>
      </w:r>
      <w:proofErr w:type="gramEnd"/>
      <w:r w:rsidRPr="00D86491">
        <w:rPr>
          <w:rFonts w:cstheme="minorHAnsi"/>
          <w:i/>
          <w:iCs/>
          <w:color w:val="70AD47" w:themeColor="accent6"/>
          <w:sz w:val="24"/>
          <w:szCs w:val="24"/>
        </w:rPr>
        <w:t>)</w:t>
      </w:r>
    </w:p>
    <w:p w14:paraId="46D297CF" w14:textId="1816C9C7" w:rsidR="004B4A64" w:rsidRPr="00D86491" w:rsidRDefault="004B4A64">
      <w:pPr>
        <w:rPr>
          <w:rFonts w:cstheme="minorHAnsi"/>
          <w:sz w:val="24"/>
          <w:szCs w:val="24"/>
        </w:rPr>
      </w:pPr>
    </w:p>
    <w:p w14:paraId="6AE5937A" w14:textId="07A8D15E" w:rsidR="00CB2CA4" w:rsidRPr="00D86491" w:rsidRDefault="00CB2CA4" w:rsidP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 xml:space="preserve">52. </w:t>
      </w:r>
      <w:proofErr w:type="gramStart"/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(</w:t>
      </w:r>
      <w:proofErr w:type="gramEnd"/>
      <w:r w:rsidRPr="00D86491">
        <w:rPr>
          <w:rFonts w:cstheme="minorHAnsi"/>
          <w:sz w:val="24"/>
          <w:szCs w:val="24"/>
        </w:rPr>
        <w:t xml:space="preserve">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q)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(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p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q) ≡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p </w:t>
      </w:r>
    </w:p>
    <w:p w14:paraId="695BF086" w14:textId="46A8F513" w:rsidR="00C875D6" w:rsidRPr="00D86491" w:rsidRDefault="00CB2CA4" w:rsidP="00C875D6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</w:r>
      <w:r w:rsidR="00C875D6" w:rsidRPr="00D86491">
        <w:rPr>
          <w:rFonts w:cstheme="minorHAnsi"/>
          <w:sz w:val="24"/>
          <w:szCs w:val="24"/>
        </w:rPr>
        <w:t xml:space="preserve">De </w:t>
      </w:r>
      <w:r w:rsidR="007D1ADE" w:rsidRPr="00D86491">
        <w:rPr>
          <w:rFonts w:cstheme="minorHAnsi"/>
          <w:sz w:val="24"/>
          <w:szCs w:val="24"/>
        </w:rPr>
        <w:t>Morgan’s</w:t>
      </w:r>
      <w:r w:rsidR="00C875D6" w:rsidRPr="00D86491">
        <w:rPr>
          <w:rFonts w:cstheme="minorHAnsi"/>
          <w:sz w:val="24"/>
          <w:szCs w:val="24"/>
        </w:rPr>
        <w:t xml:space="preserve">: </w:t>
      </w:r>
      <w:proofErr w:type="gramStart"/>
      <w:r w:rsidR="00C875D6" w:rsidRPr="00D86491">
        <w:rPr>
          <w:rFonts w:ascii="Cambria Math" w:hAnsi="Cambria Math" w:cs="Cambria Math"/>
          <w:sz w:val="24"/>
          <w:szCs w:val="24"/>
        </w:rPr>
        <w:t>∼</w:t>
      </w:r>
      <w:r w:rsidR="00C875D6" w:rsidRPr="00D86491">
        <w:rPr>
          <w:rFonts w:cstheme="minorHAnsi"/>
          <w:sz w:val="24"/>
          <w:szCs w:val="24"/>
        </w:rPr>
        <w:t>(</w:t>
      </w:r>
      <w:proofErr w:type="gramEnd"/>
      <w:r w:rsidR="00C875D6" w:rsidRPr="00D86491">
        <w:rPr>
          <w:rFonts w:cstheme="minorHAnsi"/>
          <w:sz w:val="24"/>
          <w:szCs w:val="24"/>
        </w:rPr>
        <w:t xml:space="preserve">p </w:t>
      </w:r>
      <w:r w:rsidR="00C875D6" w:rsidRPr="00D86491">
        <w:rPr>
          <w:rFonts w:ascii="Cambria Math" w:hAnsi="Cambria Math" w:cs="Cambria Math"/>
          <w:sz w:val="24"/>
          <w:szCs w:val="24"/>
        </w:rPr>
        <w:t>∨</w:t>
      </w:r>
      <w:r w:rsidR="00C875D6" w:rsidRPr="00D86491">
        <w:rPr>
          <w:rFonts w:cstheme="minorHAnsi"/>
          <w:sz w:val="24"/>
          <w:szCs w:val="24"/>
        </w:rPr>
        <w:t xml:space="preserve"> </w:t>
      </w:r>
      <w:r w:rsidR="00C875D6" w:rsidRPr="00D86491">
        <w:rPr>
          <w:rFonts w:ascii="Cambria Math" w:hAnsi="Cambria Math" w:cs="Cambria Math"/>
          <w:sz w:val="24"/>
          <w:szCs w:val="24"/>
        </w:rPr>
        <w:t>∼</w:t>
      </w:r>
      <w:r w:rsidR="00C875D6" w:rsidRPr="00D86491">
        <w:rPr>
          <w:rFonts w:cstheme="minorHAnsi"/>
          <w:sz w:val="24"/>
          <w:szCs w:val="24"/>
        </w:rPr>
        <w:t xml:space="preserve">q) </w:t>
      </w:r>
      <w:r w:rsidR="00C875D6" w:rsidRPr="00D86491">
        <w:rPr>
          <w:rFonts w:ascii="Cambria Math" w:hAnsi="Cambria Math" w:cs="Cambria Math"/>
          <w:sz w:val="24"/>
          <w:szCs w:val="24"/>
        </w:rPr>
        <w:t>∨</w:t>
      </w:r>
      <w:r w:rsidR="00C875D6" w:rsidRPr="00D86491">
        <w:rPr>
          <w:rFonts w:cstheme="minorHAnsi"/>
          <w:sz w:val="24"/>
          <w:szCs w:val="24"/>
        </w:rPr>
        <w:t xml:space="preserve"> </w:t>
      </w:r>
      <w:r w:rsidR="00C875D6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∼</w:t>
      </w:r>
      <w:r w:rsidR="00C875D6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(p </w:t>
      </w:r>
      <w:r w:rsidR="00C875D6" w:rsidRPr="00D86491">
        <w:rPr>
          <w:rFonts w:ascii="Cambria Math" w:hAnsi="Cambria Math" w:cs="Cambria Math"/>
          <w:i/>
          <w:iCs/>
          <w:color w:val="70AD47" w:themeColor="accent6"/>
          <w:sz w:val="24"/>
          <w:szCs w:val="24"/>
        </w:rPr>
        <w:t>∨</w:t>
      </w:r>
      <w:r w:rsidR="00C875D6" w:rsidRPr="00D86491">
        <w:rPr>
          <w:rFonts w:cstheme="minorHAnsi"/>
          <w:i/>
          <w:iCs/>
          <w:color w:val="70AD47" w:themeColor="accent6"/>
          <w:sz w:val="24"/>
          <w:szCs w:val="24"/>
        </w:rPr>
        <w:t xml:space="preserve"> q)</w:t>
      </w:r>
      <w:r w:rsidR="00C875D6" w:rsidRPr="00D86491">
        <w:rPr>
          <w:rFonts w:cstheme="minorHAnsi"/>
          <w:color w:val="70AD47" w:themeColor="accent6"/>
          <w:sz w:val="24"/>
          <w:szCs w:val="24"/>
        </w:rPr>
        <w:t xml:space="preserve"> </w:t>
      </w:r>
      <w:r w:rsidR="00C875D6" w:rsidRPr="00D86491">
        <w:rPr>
          <w:rFonts w:cstheme="minorHAnsi"/>
          <w:sz w:val="24"/>
          <w:szCs w:val="24"/>
        </w:rPr>
        <w:t xml:space="preserve">≡ </w:t>
      </w:r>
      <w:r w:rsidR="00C875D6" w:rsidRPr="00D86491">
        <w:rPr>
          <w:rFonts w:ascii="Cambria Math" w:hAnsi="Cambria Math" w:cs="Cambria Math"/>
          <w:sz w:val="24"/>
          <w:szCs w:val="24"/>
        </w:rPr>
        <w:t>∼</w:t>
      </w:r>
      <w:r w:rsidR="00C875D6" w:rsidRPr="00D86491">
        <w:rPr>
          <w:rFonts w:cstheme="minorHAnsi"/>
          <w:sz w:val="24"/>
          <w:szCs w:val="24"/>
        </w:rPr>
        <w:t xml:space="preserve">p </w:t>
      </w:r>
    </w:p>
    <w:p w14:paraId="7274C8AE" w14:textId="22A59DF1" w:rsidR="00CB2CA4" w:rsidRPr="00D86491" w:rsidRDefault="00C875D6" w:rsidP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  <w:t xml:space="preserve">De </w:t>
      </w:r>
      <w:r w:rsidR="007D1ADE" w:rsidRPr="00D86491">
        <w:rPr>
          <w:rFonts w:cstheme="minorHAnsi"/>
          <w:sz w:val="24"/>
          <w:szCs w:val="24"/>
        </w:rPr>
        <w:t>Morgan’s</w:t>
      </w:r>
      <w:r w:rsidRPr="00D86491">
        <w:rPr>
          <w:rFonts w:cstheme="minorHAnsi"/>
          <w:sz w:val="24"/>
          <w:szCs w:val="24"/>
        </w:rPr>
        <w:t xml:space="preserve">: </w:t>
      </w:r>
      <w:proofErr w:type="gramStart"/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(</w:t>
      </w:r>
      <w:proofErr w:type="gramEnd"/>
      <w:r w:rsidRPr="00D86491">
        <w:rPr>
          <w:rFonts w:cstheme="minorHAnsi"/>
          <w:sz w:val="24"/>
          <w:szCs w:val="24"/>
        </w:rPr>
        <w:t xml:space="preserve">(p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q)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(p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q)) ≡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p</w:t>
      </w:r>
    </w:p>
    <w:p w14:paraId="3D478826" w14:textId="6982ED8D" w:rsidR="004B4A64" w:rsidRPr="00D86491" w:rsidRDefault="00C875D6" w:rsidP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  <w:t xml:space="preserve">Distributive: 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(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 xml:space="preserve">q </w:t>
      </w:r>
      <w:r w:rsidRPr="00D86491">
        <w:rPr>
          <w:rFonts w:ascii="Cambria Math" w:hAnsi="Cambria Math" w:cs="Cambria Math"/>
          <w:sz w:val="24"/>
          <w:szCs w:val="24"/>
        </w:rPr>
        <w:t>∧</w:t>
      </w:r>
      <w:r w:rsidRPr="00D86491">
        <w:rPr>
          <w:rFonts w:cstheme="minorHAnsi"/>
          <w:sz w:val="24"/>
          <w:szCs w:val="24"/>
        </w:rPr>
        <w:t xml:space="preserve"> q) </w:t>
      </w:r>
      <w:r w:rsidRPr="00D86491">
        <w:rPr>
          <w:rFonts w:ascii="Calibri" w:hAnsi="Calibri" w:cs="Calibri"/>
          <w:sz w:val="24"/>
          <w:szCs w:val="24"/>
        </w:rPr>
        <w:t>≡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p</w:t>
      </w:r>
      <w:bookmarkStart w:id="0" w:name="_GoBack"/>
      <w:bookmarkEnd w:id="0"/>
    </w:p>
    <w:p w14:paraId="5EE03208" w14:textId="746DBF2C" w:rsidR="00C875D6" w:rsidRPr="00D86491" w:rsidRDefault="00C875D6" w:rsidP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  <w:t xml:space="preserve">Negation: p </w:t>
      </w:r>
      <w:r w:rsidRPr="00D86491">
        <w:rPr>
          <w:rFonts w:ascii="Cambria Math" w:hAnsi="Cambria Math" w:cs="Cambria Math"/>
          <w:sz w:val="24"/>
          <w:szCs w:val="24"/>
        </w:rPr>
        <w:t>∨</w:t>
      </w:r>
      <w:r w:rsidRPr="00D86491">
        <w:rPr>
          <w:rFonts w:cstheme="minorHAnsi"/>
          <w:sz w:val="24"/>
          <w:szCs w:val="24"/>
        </w:rPr>
        <w:t xml:space="preserve"> </w:t>
      </w:r>
      <w:r w:rsidRPr="00D86491">
        <w:rPr>
          <w:rFonts w:cstheme="minorHAnsi"/>
          <w:b/>
          <w:bCs/>
          <w:sz w:val="24"/>
          <w:szCs w:val="24"/>
        </w:rPr>
        <w:t>c</w:t>
      </w:r>
      <w:r w:rsidRPr="00D86491">
        <w:rPr>
          <w:rFonts w:cstheme="minorHAnsi"/>
          <w:sz w:val="24"/>
          <w:szCs w:val="24"/>
        </w:rPr>
        <w:t xml:space="preserve"> ≡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p</w:t>
      </w:r>
    </w:p>
    <w:p w14:paraId="314BE456" w14:textId="390C2DF3" w:rsidR="00C875D6" w:rsidRPr="00D86491" w:rsidRDefault="00C875D6" w:rsidP="00CB2CA4">
      <w:pPr>
        <w:rPr>
          <w:rFonts w:cstheme="minorHAnsi"/>
          <w:sz w:val="24"/>
          <w:szCs w:val="24"/>
        </w:rPr>
      </w:pPr>
      <w:r w:rsidRPr="00D86491">
        <w:rPr>
          <w:rFonts w:cstheme="minorHAnsi"/>
          <w:sz w:val="24"/>
          <w:szCs w:val="24"/>
        </w:rPr>
        <w:tab/>
        <w:t xml:space="preserve">Identity: p ≡ </w:t>
      </w:r>
      <w:r w:rsidRPr="00D86491">
        <w:rPr>
          <w:rFonts w:ascii="Cambria Math" w:hAnsi="Cambria Math" w:cs="Cambria Math"/>
          <w:sz w:val="24"/>
          <w:szCs w:val="24"/>
        </w:rPr>
        <w:t>∼</w:t>
      </w:r>
      <w:r w:rsidRPr="00D86491">
        <w:rPr>
          <w:rFonts w:cstheme="minorHAnsi"/>
          <w:sz w:val="24"/>
          <w:szCs w:val="24"/>
        </w:rPr>
        <w:t>p</w:t>
      </w:r>
    </w:p>
    <w:sectPr w:rsidR="00C875D6" w:rsidRPr="00D8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E7"/>
    <w:rsid w:val="000A1590"/>
    <w:rsid w:val="00125DAF"/>
    <w:rsid w:val="00300282"/>
    <w:rsid w:val="00363F01"/>
    <w:rsid w:val="004B4A64"/>
    <w:rsid w:val="004F02B7"/>
    <w:rsid w:val="00584AE7"/>
    <w:rsid w:val="005C0795"/>
    <w:rsid w:val="007D1ADE"/>
    <w:rsid w:val="008D6436"/>
    <w:rsid w:val="009977BE"/>
    <w:rsid w:val="00A4680B"/>
    <w:rsid w:val="00AE6583"/>
    <w:rsid w:val="00B139CE"/>
    <w:rsid w:val="00B61356"/>
    <w:rsid w:val="00C875D6"/>
    <w:rsid w:val="00CB2CA4"/>
    <w:rsid w:val="00D211C7"/>
    <w:rsid w:val="00D8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8D52"/>
  <w15:chartTrackingRefBased/>
  <w15:docId w15:val="{A579F6B6-50B8-4622-8341-1BECBB27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13</cp:revision>
  <dcterms:created xsi:type="dcterms:W3CDTF">2020-01-12T01:20:00Z</dcterms:created>
  <dcterms:modified xsi:type="dcterms:W3CDTF">2020-01-13T02:27:00Z</dcterms:modified>
</cp:coreProperties>
</file>