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5E35A" w14:textId="2029B099" w:rsidR="008862A8" w:rsidRPr="004368AA" w:rsidRDefault="008862A8" w:rsidP="004368AA">
      <w:pPr>
        <w:spacing w:line="276" w:lineRule="auto"/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4368AA">
        <w:rPr>
          <w:rFonts w:ascii="Times New Roman" w:hAnsi="Times New Roman" w:cs="Times New Roman"/>
          <w:i/>
          <w:sz w:val="20"/>
          <w:szCs w:val="20"/>
        </w:rPr>
        <w:t>AMICon-202</w:t>
      </w:r>
      <w:r w:rsidRPr="004368AA">
        <w:rPr>
          <w:rFonts w:ascii="Times New Roman" w:hAnsi="Times New Roman" w:cs="Times New Roman"/>
          <w:i/>
          <w:sz w:val="20"/>
          <w:szCs w:val="20"/>
          <w:lang w:val="en-US"/>
        </w:rPr>
        <w:t>4</w:t>
      </w:r>
    </w:p>
    <w:p w14:paraId="7A68AB0E" w14:textId="77777777" w:rsidR="00007D50" w:rsidRPr="004368AA" w:rsidRDefault="00007D50" w:rsidP="004368AA">
      <w:pPr>
        <w:spacing w:line="276" w:lineRule="auto"/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14:paraId="01C93912" w14:textId="3ADDCEF4" w:rsidR="008862A8" w:rsidRPr="004368AA" w:rsidRDefault="008862A8" w:rsidP="004368AA">
      <w:pPr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368AA">
        <w:rPr>
          <w:rFonts w:ascii="Times New Roman" w:hAnsi="Times New Roman" w:cs="Times New Roman"/>
          <w:b/>
          <w:sz w:val="20"/>
          <w:szCs w:val="20"/>
        </w:rPr>
        <w:t>ПОРІВНЯННЯ ОПТИМАЛЬНОСТІ АЛГОРИТМІВ КЛАСИФІКАЦІЇ ДАНИХ НА ПРИКЛАДІ ДЕРЕВ РІШЕНЬ</w:t>
      </w:r>
    </w:p>
    <w:p w14:paraId="32BD1E15" w14:textId="023F2844" w:rsidR="008862A8" w:rsidRPr="004368AA" w:rsidRDefault="008862A8" w:rsidP="004368AA">
      <w:pPr>
        <w:spacing w:line="276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368AA">
        <w:rPr>
          <w:rFonts w:ascii="Times New Roman" w:hAnsi="Times New Roman" w:cs="Times New Roman"/>
          <w:i/>
          <w:sz w:val="20"/>
          <w:szCs w:val="20"/>
        </w:rPr>
        <w:t xml:space="preserve">Бень Христина, </w:t>
      </w:r>
      <w:r w:rsidR="009F77C1" w:rsidRPr="004368AA">
        <w:rPr>
          <w:rFonts w:ascii="Times New Roman" w:hAnsi="Times New Roman" w:cs="Times New Roman"/>
          <w:i/>
          <w:sz w:val="20"/>
          <w:szCs w:val="20"/>
        </w:rPr>
        <w:t>Квасниця Галина</w:t>
      </w:r>
    </w:p>
    <w:p w14:paraId="0FBF2E56" w14:textId="77777777" w:rsidR="008862A8" w:rsidRPr="004368AA" w:rsidRDefault="008862A8" w:rsidP="004368AA">
      <w:pPr>
        <w:spacing w:line="276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4368AA">
        <w:rPr>
          <w:rFonts w:ascii="Times New Roman" w:hAnsi="Times New Roman" w:cs="Times New Roman"/>
          <w:i/>
          <w:sz w:val="20"/>
          <w:szCs w:val="20"/>
        </w:rPr>
        <w:t>Львiвський</w:t>
      </w:r>
      <w:proofErr w:type="spellEnd"/>
      <w:r w:rsidRPr="004368A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368AA">
        <w:rPr>
          <w:rFonts w:ascii="Times New Roman" w:hAnsi="Times New Roman" w:cs="Times New Roman"/>
          <w:i/>
          <w:sz w:val="20"/>
          <w:szCs w:val="20"/>
        </w:rPr>
        <w:t>н</w:t>
      </w:r>
      <w:bookmarkStart w:id="0" w:name="_GoBack"/>
      <w:bookmarkEnd w:id="0"/>
      <w:r w:rsidRPr="004368AA">
        <w:rPr>
          <w:rFonts w:ascii="Times New Roman" w:hAnsi="Times New Roman" w:cs="Times New Roman"/>
          <w:i/>
          <w:sz w:val="20"/>
          <w:szCs w:val="20"/>
        </w:rPr>
        <w:t>ацiональний</w:t>
      </w:r>
      <w:proofErr w:type="spellEnd"/>
      <w:r w:rsidRPr="004368A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368AA">
        <w:rPr>
          <w:rFonts w:ascii="Times New Roman" w:hAnsi="Times New Roman" w:cs="Times New Roman"/>
          <w:i/>
          <w:sz w:val="20"/>
          <w:szCs w:val="20"/>
        </w:rPr>
        <w:t>унiверситет</w:t>
      </w:r>
      <w:proofErr w:type="spellEnd"/>
      <w:r w:rsidRPr="004368A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368AA">
        <w:rPr>
          <w:rFonts w:ascii="Times New Roman" w:hAnsi="Times New Roman" w:cs="Times New Roman"/>
          <w:i/>
          <w:sz w:val="20"/>
          <w:szCs w:val="20"/>
        </w:rPr>
        <w:t>iменi</w:t>
      </w:r>
      <w:proofErr w:type="spellEnd"/>
      <w:r w:rsidRPr="004368A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368AA">
        <w:rPr>
          <w:rFonts w:ascii="Times New Roman" w:hAnsi="Times New Roman" w:cs="Times New Roman"/>
          <w:i/>
          <w:sz w:val="20"/>
          <w:szCs w:val="20"/>
        </w:rPr>
        <w:t>Iвана</w:t>
      </w:r>
      <w:proofErr w:type="spellEnd"/>
      <w:r w:rsidRPr="004368AA">
        <w:rPr>
          <w:rFonts w:ascii="Times New Roman" w:hAnsi="Times New Roman" w:cs="Times New Roman"/>
          <w:i/>
          <w:sz w:val="20"/>
          <w:szCs w:val="20"/>
        </w:rPr>
        <w:t xml:space="preserve"> Франка </w:t>
      </w:r>
    </w:p>
    <w:p w14:paraId="2443429C" w14:textId="785EE64B" w:rsidR="008862A8" w:rsidRPr="004368AA" w:rsidRDefault="008862A8" w:rsidP="004368AA">
      <w:pPr>
        <w:spacing w:line="276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368AA">
        <w:rPr>
          <w:rFonts w:ascii="Times New Roman" w:hAnsi="Times New Roman" w:cs="Times New Roman"/>
          <w:i/>
          <w:sz w:val="20"/>
          <w:szCs w:val="20"/>
        </w:rPr>
        <w:t>Факультет прикладної математики</w:t>
      </w:r>
      <w:r w:rsidR="00C8038F" w:rsidRPr="004368AA">
        <w:rPr>
          <w:rFonts w:ascii="Times New Roman" w:hAnsi="Times New Roman" w:cs="Times New Roman"/>
          <w:i/>
          <w:sz w:val="20"/>
          <w:szCs w:val="20"/>
        </w:rPr>
        <w:t xml:space="preserve"> та</w:t>
      </w:r>
      <w:r w:rsidRPr="004368A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368AA">
        <w:rPr>
          <w:rFonts w:ascii="Times New Roman" w:hAnsi="Times New Roman" w:cs="Times New Roman"/>
          <w:i/>
          <w:sz w:val="20"/>
          <w:szCs w:val="20"/>
        </w:rPr>
        <w:t>iнформатики</w:t>
      </w:r>
      <w:proofErr w:type="spellEnd"/>
    </w:p>
    <w:p w14:paraId="72F2411C" w14:textId="09F24363" w:rsidR="000025D1" w:rsidRPr="004368AA" w:rsidRDefault="00893496" w:rsidP="004368AA">
      <w:pPr>
        <w:spacing w:line="276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hyperlink r:id="rId6" w:history="1">
        <w:r w:rsidR="0055482E" w:rsidRPr="004368AA">
          <w:rPr>
            <w:rStyle w:val="a7"/>
            <w:rFonts w:ascii="Times New Roman" w:hAnsi="Times New Roman" w:cs="Times New Roman"/>
            <w:i/>
            <w:sz w:val="20"/>
            <w:szCs w:val="20"/>
            <w:lang w:val="en-US"/>
          </w:rPr>
          <w:t>khrystyna</w:t>
        </w:r>
        <w:r w:rsidR="0055482E" w:rsidRPr="004368AA">
          <w:rPr>
            <w:rStyle w:val="a7"/>
            <w:rFonts w:ascii="Times New Roman" w:hAnsi="Times New Roman" w:cs="Times New Roman"/>
            <w:i/>
            <w:sz w:val="20"/>
            <w:szCs w:val="20"/>
            <w:lang w:val="ru-RU"/>
          </w:rPr>
          <w:t>20030</w:t>
        </w:r>
        <w:r w:rsidR="0055482E" w:rsidRPr="004368AA">
          <w:rPr>
            <w:rStyle w:val="a7"/>
            <w:rFonts w:ascii="Times New Roman" w:hAnsi="Times New Roman" w:cs="Times New Roman"/>
            <w:i/>
            <w:sz w:val="20"/>
            <w:szCs w:val="20"/>
          </w:rPr>
          <w:t>3@gmail.com</w:t>
        </w:r>
      </w:hyperlink>
      <w:r w:rsidR="003949F8" w:rsidRPr="004368AA">
        <w:rPr>
          <w:rStyle w:val="a7"/>
          <w:rFonts w:ascii="Times New Roman" w:hAnsi="Times New Roman" w:cs="Times New Roman"/>
          <w:iCs/>
          <w:color w:val="FF0000"/>
          <w:sz w:val="20"/>
          <w:szCs w:val="20"/>
          <w:u w:val="none"/>
          <w:lang w:val="ru-RU"/>
        </w:rPr>
        <w:t xml:space="preserve"> </w:t>
      </w:r>
    </w:p>
    <w:p w14:paraId="3C7F7F42" w14:textId="4D2B4004" w:rsidR="0088465C" w:rsidRPr="004368AA" w:rsidRDefault="0088465C" w:rsidP="004368AA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1421E5B0" w14:textId="7A85184F" w:rsidR="00E51890" w:rsidRPr="004368AA" w:rsidRDefault="00E51890" w:rsidP="004368AA">
      <w:pPr>
        <w:pStyle w:val="a3"/>
        <w:spacing w:line="276" w:lineRule="auto"/>
        <w:ind w:right="28" w:firstLine="493"/>
        <w:jc w:val="both"/>
        <w:rPr>
          <w:sz w:val="20"/>
          <w:szCs w:val="20"/>
        </w:rPr>
      </w:pPr>
      <w:r w:rsidRPr="004368AA">
        <w:rPr>
          <w:sz w:val="20"/>
          <w:szCs w:val="20"/>
        </w:rPr>
        <w:t>У наш час наплив інформації</w:t>
      </w:r>
      <w:r w:rsidR="003949F8" w:rsidRPr="004368AA">
        <w:rPr>
          <w:sz w:val="20"/>
          <w:szCs w:val="20"/>
        </w:rPr>
        <w:t>,</w:t>
      </w:r>
      <w:r w:rsidRPr="004368AA">
        <w:rPr>
          <w:sz w:val="20"/>
          <w:szCs w:val="20"/>
        </w:rPr>
        <w:t xml:space="preserve"> завдяки можливостям її зберігання та збирання</w:t>
      </w:r>
      <w:r w:rsidR="003949F8" w:rsidRPr="004368AA">
        <w:rPr>
          <w:sz w:val="20"/>
          <w:szCs w:val="20"/>
        </w:rPr>
        <w:t>,</w:t>
      </w:r>
      <w:r w:rsidRPr="004368AA">
        <w:rPr>
          <w:sz w:val="20"/>
          <w:szCs w:val="20"/>
        </w:rPr>
        <w:t xml:space="preserve"> став, водночас, винятковою цінністю </w:t>
      </w:r>
      <w:r w:rsidR="003949F8" w:rsidRPr="004368AA">
        <w:rPr>
          <w:sz w:val="20"/>
          <w:szCs w:val="20"/>
        </w:rPr>
        <w:t>та надзвичайною</w:t>
      </w:r>
      <w:r w:rsidRPr="004368AA">
        <w:rPr>
          <w:sz w:val="20"/>
          <w:szCs w:val="20"/>
        </w:rPr>
        <w:t xml:space="preserve"> складністю. Велика кількість інформації</w:t>
      </w:r>
      <w:r w:rsidR="003949F8" w:rsidRPr="004368AA">
        <w:rPr>
          <w:sz w:val="20"/>
          <w:szCs w:val="20"/>
        </w:rPr>
        <w:t xml:space="preserve"> та </w:t>
      </w:r>
      <w:r w:rsidRPr="004368AA">
        <w:rPr>
          <w:sz w:val="20"/>
          <w:szCs w:val="20"/>
        </w:rPr>
        <w:t xml:space="preserve">можливість її доступного використання відкрили багато нових можливостей </w:t>
      </w:r>
      <w:r w:rsidR="003949F8" w:rsidRPr="004368AA">
        <w:rPr>
          <w:sz w:val="20"/>
          <w:szCs w:val="20"/>
        </w:rPr>
        <w:t>і</w:t>
      </w:r>
      <w:r w:rsidRPr="004368AA">
        <w:rPr>
          <w:sz w:val="20"/>
          <w:szCs w:val="20"/>
        </w:rPr>
        <w:t xml:space="preserve"> дали поштовх для розвитку в різних сферах. Проте</w:t>
      </w:r>
      <w:r w:rsidR="003949F8" w:rsidRPr="004368AA">
        <w:rPr>
          <w:sz w:val="20"/>
          <w:szCs w:val="20"/>
        </w:rPr>
        <w:t>,</w:t>
      </w:r>
      <w:r w:rsidRPr="004368AA">
        <w:rPr>
          <w:sz w:val="20"/>
          <w:szCs w:val="20"/>
        </w:rPr>
        <w:t xml:space="preserve"> це створило таку проблему, як невміння користуватись даними правильно. Такі обсяги інформації часто видаються складними для інтерпретації. Щоб їх </w:t>
      </w:r>
      <w:proofErr w:type="spellStart"/>
      <w:r w:rsidRPr="004368AA">
        <w:rPr>
          <w:sz w:val="20"/>
          <w:szCs w:val="20"/>
        </w:rPr>
        <w:t>коректно</w:t>
      </w:r>
      <w:proofErr w:type="spellEnd"/>
      <w:r w:rsidRPr="004368AA">
        <w:rPr>
          <w:sz w:val="20"/>
          <w:szCs w:val="20"/>
        </w:rPr>
        <w:t xml:space="preserve"> застосовувати</w:t>
      </w:r>
      <w:r w:rsidR="003949F8" w:rsidRPr="004368AA">
        <w:rPr>
          <w:sz w:val="20"/>
          <w:szCs w:val="20"/>
        </w:rPr>
        <w:t>,</w:t>
      </w:r>
      <w:r w:rsidRPr="004368AA">
        <w:rPr>
          <w:sz w:val="20"/>
          <w:szCs w:val="20"/>
        </w:rPr>
        <w:t xml:space="preserve"> потрібно вміти систематизувати </w:t>
      </w:r>
      <w:r w:rsidR="003949F8" w:rsidRPr="004368AA">
        <w:rPr>
          <w:sz w:val="20"/>
          <w:szCs w:val="20"/>
        </w:rPr>
        <w:t xml:space="preserve">дані </w:t>
      </w:r>
      <w:r w:rsidRPr="004368AA">
        <w:rPr>
          <w:sz w:val="20"/>
          <w:szCs w:val="20"/>
        </w:rPr>
        <w:t>для подальшого аналізу. Тому, необхідно вивчати різні способи їхнього впорядкування.</w:t>
      </w:r>
    </w:p>
    <w:p w14:paraId="43D3166F" w14:textId="0F43C414" w:rsidR="0088465C" w:rsidRPr="004368AA" w:rsidRDefault="00E51890" w:rsidP="004368AA">
      <w:pPr>
        <w:pStyle w:val="a3"/>
        <w:spacing w:line="276" w:lineRule="auto"/>
        <w:ind w:right="28" w:firstLine="493"/>
        <w:jc w:val="both"/>
        <w:rPr>
          <w:sz w:val="20"/>
          <w:szCs w:val="20"/>
        </w:rPr>
      </w:pPr>
      <w:r w:rsidRPr="004368AA">
        <w:rPr>
          <w:sz w:val="20"/>
          <w:szCs w:val="20"/>
        </w:rPr>
        <w:t xml:space="preserve">Актуальність теми з практичної точки зору полягає в тому, щоби досліджувати можливості класифікації даних та застосовувати для різних цілей </w:t>
      </w:r>
      <w:r w:rsidR="003949F8" w:rsidRPr="004368AA">
        <w:rPr>
          <w:sz w:val="20"/>
          <w:szCs w:val="20"/>
        </w:rPr>
        <w:t>і</w:t>
      </w:r>
      <w:r w:rsidRPr="004368AA">
        <w:rPr>
          <w:sz w:val="20"/>
          <w:szCs w:val="20"/>
        </w:rPr>
        <w:t xml:space="preserve"> прикладів. </w:t>
      </w:r>
    </w:p>
    <w:p w14:paraId="275C5F20" w14:textId="3051C6AE" w:rsidR="00007D50" w:rsidRPr="004368AA" w:rsidRDefault="003871E8" w:rsidP="004368AA">
      <w:pPr>
        <w:pStyle w:val="a3"/>
        <w:spacing w:line="276" w:lineRule="auto"/>
        <w:ind w:right="28" w:firstLine="493"/>
        <w:jc w:val="both"/>
        <w:rPr>
          <w:sz w:val="20"/>
          <w:szCs w:val="20"/>
        </w:rPr>
      </w:pPr>
      <w:r w:rsidRPr="004368AA">
        <w:rPr>
          <w:sz w:val="20"/>
          <w:szCs w:val="20"/>
        </w:rPr>
        <w:t>Метою даної роботи</w:t>
      </w:r>
      <w:r w:rsidR="0029205C" w:rsidRPr="004368AA">
        <w:rPr>
          <w:sz w:val="20"/>
          <w:szCs w:val="20"/>
        </w:rPr>
        <w:t xml:space="preserve"> є </w:t>
      </w:r>
      <w:r w:rsidR="00007D50" w:rsidRPr="004368AA">
        <w:rPr>
          <w:sz w:val="20"/>
          <w:szCs w:val="20"/>
        </w:rPr>
        <w:t>дослідження</w:t>
      </w:r>
      <w:r w:rsidR="0029205C" w:rsidRPr="004368AA">
        <w:rPr>
          <w:sz w:val="20"/>
          <w:szCs w:val="20"/>
        </w:rPr>
        <w:t xml:space="preserve"> оптимальності</w:t>
      </w:r>
      <w:r w:rsidR="00007D50" w:rsidRPr="004368AA">
        <w:rPr>
          <w:sz w:val="20"/>
          <w:szCs w:val="20"/>
        </w:rPr>
        <w:t xml:space="preserve"> роботи алгоритмів</w:t>
      </w:r>
      <w:r w:rsidR="0029205C" w:rsidRPr="004368AA">
        <w:rPr>
          <w:sz w:val="20"/>
          <w:szCs w:val="20"/>
        </w:rPr>
        <w:t xml:space="preserve"> для побудови дерева рішень</w:t>
      </w:r>
      <w:r w:rsidR="00007D50" w:rsidRPr="004368AA">
        <w:rPr>
          <w:sz w:val="20"/>
          <w:szCs w:val="20"/>
        </w:rPr>
        <w:t xml:space="preserve"> та </w:t>
      </w:r>
      <w:r w:rsidR="0029205C" w:rsidRPr="004368AA">
        <w:rPr>
          <w:sz w:val="20"/>
          <w:szCs w:val="20"/>
        </w:rPr>
        <w:t xml:space="preserve">їхнє </w:t>
      </w:r>
      <w:r w:rsidR="00007D50" w:rsidRPr="004368AA">
        <w:rPr>
          <w:sz w:val="20"/>
          <w:szCs w:val="20"/>
        </w:rPr>
        <w:t>порівняння за точністю та швидкодією.</w:t>
      </w:r>
    </w:p>
    <w:p w14:paraId="3B10B4B0" w14:textId="23A90CCA" w:rsidR="002431B3" w:rsidRPr="004368AA" w:rsidRDefault="002431B3" w:rsidP="004368AA">
      <w:pPr>
        <w:pStyle w:val="a3"/>
        <w:spacing w:line="276" w:lineRule="auto"/>
        <w:ind w:right="28" w:firstLine="493"/>
        <w:jc w:val="both"/>
        <w:rPr>
          <w:sz w:val="20"/>
          <w:szCs w:val="20"/>
        </w:rPr>
      </w:pPr>
      <w:r w:rsidRPr="004368AA">
        <w:rPr>
          <w:sz w:val="20"/>
          <w:szCs w:val="20"/>
        </w:rPr>
        <w:t>Для виконання дослідження необхідно</w:t>
      </w:r>
      <w:r w:rsidR="003949F8" w:rsidRPr="004368AA">
        <w:rPr>
          <w:sz w:val="20"/>
          <w:szCs w:val="20"/>
        </w:rPr>
        <w:t>,</w:t>
      </w:r>
      <w:r w:rsidRPr="004368AA">
        <w:rPr>
          <w:sz w:val="20"/>
          <w:szCs w:val="20"/>
        </w:rPr>
        <w:t xml:space="preserve"> спочатку</w:t>
      </w:r>
      <w:r w:rsidR="003949F8" w:rsidRPr="004368AA">
        <w:rPr>
          <w:sz w:val="20"/>
          <w:szCs w:val="20"/>
        </w:rPr>
        <w:t>,</w:t>
      </w:r>
      <w:r w:rsidRPr="004368AA">
        <w:rPr>
          <w:sz w:val="20"/>
          <w:szCs w:val="20"/>
        </w:rPr>
        <w:t xml:space="preserve"> ознайомитис</w:t>
      </w:r>
      <w:r w:rsidR="003949F8" w:rsidRPr="004368AA">
        <w:rPr>
          <w:sz w:val="20"/>
          <w:szCs w:val="20"/>
        </w:rPr>
        <w:t>я</w:t>
      </w:r>
      <w:r w:rsidRPr="004368AA">
        <w:rPr>
          <w:sz w:val="20"/>
          <w:szCs w:val="20"/>
        </w:rPr>
        <w:t xml:space="preserve"> із теоретичними даними теми класифікації, а саме дерева рішень.</w:t>
      </w:r>
    </w:p>
    <w:p w14:paraId="47C6052D" w14:textId="61676C02" w:rsidR="005B093A" w:rsidRPr="004368AA" w:rsidRDefault="005B093A" w:rsidP="004368AA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68AA">
        <w:rPr>
          <w:rFonts w:ascii="Times New Roman" w:hAnsi="Times New Roman" w:cs="Times New Roman"/>
          <w:b/>
          <w:sz w:val="20"/>
          <w:szCs w:val="20"/>
        </w:rPr>
        <w:t>Класифікація</w:t>
      </w:r>
      <w:r w:rsidR="00DB55BC" w:rsidRPr="004368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949F8" w:rsidRPr="004368AA">
        <w:rPr>
          <w:rStyle w:val="a7"/>
          <w:rFonts w:ascii="Times New Roman" w:hAnsi="Times New Roman" w:cs="Times New Roman"/>
          <w:iCs/>
          <w:color w:val="auto"/>
          <w:sz w:val="20"/>
          <w:szCs w:val="20"/>
          <w:u w:val="none"/>
        </w:rPr>
        <w:t>–</w:t>
      </w:r>
      <w:r w:rsidR="00DB55BC" w:rsidRPr="004368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55BC" w:rsidRPr="004368AA">
        <w:rPr>
          <w:rFonts w:ascii="Times New Roman" w:hAnsi="Times New Roman" w:cs="Times New Roman"/>
          <w:sz w:val="20"/>
          <w:szCs w:val="20"/>
        </w:rPr>
        <w:t>системний розподіл досліджуваних предметів, явищ, процесів за родами, видами, типами, з якими-небудь істотними ознаками для зручності їх</w:t>
      </w:r>
      <w:r w:rsidR="003949F8" w:rsidRPr="004368AA">
        <w:rPr>
          <w:rFonts w:ascii="Times New Roman" w:hAnsi="Times New Roman" w:cs="Times New Roman"/>
          <w:sz w:val="20"/>
          <w:szCs w:val="20"/>
        </w:rPr>
        <w:t>нього</w:t>
      </w:r>
      <w:r w:rsidR="00DB55BC" w:rsidRPr="004368AA">
        <w:rPr>
          <w:rFonts w:ascii="Times New Roman" w:hAnsi="Times New Roman" w:cs="Times New Roman"/>
          <w:sz w:val="20"/>
          <w:szCs w:val="20"/>
        </w:rPr>
        <w:t xml:space="preserve"> дослідження; групування вихідних понять і </w:t>
      </w:r>
      <w:r w:rsidR="003949F8" w:rsidRPr="004368AA">
        <w:rPr>
          <w:rFonts w:ascii="Times New Roman" w:hAnsi="Times New Roman" w:cs="Times New Roman"/>
          <w:sz w:val="20"/>
          <w:szCs w:val="20"/>
        </w:rPr>
        <w:t xml:space="preserve">їхнє </w:t>
      </w:r>
      <w:r w:rsidR="00DB55BC" w:rsidRPr="004368AA">
        <w:rPr>
          <w:rFonts w:ascii="Times New Roman" w:hAnsi="Times New Roman" w:cs="Times New Roman"/>
          <w:sz w:val="20"/>
          <w:szCs w:val="20"/>
        </w:rPr>
        <w:t>розташування у певному порядку, що відбиває ступінь цієї схожості</w:t>
      </w:r>
      <w:r w:rsidR="00DD62D6" w:rsidRPr="004368AA">
        <w:rPr>
          <w:rFonts w:ascii="Times New Roman" w:hAnsi="Times New Roman" w:cs="Times New Roman"/>
          <w:sz w:val="20"/>
          <w:szCs w:val="20"/>
        </w:rPr>
        <w:t xml:space="preserve"> [2]</w:t>
      </w:r>
      <w:r w:rsidR="00DB55BC" w:rsidRPr="004368AA">
        <w:rPr>
          <w:rFonts w:ascii="Times New Roman" w:hAnsi="Times New Roman" w:cs="Times New Roman"/>
          <w:sz w:val="20"/>
          <w:szCs w:val="20"/>
        </w:rPr>
        <w:t>.</w:t>
      </w:r>
    </w:p>
    <w:p w14:paraId="4271AFAD" w14:textId="77777777" w:rsidR="00007D50" w:rsidRPr="004368AA" w:rsidRDefault="005B093A" w:rsidP="004368AA">
      <w:pPr>
        <w:spacing w:line="276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368AA">
        <w:rPr>
          <w:rFonts w:ascii="Times New Roman" w:hAnsi="Times New Roman" w:cs="Times New Roman"/>
          <w:b/>
          <w:sz w:val="20"/>
          <w:szCs w:val="20"/>
        </w:rPr>
        <w:t>Дерево рішень</w:t>
      </w:r>
      <w:r w:rsidR="003949F8" w:rsidRPr="004368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949F8" w:rsidRPr="004368AA">
        <w:rPr>
          <w:rStyle w:val="a7"/>
          <w:rFonts w:ascii="Times New Roman" w:hAnsi="Times New Roman" w:cs="Times New Roman"/>
          <w:iCs/>
          <w:color w:val="auto"/>
          <w:sz w:val="20"/>
          <w:szCs w:val="20"/>
          <w:u w:val="none"/>
        </w:rPr>
        <w:t xml:space="preserve">– </w:t>
      </w:r>
      <w:r w:rsidR="00DB55BC" w:rsidRPr="004368AA">
        <w:rPr>
          <w:rFonts w:ascii="Times New Roman" w:hAnsi="Times New Roman" w:cs="Times New Roman"/>
          <w:sz w:val="20"/>
          <w:szCs w:val="20"/>
        </w:rPr>
        <w:t xml:space="preserve">це універсальний контрольований алгоритм машинного навчання, який використовується як для задач класифікації, </w:t>
      </w:r>
      <w:r w:rsidR="00DB55BC" w:rsidRPr="004368AA">
        <w:rPr>
          <w:rFonts w:ascii="Times New Roman" w:hAnsi="Times New Roman" w:cs="Times New Roman"/>
          <w:sz w:val="20"/>
          <w:szCs w:val="20"/>
        </w:rPr>
        <w:lastRenderedPageBreak/>
        <w:t xml:space="preserve">так і для регресії. Дерево рішень </w:t>
      </w:r>
      <w:r w:rsidR="00080A5D" w:rsidRPr="004368AA">
        <w:rPr>
          <w:rStyle w:val="a7"/>
          <w:rFonts w:ascii="Times New Roman" w:hAnsi="Times New Roman" w:cs="Times New Roman"/>
          <w:iCs/>
          <w:color w:val="auto"/>
          <w:sz w:val="20"/>
          <w:szCs w:val="20"/>
          <w:u w:val="none"/>
        </w:rPr>
        <w:t>–</w:t>
      </w:r>
      <w:r w:rsidR="00DB55BC" w:rsidRPr="004368AA">
        <w:rPr>
          <w:rFonts w:ascii="Times New Roman" w:hAnsi="Times New Roman" w:cs="Times New Roman"/>
          <w:sz w:val="20"/>
          <w:szCs w:val="20"/>
        </w:rPr>
        <w:t xml:space="preserve"> це структура дерева, подібна до блок-схеми, де кожен внутрішній вузол позначає функцію, гілки </w:t>
      </w:r>
      <w:r w:rsidR="00586743" w:rsidRPr="004368AA">
        <w:rPr>
          <w:rStyle w:val="a7"/>
          <w:rFonts w:ascii="Times New Roman" w:hAnsi="Times New Roman" w:cs="Times New Roman"/>
          <w:iCs/>
          <w:color w:val="auto"/>
          <w:sz w:val="20"/>
          <w:szCs w:val="20"/>
          <w:u w:val="none"/>
        </w:rPr>
        <w:t>– це</w:t>
      </w:r>
      <w:r w:rsidR="00DB55BC" w:rsidRPr="004368AA">
        <w:rPr>
          <w:rFonts w:ascii="Times New Roman" w:hAnsi="Times New Roman" w:cs="Times New Roman"/>
          <w:sz w:val="20"/>
          <w:szCs w:val="20"/>
        </w:rPr>
        <w:t xml:space="preserve"> правила, а лист</w:t>
      </w:r>
      <w:r w:rsidR="00586743" w:rsidRPr="004368AA">
        <w:rPr>
          <w:rFonts w:ascii="Times New Roman" w:hAnsi="Times New Roman" w:cs="Times New Roman"/>
          <w:sz w:val="20"/>
          <w:szCs w:val="20"/>
        </w:rPr>
        <w:t>к</w:t>
      </w:r>
      <w:r w:rsidR="00DB55BC" w:rsidRPr="004368AA">
        <w:rPr>
          <w:rFonts w:ascii="Times New Roman" w:hAnsi="Times New Roman" w:cs="Times New Roman"/>
          <w:sz w:val="20"/>
          <w:szCs w:val="20"/>
        </w:rPr>
        <w:t xml:space="preserve">ові вузли </w:t>
      </w:r>
      <w:r w:rsidR="00586743" w:rsidRPr="004368AA">
        <w:rPr>
          <w:rStyle w:val="a7"/>
          <w:rFonts w:ascii="Times New Roman" w:hAnsi="Times New Roman" w:cs="Times New Roman"/>
          <w:iCs/>
          <w:color w:val="auto"/>
          <w:sz w:val="20"/>
          <w:szCs w:val="20"/>
          <w:u w:val="none"/>
        </w:rPr>
        <w:t>–</w:t>
      </w:r>
      <w:r w:rsidR="00DB55BC" w:rsidRPr="004368AA">
        <w:rPr>
          <w:rFonts w:ascii="Times New Roman" w:hAnsi="Times New Roman" w:cs="Times New Roman"/>
          <w:sz w:val="20"/>
          <w:szCs w:val="20"/>
        </w:rPr>
        <w:t xml:space="preserve"> результат </w:t>
      </w:r>
      <w:r w:rsidR="00586743" w:rsidRPr="004368AA">
        <w:rPr>
          <w:rFonts w:ascii="Times New Roman" w:hAnsi="Times New Roman" w:cs="Times New Roman"/>
          <w:sz w:val="20"/>
          <w:szCs w:val="20"/>
        </w:rPr>
        <w:t xml:space="preserve">роботи </w:t>
      </w:r>
      <w:r w:rsidR="00DB55BC" w:rsidRPr="004368AA">
        <w:rPr>
          <w:rFonts w:ascii="Times New Roman" w:hAnsi="Times New Roman" w:cs="Times New Roman"/>
          <w:sz w:val="20"/>
          <w:szCs w:val="20"/>
        </w:rPr>
        <w:t>алгоритму</w:t>
      </w:r>
      <w:r w:rsidR="00DD62D6" w:rsidRPr="004368AA">
        <w:rPr>
          <w:rFonts w:ascii="Times New Roman" w:hAnsi="Times New Roman" w:cs="Times New Roman"/>
          <w:sz w:val="20"/>
          <w:szCs w:val="20"/>
        </w:rPr>
        <w:t xml:space="preserve"> [3]</w:t>
      </w:r>
      <w:r w:rsidR="00DB55BC" w:rsidRPr="004368AA">
        <w:rPr>
          <w:rFonts w:ascii="Times New Roman" w:hAnsi="Times New Roman" w:cs="Times New Roman"/>
          <w:sz w:val="20"/>
          <w:szCs w:val="20"/>
        </w:rPr>
        <w:t>.</w:t>
      </w:r>
    </w:p>
    <w:p w14:paraId="7FC1F5BA" w14:textId="07CC44A2" w:rsidR="00DB55BC" w:rsidRPr="004368AA" w:rsidRDefault="00DB55BC" w:rsidP="004368AA">
      <w:pPr>
        <w:spacing w:line="276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368AA">
        <w:rPr>
          <w:rFonts w:ascii="Times New Roman" w:hAnsi="Times New Roman" w:cs="Times New Roman"/>
          <w:sz w:val="20"/>
          <w:szCs w:val="20"/>
        </w:rPr>
        <w:t>Для аналізу такої структур</w:t>
      </w:r>
      <w:r w:rsidR="00080A5D" w:rsidRPr="004368AA">
        <w:rPr>
          <w:rFonts w:ascii="Times New Roman" w:hAnsi="Times New Roman" w:cs="Times New Roman"/>
          <w:sz w:val="20"/>
          <w:szCs w:val="20"/>
        </w:rPr>
        <w:t>и</w:t>
      </w:r>
      <w:r w:rsidRPr="004368AA">
        <w:rPr>
          <w:rFonts w:ascii="Times New Roman" w:hAnsi="Times New Roman" w:cs="Times New Roman"/>
          <w:sz w:val="20"/>
          <w:szCs w:val="20"/>
        </w:rPr>
        <w:t xml:space="preserve">, </w:t>
      </w:r>
      <w:r w:rsidR="003871E8" w:rsidRPr="004368AA">
        <w:rPr>
          <w:rFonts w:ascii="Times New Roman" w:hAnsi="Times New Roman" w:cs="Times New Roman"/>
          <w:sz w:val="20"/>
          <w:szCs w:val="20"/>
        </w:rPr>
        <w:t xml:space="preserve">було </w:t>
      </w:r>
      <w:r w:rsidR="00080A5D" w:rsidRPr="004368AA">
        <w:rPr>
          <w:rFonts w:ascii="Times New Roman" w:hAnsi="Times New Roman" w:cs="Times New Roman"/>
          <w:sz w:val="20"/>
          <w:szCs w:val="20"/>
        </w:rPr>
        <w:t>обра</w:t>
      </w:r>
      <w:r w:rsidR="003871E8" w:rsidRPr="004368AA">
        <w:rPr>
          <w:rFonts w:ascii="Times New Roman" w:hAnsi="Times New Roman" w:cs="Times New Roman"/>
          <w:sz w:val="20"/>
          <w:szCs w:val="20"/>
        </w:rPr>
        <w:t>но</w:t>
      </w:r>
      <w:r w:rsidRPr="004368AA">
        <w:rPr>
          <w:rFonts w:ascii="Times New Roman" w:hAnsi="Times New Roman" w:cs="Times New Roman"/>
          <w:sz w:val="20"/>
          <w:szCs w:val="20"/>
        </w:rPr>
        <w:t xml:space="preserve"> найвідоміші алгоритми побудови, а саме:</w:t>
      </w:r>
    </w:p>
    <w:p w14:paraId="2EA2EC53" w14:textId="7FDE468E" w:rsidR="00EF5068" w:rsidRPr="004368AA" w:rsidRDefault="005B093A" w:rsidP="004368AA">
      <w:pPr>
        <w:pStyle w:val="a6"/>
        <w:numPr>
          <w:ilvl w:val="0"/>
          <w:numId w:val="3"/>
        </w:numPr>
        <w:spacing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4368AA">
        <w:rPr>
          <w:rFonts w:ascii="Times New Roman" w:hAnsi="Times New Roman" w:cs="Times New Roman"/>
          <w:b/>
          <w:sz w:val="20"/>
          <w:szCs w:val="20"/>
          <w:lang w:val="en-US"/>
        </w:rPr>
        <w:t>ID</w:t>
      </w:r>
      <w:r w:rsidRPr="004368AA">
        <w:rPr>
          <w:rFonts w:ascii="Times New Roman" w:hAnsi="Times New Roman" w:cs="Times New Roman"/>
          <w:b/>
          <w:sz w:val="20"/>
          <w:szCs w:val="20"/>
        </w:rPr>
        <w:t>3</w:t>
      </w:r>
      <w:r w:rsidR="00EF5068" w:rsidRPr="004368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F5068" w:rsidRPr="004368AA">
        <w:rPr>
          <w:rFonts w:ascii="Times New Roman" w:hAnsi="Times New Roman" w:cs="Times New Roman"/>
          <w:sz w:val="20"/>
          <w:szCs w:val="20"/>
        </w:rPr>
        <w:t>– алгоритм</w:t>
      </w:r>
      <w:r w:rsidR="00EF5068" w:rsidRPr="004368A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EF5068" w:rsidRPr="004368AA">
        <w:rPr>
          <w:rFonts w:ascii="Times New Roman" w:hAnsi="Times New Roman" w:cs="Times New Roman"/>
          <w:sz w:val="20"/>
          <w:szCs w:val="20"/>
          <w:shd w:val="clear" w:color="auto" w:fill="FFFFFF"/>
        </w:rPr>
        <w:t>що базується на виборі атрибутів для розгалуження, які мають найбільший приріст інформації, що рахується на основі ентропії</w:t>
      </w:r>
      <w:r w:rsidR="00DD62D6" w:rsidRPr="004368A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[4]</w:t>
      </w:r>
      <w:r w:rsidR="00EF5068" w:rsidRPr="004368A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58670733" w14:textId="43958305" w:rsidR="00EF5068" w:rsidRPr="004368AA" w:rsidRDefault="005B093A" w:rsidP="004368AA">
      <w:pPr>
        <w:pStyle w:val="a6"/>
        <w:numPr>
          <w:ilvl w:val="0"/>
          <w:numId w:val="3"/>
        </w:numPr>
        <w:spacing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4368AA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  <w:r w:rsidRPr="004368AA">
        <w:rPr>
          <w:rFonts w:ascii="Times New Roman" w:hAnsi="Times New Roman" w:cs="Times New Roman"/>
          <w:b/>
          <w:sz w:val="20"/>
          <w:szCs w:val="20"/>
          <w:lang w:val="ru-RU"/>
        </w:rPr>
        <w:t>45</w:t>
      </w:r>
      <w:r w:rsidR="00EF5068" w:rsidRPr="004368AA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080A5D" w:rsidRPr="004368AA">
        <w:rPr>
          <w:rStyle w:val="a7"/>
          <w:rFonts w:ascii="Times New Roman" w:hAnsi="Times New Roman" w:cs="Times New Roman"/>
          <w:iCs/>
          <w:color w:val="auto"/>
          <w:sz w:val="20"/>
          <w:szCs w:val="20"/>
          <w:u w:val="none"/>
        </w:rPr>
        <w:t>–</w:t>
      </w:r>
      <w:r w:rsidR="00EF5068" w:rsidRPr="004368AA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DD62D6" w:rsidRPr="004368AA">
        <w:rPr>
          <w:rFonts w:ascii="Times New Roman" w:hAnsi="Times New Roman" w:cs="Times New Roman"/>
          <w:sz w:val="20"/>
          <w:szCs w:val="20"/>
        </w:rPr>
        <w:t>п</w:t>
      </w:r>
      <w:r w:rsidR="00EF5068" w:rsidRPr="004368AA">
        <w:rPr>
          <w:rFonts w:ascii="Times New Roman" w:hAnsi="Times New Roman" w:cs="Times New Roman"/>
          <w:sz w:val="20"/>
          <w:szCs w:val="20"/>
        </w:rPr>
        <w:t>окращена версія алгоритму ID3 з обріз</w:t>
      </w:r>
      <w:r w:rsidR="00080A5D" w:rsidRPr="004368AA">
        <w:rPr>
          <w:rFonts w:ascii="Times New Roman" w:hAnsi="Times New Roman" w:cs="Times New Roman"/>
          <w:sz w:val="20"/>
          <w:szCs w:val="20"/>
        </w:rPr>
        <w:t>анням</w:t>
      </w:r>
      <w:r w:rsidR="00EF5068" w:rsidRPr="004368AA">
        <w:rPr>
          <w:rFonts w:ascii="Times New Roman" w:hAnsi="Times New Roman" w:cs="Times New Roman"/>
          <w:sz w:val="20"/>
          <w:szCs w:val="20"/>
        </w:rPr>
        <w:t xml:space="preserve"> дерева, підтримкою пропущених даних та використанням інформаційного приросту для побудови оптимального дерева рішень.</w:t>
      </w:r>
    </w:p>
    <w:p w14:paraId="2CDBA468" w14:textId="215AC08D" w:rsidR="00EF5068" w:rsidRPr="004368AA" w:rsidRDefault="005B093A" w:rsidP="004368AA">
      <w:pPr>
        <w:pStyle w:val="a6"/>
        <w:numPr>
          <w:ilvl w:val="0"/>
          <w:numId w:val="3"/>
        </w:numPr>
        <w:spacing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4368AA">
        <w:rPr>
          <w:rFonts w:ascii="Times New Roman" w:hAnsi="Times New Roman" w:cs="Times New Roman"/>
          <w:b/>
          <w:sz w:val="20"/>
          <w:szCs w:val="20"/>
        </w:rPr>
        <w:t>CART</w:t>
      </w:r>
      <w:r w:rsidR="00EF5068" w:rsidRPr="004368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80A5D" w:rsidRPr="004368AA">
        <w:rPr>
          <w:rStyle w:val="a7"/>
          <w:rFonts w:ascii="Times New Roman" w:hAnsi="Times New Roman" w:cs="Times New Roman"/>
          <w:iCs/>
          <w:color w:val="auto"/>
          <w:sz w:val="20"/>
          <w:szCs w:val="20"/>
          <w:u w:val="none"/>
        </w:rPr>
        <w:t>–</w:t>
      </w:r>
      <w:r w:rsidR="00DD62D6" w:rsidRPr="004368AA">
        <w:rPr>
          <w:rFonts w:ascii="Times New Roman" w:hAnsi="Times New Roman" w:cs="Times New Roman"/>
          <w:sz w:val="20"/>
          <w:szCs w:val="20"/>
        </w:rPr>
        <w:t xml:space="preserve"> це тип алгоритму класифікації, який необхідний для побудови дерева рішень на основі критерію Джині [5].</w:t>
      </w:r>
    </w:p>
    <w:p w14:paraId="12DA9ECA" w14:textId="4D2B86EF" w:rsidR="008862A8" w:rsidRPr="004368AA" w:rsidRDefault="005B093A" w:rsidP="004368AA">
      <w:pPr>
        <w:pStyle w:val="a6"/>
        <w:numPr>
          <w:ilvl w:val="0"/>
          <w:numId w:val="3"/>
        </w:numPr>
        <w:spacing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4368AA">
        <w:rPr>
          <w:rFonts w:ascii="Times New Roman" w:hAnsi="Times New Roman" w:cs="Times New Roman"/>
          <w:b/>
          <w:sz w:val="20"/>
          <w:szCs w:val="20"/>
          <w:lang w:val="en-US"/>
        </w:rPr>
        <w:t>Random</w:t>
      </w:r>
      <w:r w:rsidRPr="004368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368AA">
        <w:rPr>
          <w:rFonts w:ascii="Times New Roman" w:hAnsi="Times New Roman" w:cs="Times New Roman"/>
          <w:b/>
          <w:sz w:val="20"/>
          <w:szCs w:val="20"/>
          <w:lang w:val="en-US"/>
        </w:rPr>
        <w:t>Forest</w:t>
      </w:r>
      <w:r w:rsidR="00EF5068" w:rsidRPr="004368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80A5D" w:rsidRPr="004368AA">
        <w:rPr>
          <w:rStyle w:val="a7"/>
          <w:rFonts w:ascii="Times New Roman" w:hAnsi="Times New Roman" w:cs="Times New Roman"/>
          <w:iCs/>
          <w:color w:val="auto"/>
          <w:sz w:val="20"/>
          <w:szCs w:val="20"/>
          <w:u w:val="none"/>
        </w:rPr>
        <w:t>–</w:t>
      </w:r>
      <w:r w:rsidR="00EF5068" w:rsidRPr="004368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62D6" w:rsidRPr="004368AA">
        <w:rPr>
          <w:rFonts w:ascii="Times New Roman" w:hAnsi="Times New Roman" w:cs="Times New Roman"/>
          <w:sz w:val="20"/>
          <w:szCs w:val="20"/>
        </w:rPr>
        <w:t>працює шляхом створення кількох дерев рішень під час фази навчання. Кожне дерево будується з використанням випадкової підмножини набору даних для вимірювання випадкової підмножини ознак у кожному розділі. Ця випадковість вводить варіативність між окремими деревами,</w:t>
      </w:r>
      <w:r w:rsidR="00080A5D" w:rsidRPr="004368AA">
        <w:rPr>
          <w:rFonts w:ascii="Times New Roman" w:hAnsi="Times New Roman" w:cs="Times New Roman"/>
          <w:sz w:val="20"/>
          <w:szCs w:val="20"/>
        </w:rPr>
        <w:t xml:space="preserve"> </w:t>
      </w:r>
      <w:r w:rsidR="00DD62D6" w:rsidRPr="004368AA">
        <w:rPr>
          <w:rFonts w:ascii="Times New Roman" w:hAnsi="Times New Roman" w:cs="Times New Roman"/>
          <w:sz w:val="20"/>
          <w:szCs w:val="20"/>
        </w:rPr>
        <w:t>зменшуючи ризик</w:t>
      </w:r>
      <w:r w:rsidR="009F77C1" w:rsidRPr="004368AA">
        <w:rPr>
          <w:rFonts w:ascii="Times New Roman" w:hAnsi="Times New Roman" w:cs="Times New Roman"/>
          <w:sz w:val="20"/>
          <w:szCs w:val="20"/>
        </w:rPr>
        <w:t xml:space="preserve"> </w:t>
      </w:r>
      <w:r w:rsidR="00DD62D6" w:rsidRPr="004368AA">
        <w:rPr>
          <w:rFonts w:ascii="Times New Roman" w:hAnsi="Times New Roman" w:cs="Times New Roman"/>
          <w:sz w:val="20"/>
          <w:szCs w:val="20"/>
        </w:rPr>
        <w:t>перенавчання та покращуючи загальну ефективність прогнозування [6].</w:t>
      </w:r>
    </w:p>
    <w:p w14:paraId="39FE2C42" w14:textId="09793D38" w:rsidR="005F647D" w:rsidRPr="004368AA" w:rsidRDefault="005F647D" w:rsidP="004368AA">
      <w:pPr>
        <w:spacing w:line="276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4368AA">
        <w:rPr>
          <w:rFonts w:ascii="Times New Roman" w:hAnsi="Times New Roman" w:cs="Times New Roman"/>
          <w:sz w:val="20"/>
          <w:szCs w:val="20"/>
        </w:rPr>
        <w:t xml:space="preserve">Для аналізу результатів було використано </w:t>
      </w:r>
      <w:r w:rsidR="00A800C5" w:rsidRPr="004368AA">
        <w:rPr>
          <w:rFonts w:ascii="Times New Roman" w:hAnsi="Times New Roman" w:cs="Times New Roman"/>
          <w:sz w:val="20"/>
          <w:szCs w:val="20"/>
        </w:rPr>
        <w:t>три</w:t>
      </w:r>
      <w:r w:rsidR="000025D1" w:rsidRPr="004368AA">
        <w:rPr>
          <w:rFonts w:ascii="Times New Roman" w:hAnsi="Times New Roman" w:cs="Times New Roman"/>
          <w:sz w:val="20"/>
          <w:szCs w:val="20"/>
        </w:rPr>
        <w:t xml:space="preserve"> області визначення</w:t>
      </w:r>
      <w:r w:rsidR="00A800C5" w:rsidRPr="004368AA">
        <w:rPr>
          <w:rFonts w:ascii="Times New Roman" w:hAnsi="Times New Roman" w:cs="Times New Roman"/>
          <w:sz w:val="20"/>
          <w:szCs w:val="20"/>
        </w:rPr>
        <w:t xml:space="preserve"> подані у таблиці 1 і таблиці 2, де з другого по четвертий стовпець показано співвідношення вибірки у форматі тренувальні/тестові дані</w:t>
      </w:r>
      <w:r w:rsidR="00080A5D" w:rsidRPr="004368AA">
        <w:rPr>
          <w:rFonts w:ascii="Times New Roman" w:hAnsi="Times New Roman" w:cs="Times New Roman"/>
          <w:sz w:val="20"/>
          <w:szCs w:val="20"/>
        </w:rPr>
        <w:t>:</w:t>
      </w:r>
    </w:p>
    <w:p w14:paraId="02351AA7" w14:textId="672BAC82" w:rsidR="000025D1" w:rsidRPr="004368AA" w:rsidRDefault="00080A5D" w:rsidP="004368AA">
      <w:pPr>
        <w:pStyle w:val="a6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4368AA">
        <w:rPr>
          <w:rFonts w:ascii="Times New Roman" w:hAnsi="Times New Roman" w:cs="Times New Roman"/>
          <w:sz w:val="20"/>
          <w:szCs w:val="20"/>
        </w:rPr>
        <w:t>к</w:t>
      </w:r>
      <w:r w:rsidR="000025D1" w:rsidRPr="004368AA">
        <w:rPr>
          <w:rFonts w:ascii="Times New Roman" w:hAnsi="Times New Roman" w:cs="Times New Roman"/>
          <w:sz w:val="20"/>
          <w:szCs w:val="20"/>
        </w:rPr>
        <w:t xml:space="preserve">ласична тестова вибірка для алгоритмів сортування про вибір людини в залежності від </w:t>
      </w:r>
      <w:r w:rsidRPr="004368AA">
        <w:rPr>
          <w:rFonts w:ascii="Times New Roman" w:hAnsi="Times New Roman" w:cs="Times New Roman"/>
          <w:sz w:val="20"/>
          <w:szCs w:val="20"/>
        </w:rPr>
        <w:t>погодних</w:t>
      </w:r>
      <w:r w:rsidR="000025D1" w:rsidRPr="004368AA">
        <w:rPr>
          <w:rFonts w:ascii="Times New Roman" w:hAnsi="Times New Roman" w:cs="Times New Roman"/>
          <w:sz w:val="20"/>
          <w:szCs w:val="20"/>
        </w:rPr>
        <w:t xml:space="preserve"> умов</w:t>
      </w:r>
      <w:r w:rsidR="00A800C5" w:rsidRPr="004368AA">
        <w:rPr>
          <w:rFonts w:ascii="Times New Roman" w:hAnsi="Times New Roman" w:cs="Times New Roman"/>
          <w:sz w:val="20"/>
          <w:szCs w:val="20"/>
        </w:rPr>
        <w:t>;</w:t>
      </w:r>
    </w:p>
    <w:p w14:paraId="029FD518" w14:textId="0EB2EC47" w:rsidR="000025D1" w:rsidRPr="004368AA" w:rsidRDefault="00080A5D" w:rsidP="004368AA">
      <w:pPr>
        <w:pStyle w:val="a6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4368AA">
        <w:rPr>
          <w:rFonts w:ascii="Times New Roman" w:hAnsi="Times New Roman" w:cs="Times New Roman"/>
          <w:sz w:val="20"/>
          <w:szCs w:val="20"/>
        </w:rPr>
        <w:t>т</w:t>
      </w:r>
      <w:r w:rsidR="000025D1" w:rsidRPr="004368AA">
        <w:rPr>
          <w:rFonts w:ascii="Times New Roman" w:hAnsi="Times New Roman" w:cs="Times New Roman"/>
          <w:sz w:val="20"/>
          <w:szCs w:val="20"/>
        </w:rPr>
        <w:t>еоретична вибірка успішності студентів із врахуванням даних про їхні бали, додаткові активності, відвідуваність</w:t>
      </w:r>
      <w:r w:rsidR="009F77C1" w:rsidRPr="004368AA">
        <w:rPr>
          <w:rFonts w:ascii="Times New Roman" w:hAnsi="Times New Roman" w:cs="Times New Roman"/>
          <w:sz w:val="20"/>
          <w:szCs w:val="20"/>
        </w:rPr>
        <w:t xml:space="preserve"> </w:t>
      </w:r>
      <w:r w:rsidR="000025D1" w:rsidRPr="004368AA">
        <w:rPr>
          <w:rFonts w:ascii="Times New Roman" w:hAnsi="Times New Roman" w:cs="Times New Roman"/>
          <w:sz w:val="20"/>
          <w:szCs w:val="20"/>
        </w:rPr>
        <w:t>для</w:t>
      </w:r>
      <w:r w:rsidR="009F77C1" w:rsidRPr="004368AA">
        <w:rPr>
          <w:rFonts w:ascii="Times New Roman" w:hAnsi="Times New Roman" w:cs="Times New Roman"/>
          <w:sz w:val="20"/>
          <w:szCs w:val="20"/>
        </w:rPr>
        <w:t xml:space="preserve"> прийняття</w:t>
      </w:r>
      <w:r w:rsidR="000025D1" w:rsidRPr="004368AA">
        <w:rPr>
          <w:rFonts w:ascii="Times New Roman" w:hAnsi="Times New Roman" w:cs="Times New Roman"/>
          <w:sz w:val="20"/>
          <w:szCs w:val="20"/>
        </w:rPr>
        <w:t xml:space="preserve"> рішення про надання стипендії</w:t>
      </w:r>
      <w:r w:rsidRPr="004368AA">
        <w:rPr>
          <w:rFonts w:ascii="Times New Roman" w:hAnsi="Times New Roman" w:cs="Times New Roman"/>
          <w:sz w:val="20"/>
          <w:szCs w:val="20"/>
        </w:rPr>
        <w:t>;</w:t>
      </w:r>
    </w:p>
    <w:p w14:paraId="43A0A3D9" w14:textId="1185F004" w:rsidR="000025D1" w:rsidRPr="004368AA" w:rsidRDefault="00080A5D" w:rsidP="004368AA">
      <w:pPr>
        <w:pStyle w:val="a6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4368AA">
        <w:rPr>
          <w:rFonts w:ascii="Times New Roman" w:hAnsi="Times New Roman" w:cs="Times New Roman"/>
          <w:sz w:val="20"/>
          <w:szCs w:val="20"/>
        </w:rPr>
        <w:t>в</w:t>
      </w:r>
      <w:r w:rsidR="000025D1" w:rsidRPr="004368AA">
        <w:rPr>
          <w:rFonts w:ascii="Times New Roman" w:hAnsi="Times New Roman" w:cs="Times New Roman"/>
          <w:sz w:val="20"/>
          <w:szCs w:val="20"/>
        </w:rPr>
        <w:t xml:space="preserve">ибірка із платформи </w:t>
      </w:r>
      <w:r w:rsidR="000025D1" w:rsidRPr="004368AA">
        <w:rPr>
          <w:rFonts w:ascii="Times New Roman" w:hAnsi="Times New Roman" w:cs="Times New Roman"/>
          <w:sz w:val="20"/>
          <w:szCs w:val="20"/>
          <w:lang w:val="en-US"/>
        </w:rPr>
        <w:t>Kaggle</w:t>
      </w:r>
      <w:r w:rsidR="000025D1" w:rsidRPr="004368AA">
        <w:rPr>
          <w:rFonts w:ascii="Times New Roman" w:hAnsi="Times New Roman" w:cs="Times New Roman"/>
          <w:sz w:val="20"/>
          <w:szCs w:val="20"/>
        </w:rPr>
        <w:t xml:space="preserve"> про працівників,</w:t>
      </w:r>
      <w:r w:rsidR="009F77C1" w:rsidRPr="004368AA">
        <w:rPr>
          <w:rFonts w:ascii="Times New Roman" w:hAnsi="Times New Roman" w:cs="Times New Roman"/>
          <w:sz w:val="20"/>
          <w:szCs w:val="20"/>
        </w:rPr>
        <w:t xml:space="preserve"> включаючи їхню освіту, історію роботи, демографічні дані та фактори, пов’язані з роботою</w:t>
      </w:r>
      <w:r w:rsidR="000025D1" w:rsidRPr="004368AA">
        <w:rPr>
          <w:rFonts w:ascii="Times New Roman" w:hAnsi="Times New Roman" w:cs="Times New Roman"/>
          <w:sz w:val="20"/>
          <w:szCs w:val="20"/>
        </w:rPr>
        <w:t xml:space="preserve"> </w:t>
      </w:r>
      <w:r w:rsidR="00DD62D6" w:rsidRPr="004368AA">
        <w:rPr>
          <w:rFonts w:ascii="Times New Roman" w:hAnsi="Times New Roman" w:cs="Times New Roman"/>
          <w:sz w:val="20"/>
          <w:szCs w:val="20"/>
          <w:lang w:val="en-US"/>
        </w:rPr>
        <w:t>[1].</w:t>
      </w:r>
    </w:p>
    <w:p w14:paraId="74777B66" w14:textId="720C55AF" w:rsidR="000025D1" w:rsidRPr="004368AA" w:rsidRDefault="000025D1" w:rsidP="004368AA">
      <w:pPr>
        <w:pStyle w:val="a6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AB6538" w14:textId="5AFB9B93" w:rsidR="00007D50" w:rsidRPr="004368AA" w:rsidRDefault="00D50A90" w:rsidP="004368AA">
      <w:pPr>
        <w:pStyle w:val="a6"/>
        <w:spacing w:line="276" w:lineRule="auto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368AA">
        <w:rPr>
          <w:rFonts w:ascii="Times New Roman" w:hAnsi="Times New Roman" w:cs="Times New Roman"/>
          <w:sz w:val="20"/>
          <w:szCs w:val="20"/>
        </w:rPr>
        <w:t xml:space="preserve">Важливим показником для оцінки алгоритму є точність </w:t>
      </w:r>
      <w:r w:rsidR="00080A5D" w:rsidRPr="004368AA">
        <w:rPr>
          <w:rFonts w:ascii="Times New Roman" w:hAnsi="Times New Roman" w:cs="Times New Roman"/>
          <w:sz w:val="20"/>
          <w:szCs w:val="20"/>
        </w:rPr>
        <w:t>–</w:t>
      </w:r>
      <w:r w:rsidRPr="004368AA">
        <w:rPr>
          <w:rFonts w:ascii="Times New Roman" w:hAnsi="Times New Roman" w:cs="Times New Roman"/>
          <w:sz w:val="20"/>
          <w:szCs w:val="20"/>
        </w:rPr>
        <w:t xml:space="preserve"> </w:t>
      </w:r>
      <w:r w:rsidR="00007D50" w:rsidRPr="004368AA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  <w:r w:rsidRPr="004368AA">
        <w:rPr>
          <w:rFonts w:ascii="Times New Roman" w:hAnsi="Times New Roman" w:cs="Times New Roman"/>
          <w:b/>
          <w:sz w:val="20"/>
          <w:szCs w:val="20"/>
          <w:lang w:val="en-US"/>
        </w:rPr>
        <w:t>ccuracy</w:t>
      </w:r>
      <w:r w:rsidR="00007D50" w:rsidRPr="004368AA">
        <w:rPr>
          <w:b/>
          <w:sz w:val="20"/>
          <w:szCs w:val="20"/>
        </w:rPr>
        <w:t xml:space="preserve"> </w:t>
      </w:r>
      <w:r w:rsidR="00007D50" w:rsidRPr="004368AA">
        <w:rPr>
          <w:rFonts w:ascii="Times New Roman" w:hAnsi="Times New Roman" w:cs="Times New Roman"/>
          <w:b/>
          <w:sz w:val="20"/>
          <w:szCs w:val="20"/>
        </w:rPr>
        <w:t>Точність</w:t>
      </w:r>
      <w:r w:rsidR="00007D50" w:rsidRPr="004368A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007D50" w:rsidRPr="004368AA">
        <w:rPr>
          <w:rFonts w:ascii="Times New Roman" w:hAnsi="Times New Roman" w:cs="Times New Roman"/>
          <w:sz w:val="20"/>
          <w:szCs w:val="20"/>
        </w:rPr>
        <w:t xml:space="preserve">– дає загальну точність моделі, тобто частку правильно класифікованих від загальної кількості зразків. Для розрахунку використовують таку формулу: </w:t>
      </w:r>
    </w:p>
    <w:p w14:paraId="4B571B2A" w14:textId="189976FE" w:rsidR="00007D50" w:rsidRPr="004368AA" w:rsidRDefault="00007D50" w:rsidP="004368AA">
      <w:pPr>
        <w:pStyle w:val="a3"/>
        <w:spacing w:line="276" w:lineRule="auto"/>
        <w:jc w:val="center"/>
        <w:rPr>
          <w:sz w:val="20"/>
          <w:szCs w:val="20"/>
        </w:rPr>
      </w:pPr>
      <w:r w:rsidRPr="004368AA">
        <w:rPr>
          <w:sz w:val="20"/>
          <w:szCs w:val="20"/>
          <w:lang w:val="en-US"/>
        </w:rPr>
        <w:lastRenderedPageBreak/>
        <w:t>AC = (TP+TN)/(TP+TN+FP+FN)</w:t>
      </w:r>
      <w:r w:rsidRPr="004368AA">
        <w:rPr>
          <w:sz w:val="20"/>
          <w:szCs w:val="20"/>
          <w:lang w:val="en-US"/>
        </w:rPr>
        <w:t xml:space="preserve">, </w:t>
      </w:r>
      <w:r w:rsidRPr="004368AA">
        <w:rPr>
          <w:sz w:val="20"/>
          <w:szCs w:val="20"/>
        </w:rPr>
        <w:t>де</w:t>
      </w:r>
    </w:p>
    <w:p w14:paraId="44998B4B" w14:textId="77777777" w:rsidR="00007D50" w:rsidRPr="004368AA" w:rsidRDefault="00007D50" w:rsidP="004368AA">
      <w:pPr>
        <w:pStyle w:val="a3"/>
        <w:numPr>
          <w:ilvl w:val="0"/>
          <w:numId w:val="6"/>
        </w:numPr>
        <w:spacing w:line="276" w:lineRule="auto"/>
        <w:ind w:left="357" w:hanging="357"/>
        <w:jc w:val="both"/>
        <w:rPr>
          <w:sz w:val="20"/>
          <w:szCs w:val="20"/>
        </w:rPr>
      </w:pPr>
      <w:r w:rsidRPr="004368AA">
        <w:rPr>
          <w:sz w:val="20"/>
          <w:szCs w:val="20"/>
        </w:rPr>
        <w:t>TP (</w:t>
      </w:r>
      <w:r w:rsidRPr="004368AA">
        <w:rPr>
          <w:sz w:val="20"/>
          <w:szCs w:val="20"/>
          <w:lang w:val="en-US"/>
        </w:rPr>
        <w:t>True</w:t>
      </w:r>
      <w:r w:rsidRPr="004368AA">
        <w:rPr>
          <w:sz w:val="20"/>
          <w:szCs w:val="20"/>
        </w:rPr>
        <w:t xml:space="preserve"> </w:t>
      </w:r>
      <w:r w:rsidRPr="004368AA">
        <w:rPr>
          <w:sz w:val="20"/>
          <w:szCs w:val="20"/>
          <w:lang w:val="en-US"/>
        </w:rPr>
        <w:t>Positives</w:t>
      </w:r>
      <w:r w:rsidRPr="004368AA">
        <w:rPr>
          <w:sz w:val="20"/>
          <w:szCs w:val="20"/>
        </w:rPr>
        <w:t xml:space="preserve">) – правильно класифіковані зразки (істинно-позитивні випадки); </w:t>
      </w:r>
    </w:p>
    <w:p w14:paraId="518184A0" w14:textId="77777777" w:rsidR="00007D50" w:rsidRPr="004368AA" w:rsidRDefault="00007D50" w:rsidP="004368AA">
      <w:pPr>
        <w:pStyle w:val="a3"/>
        <w:numPr>
          <w:ilvl w:val="0"/>
          <w:numId w:val="6"/>
        </w:numPr>
        <w:spacing w:line="276" w:lineRule="auto"/>
        <w:ind w:left="357" w:hanging="357"/>
        <w:jc w:val="both"/>
        <w:rPr>
          <w:sz w:val="20"/>
          <w:szCs w:val="20"/>
        </w:rPr>
      </w:pPr>
      <w:r w:rsidRPr="004368AA">
        <w:rPr>
          <w:sz w:val="20"/>
          <w:szCs w:val="20"/>
        </w:rPr>
        <w:t>TN (</w:t>
      </w:r>
      <w:r w:rsidRPr="004368AA">
        <w:rPr>
          <w:sz w:val="20"/>
          <w:szCs w:val="20"/>
          <w:lang w:val="en-US"/>
        </w:rPr>
        <w:t>True</w:t>
      </w:r>
      <w:r w:rsidRPr="004368AA">
        <w:rPr>
          <w:sz w:val="20"/>
          <w:szCs w:val="20"/>
        </w:rPr>
        <w:t xml:space="preserve"> </w:t>
      </w:r>
      <w:r w:rsidRPr="004368AA">
        <w:rPr>
          <w:sz w:val="20"/>
          <w:szCs w:val="20"/>
          <w:lang w:val="en-US"/>
        </w:rPr>
        <w:t>Negatives</w:t>
      </w:r>
      <w:r w:rsidRPr="004368AA">
        <w:rPr>
          <w:sz w:val="20"/>
          <w:szCs w:val="20"/>
        </w:rPr>
        <w:t xml:space="preserve">) — правильно класифіковані негативні приклади (істинно-негативні випадки); </w:t>
      </w:r>
    </w:p>
    <w:p w14:paraId="70C9D9CB" w14:textId="77777777" w:rsidR="00007D50" w:rsidRPr="004368AA" w:rsidRDefault="00007D50" w:rsidP="004368AA">
      <w:pPr>
        <w:pStyle w:val="a3"/>
        <w:numPr>
          <w:ilvl w:val="0"/>
          <w:numId w:val="6"/>
        </w:numPr>
        <w:spacing w:line="276" w:lineRule="auto"/>
        <w:ind w:left="357" w:hanging="357"/>
        <w:jc w:val="both"/>
        <w:rPr>
          <w:sz w:val="20"/>
          <w:szCs w:val="20"/>
        </w:rPr>
      </w:pPr>
      <w:r w:rsidRPr="004368AA">
        <w:rPr>
          <w:sz w:val="20"/>
          <w:szCs w:val="20"/>
        </w:rPr>
        <w:t>FN (</w:t>
      </w:r>
      <w:r w:rsidRPr="004368AA">
        <w:rPr>
          <w:sz w:val="20"/>
          <w:szCs w:val="20"/>
          <w:lang w:val="en-US"/>
        </w:rPr>
        <w:t>False</w:t>
      </w:r>
      <w:r w:rsidRPr="004368AA">
        <w:rPr>
          <w:sz w:val="20"/>
          <w:szCs w:val="20"/>
        </w:rPr>
        <w:t xml:space="preserve"> </w:t>
      </w:r>
      <w:r w:rsidRPr="004368AA">
        <w:rPr>
          <w:sz w:val="20"/>
          <w:szCs w:val="20"/>
          <w:lang w:val="en-US"/>
        </w:rPr>
        <w:t>Negatives</w:t>
      </w:r>
      <w:r w:rsidRPr="004368AA">
        <w:rPr>
          <w:sz w:val="20"/>
          <w:szCs w:val="20"/>
        </w:rPr>
        <w:t xml:space="preserve">) – позитивні зразки, класифіковані як негативні. Це помилка 1-го роду (хибно-негативні зразки); </w:t>
      </w:r>
    </w:p>
    <w:p w14:paraId="76663728" w14:textId="68979140" w:rsidR="003871E8" w:rsidRDefault="00007D50" w:rsidP="004368AA">
      <w:pPr>
        <w:pStyle w:val="a3"/>
        <w:numPr>
          <w:ilvl w:val="0"/>
          <w:numId w:val="6"/>
        </w:numPr>
        <w:spacing w:line="276" w:lineRule="auto"/>
        <w:ind w:left="357" w:hanging="357"/>
        <w:jc w:val="both"/>
        <w:rPr>
          <w:sz w:val="20"/>
          <w:szCs w:val="20"/>
        </w:rPr>
      </w:pPr>
      <w:r w:rsidRPr="004368AA">
        <w:rPr>
          <w:sz w:val="20"/>
          <w:szCs w:val="20"/>
        </w:rPr>
        <w:t>FP (</w:t>
      </w:r>
      <w:r w:rsidRPr="004368AA">
        <w:rPr>
          <w:sz w:val="20"/>
          <w:szCs w:val="20"/>
          <w:lang w:val="en-US"/>
        </w:rPr>
        <w:t>False</w:t>
      </w:r>
      <w:r w:rsidRPr="004368AA">
        <w:rPr>
          <w:sz w:val="20"/>
          <w:szCs w:val="20"/>
        </w:rPr>
        <w:t xml:space="preserve"> </w:t>
      </w:r>
      <w:r w:rsidRPr="004368AA">
        <w:rPr>
          <w:sz w:val="20"/>
          <w:szCs w:val="20"/>
          <w:lang w:val="en-US"/>
        </w:rPr>
        <w:t>Positives</w:t>
      </w:r>
      <w:r w:rsidRPr="004368AA">
        <w:rPr>
          <w:sz w:val="20"/>
          <w:szCs w:val="20"/>
        </w:rPr>
        <w:t>) – негативні зразки, класифіковані як позитивні. Це помилка 2-го роду (хибно-позитивні випадки)</w:t>
      </w:r>
      <w:r w:rsidRPr="004368AA">
        <w:rPr>
          <w:sz w:val="20"/>
          <w:szCs w:val="20"/>
          <w:lang w:val="en-US"/>
        </w:rPr>
        <w:t xml:space="preserve"> [</w:t>
      </w:r>
      <w:r w:rsidRPr="004368AA">
        <w:rPr>
          <w:sz w:val="20"/>
          <w:szCs w:val="20"/>
          <w:lang w:val="en-US"/>
        </w:rPr>
        <w:t>7</w:t>
      </w:r>
      <w:r w:rsidRPr="004368AA">
        <w:rPr>
          <w:sz w:val="20"/>
          <w:szCs w:val="20"/>
          <w:lang w:val="en-US"/>
        </w:rPr>
        <w:t>]</w:t>
      </w:r>
      <w:r w:rsidRPr="004368AA">
        <w:rPr>
          <w:sz w:val="20"/>
          <w:szCs w:val="20"/>
        </w:rPr>
        <w:t xml:space="preserve">. </w:t>
      </w:r>
    </w:p>
    <w:p w14:paraId="19AC3073" w14:textId="77777777" w:rsidR="00893496" w:rsidRDefault="00893496" w:rsidP="00893496">
      <w:pPr>
        <w:pStyle w:val="a3"/>
        <w:spacing w:line="276" w:lineRule="auto"/>
        <w:ind w:left="357"/>
        <w:jc w:val="both"/>
        <w:rPr>
          <w:sz w:val="20"/>
          <w:szCs w:val="20"/>
        </w:rPr>
      </w:pPr>
    </w:p>
    <w:p w14:paraId="55D30FFB" w14:textId="545F56F3" w:rsidR="004368AA" w:rsidRPr="00893496" w:rsidRDefault="00893496" w:rsidP="00893496">
      <w:pPr>
        <w:pStyle w:val="a6"/>
        <w:spacing w:line="276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893496">
        <w:rPr>
          <w:rFonts w:ascii="Times New Roman" w:hAnsi="Times New Roman" w:cs="Times New Roman"/>
          <w:sz w:val="20"/>
          <w:szCs w:val="20"/>
        </w:rPr>
        <w:t>Табл. 1. Порівняння алгоритмів за точністю</w:t>
      </w:r>
    </w:p>
    <w:tbl>
      <w:tblPr>
        <w:tblStyle w:val="11"/>
        <w:tblW w:w="5665" w:type="dxa"/>
        <w:tblLook w:val="04A0" w:firstRow="1" w:lastRow="0" w:firstColumn="1" w:lastColumn="0" w:noHBand="0" w:noVBand="1"/>
      </w:tblPr>
      <w:tblGrid>
        <w:gridCol w:w="950"/>
        <w:gridCol w:w="1280"/>
        <w:gridCol w:w="1593"/>
        <w:gridCol w:w="1842"/>
      </w:tblGrid>
      <w:tr w:rsidR="00A50C35" w:rsidRPr="004368AA" w14:paraId="4E1EECAB" w14:textId="77777777" w:rsidTr="0043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5ACA3B9A" w14:textId="77777777" w:rsidR="00A50C35" w:rsidRPr="004368AA" w:rsidRDefault="00A50C35" w:rsidP="004368A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</w:tcPr>
          <w:p w14:paraId="1B5D6614" w14:textId="07B7275E" w:rsidR="00A50C35" w:rsidRPr="004368AA" w:rsidRDefault="00A50C35" w:rsidP="004368AA">
            <w:pPr>
              <w:spacing w:line="276" w:lineRule="auto"/>
              <w:ind w:firstLine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="004F6247"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</w:t>
            </w:r>
          </w:p>
        </w:tc>
        <w:tc>
          <w:tcPr>
            <w:tcW w:w="1593" w:type="dxa"/>
          </w:tcPr>
          <w:p w14:paraId="6921CCA7" w14:textId="3F88DFAA" w:rsidR="00A50C35" w:rsidRPr="004368AA" w:rsidRDefault="008862A8" w:rsidP="004368AA">
            <w:pPr>
              <w:spacing w:line="276" w:lineRule="auto"/>
              <w:ind w:firstLine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21A16" w:rsidRPr="004368A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4F6247"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521A16" w:rsidRPr="004368A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842" w:type="dxa"/>
          </w:tcPr>
          <w:p w14:paraId="50B51622" w14:textId="22B6D570" w:rsidR="00A50C35" w:rsidRPr="004368AA" w:rsidRDefault="00A50C35" w:rsidP="004368AA">
            <w:pPr>
              <w:spacing w:line="276" w:lineRule="auto"/>
              <w:ind w:firstLine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4F6247"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="004F6247"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/600</w:t>
            </w:r>
          </w:p>
        </w:tc>
      </w:tr>
      <w:tr w:rsidR="00A50C35" w:rsidRPr="004368AA" w14:paraId="4FEEE5A3" w14:textId="77777777" w:rsidTr="0043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36A3F8E" w14:textId="5A497DEC" w:rsidR="00A50C35" w:rsidRPr="004368AA" w:rsidRDefault="00A50C35" w:rsidP="004368A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ID3</w:t>
            </w:r>
          </w:p>
        </w:tc>
        <w:tc>
          <w:tcPr>
            <w:tcW w:w="1280" w:type="dxa"/>
          </w:tcPr>
          <w:p w14:paraId="6E14DF7C" w14:textId="0D838721" w:rsidR="00A50C35" w:rsidRPr="004368AA" w:rsidRDefault="00435F55" w:rsidP="004368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593" w:type="dxa"/>
          </w:tcPr>
          <w:p w14:paraId="31CE7B07" w14:textId="1BD05CBD" w:rsidR="00A50C35" w:rsidRPr="004368AA" w:rsidRDefault="00435F55" w:rsidP="004368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842" w:type="dxa"/>
          </w:tcPr>
          <w:p w14:paraId="5952936F" w14:textId="24F9FC99" w:rsidR="00A50C35" w:rsidRPr="004368AA" w:rsidRDefault="004F6247" w:rsidP="004368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0.5770992</w:t>
            </w:r>
          </w:p>
        </w:tc>
      </w:tr>
      <w:tr w:rsidR="00A50C35" w:rsidRPr="004368AA" w14:paraId="32149AAC" w14:textId="77777777" w:rsidTr="004368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AEC6FAA" w14:textId="2E84D229" w:rsidR="00A50C35" w:rsidRPr="004368AA" w:rsidRDefault="00A50C35" w:rsidP="004368A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C45</w:t>
            </w:r>
          </w:p>
        </w:tc>
        <w:tc>
          <w:tcPr>
            <w:tcW w:w="1280" w:type="dxa"/>
          </w:tcPr>
          <w:p w14:paraId="7B84913D" w14:textId="51A1AD19" w:rsidR="00A50C35" w:rsidRPr="004368AA" w:rsidRDefault="00435F55" w:rsidP="004368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593" w:type="dxa"/>
          </w:tcPr>
          <w:p w14:paraId="27C4D21D" w14:textId="46977A19" w:rsidR="00A50C35" w:rsidRPr="004368AA" w:rsidRDefault="00435F55" w:rsidP="004368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842" w:type="dxa"/>
          </w:tcPr>
          <w:p w14:paraId="44BD6D3D" w14:textId="1D3FA6FE" w:rsidR="00A50C35" w:rsidRPr="004368AA" w:rsidRDefault="004F6247" w:rsidP="004368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0.5770992</w:t>
            </w:r>
          </w:p>
        </w:tc>
      </w:tr>
      <w:tr w:rsidR="00A50C35" w:rsidRPr="004368AA" w14:paraId="56E28E6B" w14:textId="77777777" w:rsidTr="0043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5B7E8655" w14:textId="5E18BBDD" w:rsidR="00A50C35" w:rsidRPr="004368AA" w:rsidRDefault="00A50C35" w:rsidP="004368A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CART</w:t>
            </w:r>
          </w:p>
        </w:tc>
        <w:tc>
          <w:tcPr>
            <w:tcW w:w="1280" w:type="dxa"/>
          </w:tcPr>
          <w:p w14:paraId="1FF46085" w14:textId="5D219D54" w:rsidR="00A50C35" w:rsidRPr="004368AA" w:rsidRDefault="00435F55" w:rsidP="004368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593" w:type="dxa"/>
          </w:tcPr>
          <w:p w14:paraId="7D278888" w14:textId="4D4D2A19" w:rsidR="00A50C35" w:rsidRPr="004368AA" w:rsidRDefault="00435F55" w:rsidP="004368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842" w:type="dxa"/>
          </w:tcPr>
          <w:p w14:paraId="70ADCEC7" w14:textId="28FF5148" w:rsidR="00A50C35" w:rsidRPr="004368AA" w:rsidRDefault="004F6247" w:rsidP="004368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0.804580</w:t>
            </w: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50C35" w:rsidRPr="004368AA" w14:paraId="21DF1A82" w14:textId="77777777" w:rsidTr="004368A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4C7E8EE3" w14:textId="671B1FD2" w:rsidR="00A50C35" w:rsidRPr="004368AA" w:rsidRDefault="00A50C35" w:rsidP="004368A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Random </w:t>
            </w:r>
            <w:r w:rsidR="00521A16"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orest</w:t>
            </w:r>
          </w:p>
        </w:tc>
        <w:tc>
          <w:tcPr>
            <w:tcW w:w="1280" w:type="dxa"/>
          </w:tcPr>
          <w:p w14:paraId="2E3C8983" w14:textId="74486F6C" w:rsidR="00A50C35" w:rsidRPr="004368AA" w:rsidRDefault="00435F55" w:rsidP="004368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593" w:type="dxa"/>
          </w:tcPr>
          <w:p w14:paraId="63742168" w14:textId="2340250B" w:rsidR="00A50C35" w:rsidRPr="004368AA" w:rsidRDefault="00435F55" w:rsidP="004368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842" w:type="dxa"/>
          </w:tcPr>
          <w:p w14:paraId="7932832C" w14:textId="3EA9B91D" w:rsidR="00A50C35" w:rsidRPr="004368AA" w:rsidRDefault="004F6247" w:rsidP="004368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0.8274809</w:t>
            </w:r>
          </w:p>
        </w:tc>
      </w:tr>
    </w:tbl>
    <w:p w14:paraId="49022CDA" w14:textId="77777777" w:rsidR="00893496" w:rsidRDefault="00893496" w:rsidP="00893496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4F37A4A" w14:textId="2359D9B8" w:rsidR="00893496" w:rsidRDefault="005B093A" w:rsidP="00893496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4368AA">
        <w:rPr>
          <w:rFonts w:ascii="Times New Roman" w:hAnsi="Times New Roman" w:cs="Times New Roman"/>
          <w:sz w:val="20"/>
          <w:szCs w:val="20"/>
        </w:rPr>
        <w:t xml:space="preserve">Наступним показником </w:t>
      </w:r>
      <w:r w:rsidR="00080A5D" w:rsidRPr="004368AA">
        <w:rPr>
          <w:rFonts w:ascii="Times New Roman" w:hAnsi="Times New Roman" w:cs="Times New Roman"/>
          <w:sz w:val="20"/>
          <w:szCs w:val="20"/>
        </w:rPr>
        <w:t>було обрано</w:t>
      </w:r>
      <w:r w:rsidRPr="004368AA">
        <w:rPr>
          <w:rFonts w:ascii="Times New Roman" w:hAnsi="Times New Roman" w:cs="Times New Roman"/>
          <w:sz w:val="20"/>
          <w:szCs w:val="20"/>
        </w:rPr>
        <w:t xml:space="preserve"> ч</w:t>
      </w:r>
      <w:r w:rsidR="00A50C35" w:rsidRPr="004368AA">
        <w:rPr>
          <w:rFonts w:ascii="Times New Roman" w:hAnsi="Times New Roman" w:cs="Times New Roman"/>
          <w:sz w:val="20"/>
          <w:szCs w:val="20"/>
        </w:rPr>
        <w:t>ас</w:t>
      </w:r>
      <w:r w:rsidR="000025D1" w:rsidRPr="004368AA">
        <w:rPr>
          <w:rFonts w:ascii="Times New Roman" w:hAnsi="Times New Roman" w:cs="Times New Roman"/>
          <w:sz w:val="20"/>
          <w:szCs w:val="20"/>
        </w:rPr>
        <w:t xml:space="preserve"> роботи алгоритму</w:t>
      </w:r>
      <w:r w:rsidR="00080A5D" w:rsidRPr="004368AA">
        <w:rPr>
          <w:rFonts w:ascii="Times New Roman" w:hAnsi="Times New Roman" w:cs="Times New Roman"/>
          <w:sz w:val="20"/>
          <w:szCs w:val="20"/>
        </w:rPr>
        <w:t xml:space="preserve">, </w:t>
      </w:r>
      <w:r w:rsidR="000025D1" w:rsidRPr="004368AA">
        <w:rPr>
          <w:rFonts w:ascii="Times New Roman" w:hAnsi="Times New Roman" w:cs="Times New Roman"/>
          <w:sz w:val="20"/>
          <w:szCs w:val="20"/>
        </w:rPr>
        <w:t>а саме</w:t>
      </w:r>
      <w:r w:rsidR="00080A5D" w:rsidRPr="004368AA">
        <w:rPr>
          <w:rFonts w:ascii="Times New Roman" w:hAnsi="Times New Roman" w:cs="Times New Roman"/>
          <w:sz w:val="20"/>
          <w:szCs w:val="20"/>
        </w:rPr>
        <w:t xml:space="preserve"> – </w:t>
      </w:r>
      <w:r w:rsidR="000025D1" w:rsidRPr="004368AA">
        <w:rPr>
          <w:rFonts w:ascii="Times New Roman" w:hAnsi="Times New Roman" w:cs="Times New Roman"/>
          <w:sz w:val="20"/>
          <w:szCs w:val="20"/>
        </w:rPr>
        <w:t>побудов</w:t>
      </w:r>
      <w:r w:rsidRPr="004368AA">
        <w:rPr>
          <w:rFonts w:ascii="Times New Roman" w:hAnsi="Times New Roman" w:cs="Times New Roman"/>
          <w:sz w:val="20"/>
          <w:szCs w:val="20"/>
        </w:rPr>
        <w:t>и</w:t>
      </w:r>
      <w:r w:rsidR="000025D1" w:rsidRPr="004368AA">
        <w:rPr>
          <w:rFonts w:ascii="Times New Roman" w:hAnsi="Times New Roman" w:cs="Times New Roman"/>
          <w:sz w:val="20"/>
          <w:szCs w:val="20"/>
        </w:rPr>
        <w:t xml:space="preserve"> дерева</w:t>
      </w:r>
      <w:r w:rsidRPr="004368AA">
        <w:rPr>
          <w:rFonts w:ascii="Times New Roman" w:hAnsi="Times New Roman" w:cs="Times New Roman"/>
          <w:sz w:val="20"/>
          <w:szCs w:val="20"/>
        </w:rPr>
        <w:t>, одиниця виміру якого – секунда</w:t>
      </w:r>
      <w:r w:rsidR="00DB55BC" w:rsidRPr="004368AA">
        <w:rPr>
          <w:rFonts w:ascii="Times New Roman" w:hAnsi="Times New Roman" w:cs="Times New Roman"/>
          <w:sz w:val="20"/>
          <w:szCs w:val="20"/>
        </w:rPr>
        <w:t>.</w:t>
      </w:r>
      <w:r w:rsidR="00893496" w:rsidRPr="0089349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950AB9" w14:textId="0BA71193" w:rsidR="00D50A90" w:rsidRPr="004368AA" w:rsidRDefault="00893496" w:rsidP="00893496">
      <w:pPr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4368AA">
        <w:rPr>
          <w:rFonts w:ascii="Times New Roman" w:hAnsi="Times New Roman" w:cs="Times New Roman"/>
          <w:sz w:val="20"/>
          <w:szCs w:val="20"/>
        </w:rPr>
        <w:t>Табл. 2. Порівняння алгоритмів за часом</w:t>
      </w:r>
    </w:p>
    <w:tbl>
      <w:tblPr>
        <w:tblStyle w:val="11"/>
        <w:tblW w:w="6232" w:type="dxa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1984"/>
      </w:tblGrid>
      <w:tr w:rsidR="00A50C35" w:rsidRPr="004368AA" w14:paraId="47DA20C3" w14:textId="77777777" w:rsidTr="0043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D1F1D7" w14:textId="77777777" w:rsidR="00A50C35" w:rsidRPr="004368AA" w:rsidRDefault="00A50C35" w:rsidP="004368A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437C05E" w14:textId="52B853B0" w:rsidR="00A50C35" w:rsidRPr="004368AA" w:rsidRDefault="00A50C35" w:rsidP="004368AA">
            <w:pPr>
              <w:spacing w:line="276" w:lineRule="auto"/>
              <w:ind w:firstLine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="008862A8"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/5</w:t>
            </w:r>
          </w:p>
        </w:tc>
        <w:tc>
          <w:tcPr>
            <w:tcW w:w="1701" w:type="dxa"/>
          </w:tcPr>
          <w:p w14:paraId="39DB81E8" w14:textId="7E0A52BA" w:rsidR="00A50C35" w:rsidRPr="004368AA" w:rsidRDefault="008862A8" w:rsidP="004368AA">
            <w:pPr>
              <w:spacing w:line="276" w:lineRule="auto"/>
              <w:ind w:firstLine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21A16" w:rsidRPr="004368A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521A16" w:rsidRPr="004368A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84" w:type="dxa"/>
          </w:tcPr>
          <w:p w14:paraId="35137E1E" w14:textId="4748F926" w:rsidR="00A50C35" w:rsidRPr="004368AA" w:rsidRDefault="00A50C35" w:rsidP="004368AA">
            <w:pPr>
              <w:spacing w:line="276" w:lineRule="auto"/>
              <w:ind w:firstLine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8862A8"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="008862A8"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/600</w:t>
            </w:r>
          </w:p>
        </w:tc>
      </w:tr>
      <w:tr w:rsidR="00A50C35" w:rsidRPr="004368AA" w14:paraId="151C4474" w14:textId="77777777" w:rsidTr="0043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27A6D8" w14:textId="77777777" w:rsidR="00A50C35" w:rsidRPr="004368AA" w:rsidRDefault="00A50C35" w:rsidP="004368A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ID3</w:t>
            </w:r>
          </w:p>
        </w:tc>
        <w:tc>
          <w:tcPr>
            <w:tcW w:w="1559" w:type="dxa"/>
          </w:tcPr>
          <w:p w14:paraId="0A386352" w14:textId="31C8A6ED" w:rsidR="00A50C35" w:rsidRPr="004368AA" w:rsidRDefault="0055482E" w:rsidP="004368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0.50800633</w:t>
            </w:r>
          </w:p>
        </w:tc>
        <w:tc>
          <w:tcPr>
            <w:tcW w:w="1701" w:type="dxa"/>
          </w:tcPr>
          <w:p w14:paraId="3046F2C4" w14:textId="0089107F" w:rsidR="00A50C35" w:rsidRPr="004368AA" w:rsidRDefault="00521A16" w:rsidP="004368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0.161302328</w:t>
            </w:r>
          </w:p>
        </w:tc>
        <w:tc>
          <w:tcPr>
            <w:tcW w:w="1984" w:type="dxa"/>
          </w:tcPr>
          <w:p w14:paraId="2CDC28F7" w14:textId="749CDE9E" w:rsidR="00A50C35" w:rsidRPr="004368AA" w:rsidRDefault="00A50419" w:rsidP="004368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12.50532531738281</w:t>
            </w:r>
          </w:p>
        </w:tc>
      </w:tr>
      <w:tr w:rsidR="00A50C35" w:rsidRPr="004368AA" w14:paraId="4C301A6A" w14:textId="77777777" w:rsidTr="004368AA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7ADCDF" w14:textId="77777777" w:rsidR="00A50C35" w:rsidRPr="004368AA" w:rsidRDefault="00A50C35" w:rsidP="004368A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C45</w:t>
            </w:r>
          </w:p>
        </w:tc>
        <w:tc>
          <w:tcPr>
            <w:tcW w:w="1559" w:type="dxa"/>
          </w:tcPr>
          <w:p w14:paraId="1C7842D6" w14:textId="6B190799" w:rsidR="00A50C35" w:rsidRPr="004368AA" w:rsidRDefault="0055482E" w:rsidP="004368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0.47323369</w:t>
            </w:r>
          </w:p>
        </w:tc>
        <w:tc>
          <w:tcPr>
            <w:tcW w:w="1701" w:type="dxa"/>
          </w:tcPr>
          <w:p w14:paraId="4CA8CDE7" w14:textId="254A791B" w:rsidR="00A50C35" w:rsidRPr="004368AA" w:rsidRDefault="00521A16" w:rsidP="004368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0.135096073</w:t>
            </w:r>
          </w:p>
        </w:tc>
        <w:tc>
          <w:tcPr>
            <w:tcW w:w="1984" w:type="dxa"/>
          </w:tcPr>
          <w:p w14:paraId="02EFFFAC" w14:textId="77BBA459" w:rsidR="00A50C35" w:rsidRPr="004368AA" w:rsidRDefault="002431B3" w:rsidP="004368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11.0015237331390</w:t>
            </w:r>
            <w:r w:rsidR="003871E8" w:rsidRPr="004368A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50C35" w:rsidRPr="004368AA" w14:paraId="13DE6BD5" w14:textId="77777777" w:rsidTr="0043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721F70" w14:textId="77777777" w:rsidR="00A50C35" w:rsidRPr="004368AA" w:rsidRDefault="00A50C35" w:rsidP="004368A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CART</w:t>
            </w:r>
          </w:p>
        </w:tc>
        <w:tc>
          <w:tcPr>
            <w:tcW w:w="1559" w:type="dxa"/>
          </w:tcPr>
          <w:p w14:paraId="712CEEBD" w14:textId="79B8ADA8" w:rsidR="00A50C35" w:rsidRPr="004368AA" w:rsidRDefault="0055482E" w:rsidP="004368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0.0183415</w:t>
            </w: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</w:tcPr>
          <w:p w14:paraId="63CFCDF5" w14:textId="627B35E8" w:rsidR="00A50C35" w:rsidRPr="004368AA" w:rsidRDefault="00521A16" w:rsidP="004368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0.031525135</w:t>
            </w:r>
          </w:p>
        </w:tc>
        <w:tc>
          <w:tcPr>
            <w:tcW w:w="1984" w:type="dxa"/>
          </w:tcPr>
          <w:p w14:paraId="361D0F3D" w14:textId="55307FE5" w:rsidR="00A50C35" w:rsidRPr="004368AA" w:rsidRDefault="002431B3" w:rsidP="004368A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87.96786594390869</w:t>
            </w:r>
          </w:p>
        </w:tc>
      </w:tr>
      <w:tr w:rsidR="00A50C35" w:rsidRPr="004368AA" w14:paraId="67B68975" w14:textId="77777777" w:rsidTr="004368A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DB8798" w14:textId="2DB6146C" w:rsidR="00A50C35" w:rsidRPr="004368AA" w:rsidRDefault="00A50C35" w:rsidP="004368A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Random </w:t>
            </w:r>
            <w:r w:rsidR="00521A16"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orest</w:t>
            </w:r>
          </w:p>
        </w:tc>
        <w:tc>
          <w:tcPr>
            <w:tcW w:w="1559" w:type="dxa"/>
          </w:tcPr>
          <w:p w14:paraId="3EEDBB6B" w14:textId="4A000103" w:rsidR="00A50C35" w:rsidRPr="004368AA" w:rsidRDefault="0055482E" w:rsidP="004368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0.10077023</w:t>
            </w:r>
          </w:p>
        </w:tc>
        <w:tc>
          <w:tcPr>
            <w:tcW w:w="1701" w:type="dxa"/>
          </w:tcPr>
          <w:p w14:paraId="413BD29C" w14:textId="14399801" w:rsidR="00A50C35" w:rsidRPr="004368AA" w:rsidRDefault="00521A16" w:rsidP="004368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0.03034782</w:t>
            </w:r>
            <w:r w:rsidRPr="00436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984" w:type="dxa"/>
          </w:tcPr>
          <w:p w14:paraId="2F0B833D" w14:textId="546C7A16" w:rsidR="00A50C35" w:rsidRPr="004368AA" w:rsidRDefault="002431B3" w:rsidP="004368A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68AA">
              <w:rPr>
                <w:rFonts w:ascii="Times New Roman" w:hAnsi="Times New Roman" w:cs="Times New Roman"/>
                <w:sz w:val="20"/>
                <w:szCs w:val="20"/>
              </w:rPr>
              <w:t>7.14400577545166</w:t>
            </w:r>
          </w:p>
        </w:tc>
      </w:tr>
    </w:tbl>
    <w:p w14:paraId="362026C0" w14:textId="77777777" w:rsidR="00893496" w:rsidRDefault="00893496" w:rsidP="004368AA">
      <w:pPr>
        <w:pStyle w:val="a3"/>
        <w:spacing w:line="276" w:lineRule="auto"/>
        <w:ind w:right="28"/>
        <w:jc w:val="both"/>
        <w:rPr>
          <w:b/>
          <w:sz w:val="20"/>
          <w:szCs w:val="20"/>
        </w:rPr>
      </w:pPr>
    </w:p>
    <w:p w14:paraId="43C4B805" w14:textId="7A5BFDAF" w:rsidR="000025D1" w:rsidRPr="004368AA" w:rsidRDefault="000025D1" w:rsidP="004368AA">
      <w:pPr>
        <w:pStyle w:val="a3"/>
        <w:spacing w:line="276" w:lineRule="auto"/>
        <w:ind w:right="28"/>
        <w:jc w:val="both"/>
        <w:rPr>
          <w:b/>
          <w:sz w:val="20"/>
          <w:szCs w:val="20"/>
        </w:rPr>
      </w:pPr>
      <w:r w:rsidRPr="004368AA">
        <w:rPr>
          <w:b/>
          <w:sz w:val="20"/>
          <w:szCs w:val="20"/>
        </w:rPr>
        <w:t>Висновок</w:t>
      </w:r>
    </w:p>
    <w:p w14:paraId="2DF9419E" w14:textId="3230D701" w:rsidR="000025D1" w:rsidRPr="004368AA" w:rsidRDefault="000025D1" w:rsidP="004368AA">
      <w:pPr>
        <w:pStyle w:val="a3"/>
        <w:spacing w:line="276" w:lineRule="auto"/>
        <w:ind w:left="216" w:right="28" w:firstLine="493"/>
        <w:jc w:val="both"/>
        <w:rPr>
          <w:sz w:val="20"/>
          <w:szCs w:val="20"/>
        </w:rPr>
      </w:pPr>
      <w:r w:rsidRPr="004368AA">
        <w:rPr>
          <w:sz w:val="20"/>
          <w:szCs w:val="20"/>
        </w:rPr>
        <w:t>У цій роботі було проведено дослідження та порівняння алгоритмів побудови дерева рішень.</w:t>
      </w:r>
    </w:p>
    <w:p w14:paraId="4E571540" w14:textId="4D112582" w:rsidR="000025D1" w:rsidRPr="004368AA" w:rsidRDefault="000025D1" w:rsidP="004368AA">
      <w:pPr>
        <w:pStyle w:val="a3"/>
        <w:spacing w:line="276" w:lineRule="auto"/>
        <w:ind w:left="216" w:right="28" w:firstLine="492"/>
        <w:jc w:val="both"/>
        <w:rPr>
          <w:sz w:val="20"/>
          <w:szCs w:val="20"/>
        </w:rPr>
      </w:pPr>
      <w:r w:rsidRPr="004368AA">
        <w:rPr>
          <w:sz w:val="20"/>
          <w:szCs w:val="20"/>
        </w:rPr>
        <w:lastRenderedPageBreak/>
        <w:t>Дерева рішень,</w:t>
      </w:r>
      <w:r w:rsidRPr="004368AA">
        <w:rPr>
          <w:color w:val="FF0000"/>
          <w:sz w:val="20"/>
          <w:szCs w:val="20"/>
        </w:rPr>
        <w:t xml:space="preserve"> </w:t>
      </w:r>
      <w:r w:rsidRPr="004368AA">
        <w:rPr>
          <w:sz w:val="20"/>
          <w:szCs w:val="20"/>
        </w:rPr>
        <w:t>є гнучкими моделями, які використовують набір правил для прийняття рішень. Вони можуть обробляти як числові, так і категоріальні ознаки</w:t>
      </w:r>
      <w:r w:rsidR="00586743" w:rsidRPr="004368AA">
        <w:rPr>
          <w:color w:val="FF0000"/>
          <w:sz w:val="20"/>
          <w:szCs w:val="20"/>
        </w:rPr>
        <w:t>,</w:t>
      </w:r>
      <w:r w:rsidRPr="004368AA">
        <w:rPr>
          <w:sz w:val="20"/>
          <w:szCs w:val="20"/>
        </w:rPr>
        <w:t xml:space="preserve"> і мають високу </w:t>
      </w:r>
      <w:proofErr w:type="spellStart"/>
      <w:r w:rsidRPr="004368AA">
        <w:rPr>
          <w:sz w:val="20"/>
          <w:szCs w:val="20"/>
        </w:rPr>
        <w:t>інтерпретованість</w:t>
      </w:r>
      <w:proofErr w:type="spellEnd"/>
      <w:r w:rsidRPr="004368AA">
        <w:rPr>
          <w:sz w:val="20"/>
          <w:szCs w:val="20"/>
        </w:rPr>
        <w:t xml:space="preserve">. Дерева рішень </w:t>
      </w:r>
      <w:r w:rsidR="00586743" w:rsidRPr="004368AA">
        <w:rPr>
          <w:sz w:val="20"/>
          <w:szCs w:val="20"/>
        </w:rPr>
        <w:t>є зручними</w:t>
      </w:r>
      <w:r w:rsidRPr="004368AA">
        <w:rPr>
          <w:sz w:val="20"/>
          <w:szCs w:val="20"/>
        </w:rPr>
        <w:t xml:space="preserve"> для вирішення задач класифікації зі складною структурою даних і можуть бути ефективними для виявлення важливих ознак. Однак, вони можуть схильн</w:t>
      </w:r>
      <w:r w:rsidR="00586743" w:rsidRPr="004368AA">
        <w:rPr>
          <w:sz w:val="20"/>
          <w:szCs w:val="20"/>
        </w:rPr>
        <w:t>ими</w:t>
      </w:r>
      <w:r w:rsidRPr="004368AA">
        <w:rPr>
          <w:sz w:val="20"/>
          <w:szCs w:val="20"/>
        </w:rPr>
        <w:t xml:space="preserve"> до перенавчання, особливо при побудові глибоких дерев, і можуть бути вразливі до шуму та змін </w:t>
      </w:r>
      <w:r w:rsidR="00586743" w:rsidRPr="004368AA">
        <w:rPr>
          <w:sz w:val="20"/>
          <w:szCs w:val="20"/>
        </w:rPr>
        <w:t>у</w:t>
      </w:r>
      <w:r w:rsidRPr="004368AA">
        <w:rPr>
          <w:sz w:val="20"/>
          <w:szCs w:val="20"/>
        </w:rPr>
        <w:t xml:space="preserve"> даних.</w:t>
      </w:r>
    </w:p>
    <w:p w14:paraId="7A8B151A" w14:textId="77777777" w:rsidR="00A800C5" w:rsidRPr="004368AA" w:rsidRDefault="000025D1" w:rsidP="004368AA">
      <w:pPr>
        <w:pStyle w:val="a3"/>
        <w:spacing w:line="276" w:lineRule="auto"/>
        <w:ind w:left="216" w:right="28" w:firstLine="492"/>
        <w:jc w:val="both"/>
        <w:rPr>
          <w:sz w:val="20"/>
          <w:szCs w:val="20"/>
        </w:rPr>
      </w:pPr>
      <w:r w:rsidRPr="004368AA">
        <w:rPr>
          <w:sz w:val="20"/>
          <w:szCs w:val="20"/>
        </w:rPr>
        <w:t xml:space="preserve">Якщо аналізувати результати проведені на прикладі </w:t>
      </w:r>
      <w:r w:rsidR="00586743" w:rsidRPr="004368AA">
        <w:rPr>
          <w:sz w:val="20"/>
          <w:szCs w:val="20"/>
        </w:rPr>
        <w:t>наших</w:t>
      </w:r>
      <w:r w:rsidRPr="004368AA">
        <w:rPr>
          <w:sz w:val="20"/>
          <w:szCs w:val="20"/>
        </w:rPr>
        <w:t xml:space="preserve"> вибірок, то можна виокремити</w:t>
      </w:r>
      <w:r w:rsidR="00586743" w:rsidRPr="004368AA">
        <w:rPr>
          <w:sz w:val="20"/>
          <w:szCs w:val="20"/>
        </w:rPr>
        <w:t xml:space="preserve"> </w:t>
      </w:r>
      <w:r w:rsidR="00A800C5" w:rsidRPr="004368AA">
        <w:rPr>
          <w:sz w:val="20"/>
          <w:szCs w:val="20"/>
        </w:rPr>
        <w:t>такі спостереження:</w:t>
      </w:r>
    </w:p>
    <w:p w14:paraId="2EA479B5" w14:textId="2AD8223B" w:rsidR="009F77C1" w:rsidRPr="004368AA" w:rsidRDefault="00A800C5" w:rsidP="004368AA">
      <w:pPr>
        <w:pStyle w:val="a3"/>
        <w:numPr>
          <w:ilvl w:val="0"/>
          <w:numId w:val="4"/>
        </w:numPr>
        <w:spacing w:line="276" w:lineRule="auto"/>
        <w:ind w:left="641" w:right="28" w:hanging="357"/>
        <w:jc w:val="both"/>
        <w:rPr>
          <w:sz w:val="20"/>
          <w:szCs w:val="20"/>
        </w:rPr>
      </w:pPr>
      <w:r w:rsidRPr="004368AA">
        <w:rPr>
          <w:sz w:val="20"/>
          <w:szCs w:val="20"/>
        </w:rPr>
        <w:t>на невеликих вибірках усі алгоритм</w:t>
      </w:r>
      <w:r w:rsidR="0055482E" w:rsidRPr="004368AA">
        <w:rPr>
          <w:sz w:val="20"/>
          <w:szCs w:val="20"/>
        </w:rPr>
        <w:t>и</w:t>
      </w:r>
      <w:r w:rsidRPr="004368AA">
        <w:rPr>
          <w:sz w:val="20"/>
          <w:szCs w:val="20"/>
        </w:rPr>
        <w:t xml:space="preserve"> мають хорошу точність, проте </w:t>
      </w:r>
      <w:r w:rsidRPr="004368AA">
        <w:rPr>
          <w:sz w:val="20"/>
          <w:szCs w:val="20"/>
          <w:lang w:val="en-US"/>
        </w:rPr>
        <w:t xml:space="preserve">CART </w:t>
      </w:r>
      <w:r w:rsidRPr="004368AA">
        <w:rPr>
          <w:sz w:val="20"/>
          <w:szCs w:val="20"/>
        </w:rPr>
        <w:t xml:space="preserve">та </w:t>
      </w:r>
      <w:r w:rsidRPr="004368AA">
        <w:rPr>
          <w:sz w:val="20"/>
          <w:szCs w:val="20"/>
          <w:lang w:val="en-US"/>
        </w:rPr>
        <w:t>Random Forest</w:t>
      </w:r>
      <w:r w:rsidRPr="004368AA">
        <w:rPr>
          <w:sz w:val="20"/>
          <w:szCs w:val="20"/>
        </w:rPr>
        <w:t xml:space="preserve"> швидше виконують задачу</w:t>
      </w:r>
      <w:r w:rsidR="0055482E" w:rsidRPr="004368AA">
        <w:rPr>
          <w:sz w:val="20"/>
          <w:szCs w:val="20"/>
        </w:rPr>
        <w:t>;</w:t>
      </w:r>
    </w:p>
    <w:p w14:paraId="3873F315" w14:textId="19962956" w:rsidR="00A800C5" w:rsidRPr="004368AA" w:rsidRDefault="00A800C5" w:rsidP="004368AA">
      <w:pPr>
        <w:pStyle w:val="a3"/>
        <w:numPr>
          <w:ilvl w:val="0"/>
          <w:numId w:val="4"/>
        </w:numPr>
        <w:spacing w:line="276" w:lineRule="auto"/>
        <w:ind w:left="641" w:right="28" w:hanging="357"/>
        <w:jc w:val="both"/>
        <w:rPr>
          <w:sz w:val="20"/>
          <w:szCs w:val="20"/>
        </w:rPr>
      </w:pPr>
      <w:r w:rsidRPr="004368AA">
        <w:rPr>
          <w:sz w:val="20"/>
          <w:szCs w:val="20"/>
        </w:rPr>
        <w:t xml:space="preserve">на вибірках із більшою кількістю даних </w:t>
      </w:r>
      <w:r w:rsidRPr="004368AA">
        <w:rPr>
          <w:sz w:val="20"/>
          <w:szCs w:val="20"/>
          <w:lang w:val="en-US"/>
        </w:rPr>
        <w:t xml:space="preserve">CART </w:t>
      </w:r>
      <w:r w:rsidRPr="004368AA">
        <w:rPr>
          <w:sz w:val="20"/>
          <w:szCs w:val="20"/>
        </w:rPr>
        <w:t xml:space="preserve">та </w:t>
      </w:r>
      <w:r w:rsidRPr="004368AA">
        <w:rPr>
          <w:sz w:val="20"/>
          <w:szCs w:val="20"/>
          <w:lang w:val="en-US"/>
        </w:rPr>
        <w:t>Random Forest</w:t>
      </w:r>
      <w:r w:rsidRPr="004368AA">
        <w:rPr>
          <w:sz w:val="20"/>
          <w:szCs w:val="20"/>
        </w:rPr>
        <w:t xml:space="preserve"> мають набагато кращ</w:t>
      </w:r>
      <w:r w:rsidR="0055482E" w:rsidRPr="004368AA">
        <w:rPr>
          <w:sz w:val="20"/>
          <w:szCs w:val="20"/>
        </w:rPr>
        <w:t>у</w:t>
      </w:r>
      <w:r w:rsidRPr="004368AA">
        <w:rPr>
          <w:sz w:val="20"/>
          <w:szCs w:val="20"/>
        </w:rPr>
        <w:t xml:space="preserve"> точність, проте </w:t>
      </w:r>
      <w:r w:rsidRPr="004368AA">
        <w:rPr>
          <w:sz w:val="20"/>
          <w:szCs w:val="20"/>
          <w:lang w:val="en-US"/>
        </w:rPr>
        <w:t>CART</w:t>
      </w:r>
      <w:r w:rsidRPr="004368AA">
        <w:rPr>
          <w:sz w:val="20"/>
          <w:szCs w:val="20"/>
        </w:rPr>
        <w:t xml:space="preserve"> </w:t>
      </w:r>
      <w:r w:rsidR="0055482E" w:rsidRPr="004368AA">
        <w:rPr>
          <w:sz w:val="20"/>
          <w:szCs w:val="20"/>
        </w:rPr>
        <w:t>зай</w:t>
      </w:r>
      <w:r w:rsidRPr="004368AA">
        <w:rPr>
          <w:sz w:val="20"/>
          <w:szCs w:val="20"/>
        </w:rPr>
        <w:t xml:space="preserve">має суттєво довший час виконання, натомість як </w:t>
      </w:r>
      <w:r w:rsidRPr="004368AA">
        <w:rPr>
          <w:sz w:val="20"/>
          <w:szCs w:val="20"/>
          <w:lang w:val="en-US"/>
        </w:rPr>
        <w:t>Random Forest</w:t>
      </w:r>
      <w:r w:rsidR="0055482E" w:rsidRPr="004368AA">
        <w:rPr>
          <w:sz w:val="20"/>
          <w:szCs w:val="20"/>
        </w:rPr>
        <w:t xml:space="preserve"> є</w:t>
      </w:r>
      <w:r w:rsidRPr="004368AA">
        <w:rPr>
          <w:sz w:val="20"/>
          <w:szCs w:val="20"/>
        </w:rPr>
        <w:t xml:space="preserve"> суттєв</w:t>
      </w:r>
      <w:r w:rsidR="0055482E" w:rsidRPr="004368AA">
        <w:rPr>
          <w:sz w:val="20"/>
          <w:szCs w:val="20"/>
        </w:rPr>
        <w:t>о</w:t>
      </w:r>
      <w:r w:rsidRPr="004368AA">
        <w:rPr>
          <w:sz w:val="20"/>
          <w:szCs w:val="20"/>
        </w:rPr>
        <w:t xml:space="preserve"> швидши</w:t>
      </w:r>
      <w:r w:rsidR="0055482E" w:rsidRPr="004368AA">
        <w:rPr>
          <w:sz w:val="20"/>
          <w:szCs w:val="20"/>
        </w:rPr>
        <w:t>й за всі алгоритми</w:t>
      </w:r>
      <w:r w:rsidRPr="004368AA">
        <w:rPr>
          <w:sz w:val="20"/>
          <w:szCs w:val="20"/>
        </w:rPr>
        <w:t>.</w:t>
      </w:r>
    </w:p>
    <w:p w14:paraId="790E12DA" w14:textId="51E7BB2A" w:rsidR="00DB55BC" w:rsidRPr="004368AA" w:rsidRDefault="00586743" w:rsidP="004368AA">
      <w:pPr>
        <w:pStyle w:val="1"/>
        <w:spacing w:line="276" w:lineRule="auto"/>
        <w:ind w:left="1416" w:firstLine="708"/>
        <w:jc w:val="both"/>
        <w:rPr>
          <w:sz w:val="18"/>
          <w:szCs w:val="20"/>
        </w:rPr>
      </w:pPr>
      <w:bookmarkStart w:id="1" w:name="_Toc136515313"/>
      <w:r w:rsidRPr="004368AA">
        <w:rPr>
          <w:sz w:val="18"/>
          <w:szCs w:val="20"/>
        </w:rPr>
        <w:t>Список використаних д</w:t>
      </w:r>
      <w:r w:rsidR="0088465C" w:rsidRPr="004368AA">
        <w:rPr>
          <w:sz w:val="18"/>
          <w:szCs w:val="20"/>
        </w:rPr>
        <w:t>жерел</w:t>
      </w:r>
      <w:bookmarkEnd w:id="1"/>
    </w:p>
    <w:p w14:paraId="7998F00D" w14:textId="11975E83" w:rsidR="00DD62D6" w:rsidRPr="004368AA" w:rsidRDefault="00893496" w:rsidP="004368AA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18"/>
          <w:szCs w:val="20"/>
        </w:rPr>
      </w:pPr>
      <w:hyperlink r:id="rId7" w:history="1">
        <w:r w:rsidR="00DD62D6" w:rsidRPr="004368AA">
          <w:rPr>
            <w:rStyle w:val="a7"/>
            <w:rFonts w:ascii="Times New Roman" w:hAnsi="Times New Roman" w:cs="Times New Roman"/>
            <w:sz w:val="18"/>
            <w:szCs w:val="20"/>
          </w:rPr>
          <w:t>https://www.kaggle.com/datasets/tawfikelmetwally/employee-dataset?resource=download</w:t>
        </w:r>
      </w:hyperlink>
      <w:r w:rsidR="00DD62D6" w:rsidRPr="004368AA">
        <w:rPr>
          <w:rFonts w:ascii="Times New Roman" w:hAnsi="Times New Roman" w:cs="Times New Roman"/>
          <w:sz w:val="18"/>
          <w:szCs w:val="20"/>
        </w:rPr>
        <w:t xml:space="preserve"> </w:t>
      </w:r>
      <w:r w:rsidR="0055482E" w:rsidRPr="004368AA">
        <w:rPr>
          <w:rFonts w:ascii="Times New Roman" w:hAnsi="Times New Roman" w:cs="Times New Roman"/>
          <w:sz w:val="18"/>
          <w:szCs w:val="20"/>
        </w:rPr>
        <w:t>–</w:t>
      </w:r>
      <w:r w:rsidR="00DD62D6" w:rsidRPr="004368AA">
        <w:rPr>
          <w:rFonts w:ascii="Times New Roman" w:hAnsi="Times New Roman" w:cs="Times New Roman"/>
          <w:sz w:val="18"/>
          <w:szCs w:val="20"/>
        </w:rPr>
        <w:t xml:space="preserve"> </w:t>
      </w:r>
      <w:r w:rsidR="0055482E" w:rsidRPr="004368AA">
        <w:rPr>
          <w:rFonts w:ascii="Times New Roman" w:hAnsi="Times New Roman" w:cs="Times New Roman"/>
          <w:sz w:val="18"/>
          <w:szCs w:val="20"/>
          <w:lang w:val="en-US"/>
        </w:rPr>
        <w:t>employee dataset</w:t>
      </w:r>
    </w:p>
    <w:p w14:paraId="4905358A" w14:textId="3A26A186" w:rsidR="00DB55BC" w:rsidRPr="004368AA" w:rsidRDefault="00893496" w:rsidP="004368AA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18"/>
          <w:szCs w:val="20"/>
        </w:rPr>
      </w:pPr>
      <w:hyperlink r:id="rId8" w:history="1">
        <w:r w:rsidR="00DB55BC" w:rsidRPr="004368AA">
          <w:rPr>
            <w:rStyle w:val="a7"/>
            <w:rFonts w:ascii="Times New Roman" w:hAnsi="Times New Roman" w:cs="Times New Roman"/>
            <w:sz w:val="18"/>
            <w:szCs w:val="20"/>
          </w:rPr>
          <w:t>https://moodle.znu.edu.ua/pluginfile.php/486129/mod_resource/content/1/%D0%9B%D0%B5%D0%BA%D1%86%D1%96%D1%8F%206.pdf</w:t>
        </w:r>
      </w:hyperlink>
      <w:r w:rsidR="00DB55BC" w:rsidRPr="004368AA">
        <w:rPr>
          <w:rFonts w:ascii="Times New Roman" w:hAnsi="Times New Roman" w:cs="Times New Roman"/>
          <w:sz w:val="18"/>
          <w:szCs w:val="20"/>
        </w:rPr>
        <w:t xml:space="preserve"> </w:t>
      </w:r>
      <w:r w:rsidR="00586743" w:rsidRPr="004368AA">
        <w:rPr>
          <w:rFonts w:ascii="Times New Roman" w:hAnsi="Times New Roman" w:cs="Times New Roman"/>
          <w:sz w:val="18"/>
          <w:szCs w:val="20"/>
        </w:rPr>
        <w:t>–</w:t>
      </w:r>
      <w:r w:rsidR="00DB55BC" w:rsidRPr="004368AA">
        <w:rPr>
          <w:rFonts w:ascii="Times New Roman" w:hAnsi="Times New Roman" w:cs="Times New Roman"/>
          <w:sz w:val="18"/>
          <w:szCs w:val="20"/>
        </w:rPr>
        <w:t xml:space="preserve"> Задачі </w:t>
      </w:r>
      <w:proofErr w:type="spellStart"/>
      <w:r w:rsidR="00DB55BC" w:rsidRPr="004368AA">
        <w:rPr>
          <w:rFonts w:ascii="Times New Roman" w:hAnsi="Times New Roman" w:cs="Times New Roman"/>
          <w:sz w:val="18"/>
          <w:szCs w:val="20"/>
        </w:rPr>
        <w:t>Data</w:t>
      </w:r>
      <w:proofErr w:type="spellEnd"/>
      <w:r w:rsidR="00DB55BC" w:rsidRPr="004368AA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="00DB55BC" w:rsidRPr="004368AA">
        <w:rPr>
          <w:rFonts w:ascii="Times New Roman" w:hAnsi="Times New Roman" w:cs="Times New Roman"/>
          <w:sz w:val="18"/>
          <w:szCs w:val="20"/>
        </w:rPr>
        <w:t>Mining</w:t>
      </w:r>
      <w:proofErr w:type="spellEnd"/>
      <w:r w:rsidR="00DB55BC" w:rsidRPr="004368AA">
        <w:rPr>
          <w:rFonts w:ascii="Times New Roman" w:hAnsi="Times New Roman" w:cs="Times New Roman"/>
          <w:sz w:val="18"/>
          <w:szCs w:val="20"/>
        </w:rPr>
        <w:t>. Класифікація та кластеризація</w:t>
      </w:r>
    </w:p>
    <w:p w14:paraId="3EE502C0" w14:textId="21EDC969" w:rsidR="00DD62D6" w:rsidRPr="004368AA" w:rsidRDefault="00893496" w:rsidP="004368AA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18"/>
          <w:szCs w:val="20"/>
        </w:rPr>
      </w:pPr>
      <w:hyperlink r:id="rId9" w:history="1">
        <w:r w:rsidR="00DD62D6" w:rsidRPr="004368AA">
          <w:rPr>
            <w:rStyle w:val="a7"/>
            <w:rFonts w:ascii="Times New Roman" w:hAnsi="Times New Roman" w:cs="Times New Roman"/>
            <w:sz w:val="18"/>
            <w:szCs w:val="20"/>
          </w:rPr>
          <w:t>https://www.paloaltonetworks.com/cyberpedia/data-classification</w:t>
        </w:r>
      </w:hyperlink>
      <w:r w:rsidR="00DD62D6" w:rsidRPr="004368AA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r w:rsidR="00586743" w:rsidRPr="004368AA">
        <w:rPr>
          <w:rFonts w:ascii="Times New Roman" w:hAnsi="Times New Roman" w:cs="Times New Roman"/>
          <w:sz w:val="18"/>
          <w:szCs w:val="20"/>
        </w:rPr>
        <w:t>–</w:t>
      </w:r>
      <w:r w:rsidR="00DD62D6" w:rsidRPr="004368AA">
        <w:rPr>
          <w:rFonts w:ascii="Times New Roman" w:hAnsi="Times New Roman" w:cs="Times New Roman"/>
          <w:sz w:val="18"/>
          <w:szCs w:val="20"/>
          <w:lang w:val="en-US"/>
        </w:rPr>
        <w:t xml:space="preserve"> What Is Data Classification?</w:t>
      </w:r>
    </w:p>
    <w:p w14:paraId="61A7B98C" w14:textId="56583A6E" w:rsidR="00DB55BC" w:rsidRPr="004368AA" w:rsidRDefault="00893496" w:rsidP="004368AA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18"/>
          <w:szCs w:val="20"/>
        </w:rPr>
      </w:pPr>
      <w:hyperlink r:id="rId10" w:history="1">
        <w:r w:rsidR="00EF5068" w:rsidRPr="004368AA">
          <w:rPr>
            <w:rStyle w:val="a7"/>
            <w:rFonts w:ascii="Times New Roman" w:hAnsi="Times New Roman" w:cs="Times New Roman"/>
            <w:sz w:val="18"/>
            <w:szCs w:val="20"/>
          </w:rPr>
          <w:t>https://medium.com/@ashirbadpradhan8115/decision-tree-id3-algorithm-machine-learning-4120d8ba013b</w:t>
        </w:r>
      </w:hyperlink>
      <w:r w:rsidR="00EF5068" w:rsidRPr="004368AA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r w:rsidR="00586743" w:rsidRPr="004368AA">
        <w:rPr>
          <w:rFonts w:ascii="Times New Roman" w:hAnsi="Times New Roman" w:cs="Times New Roman"/>
          <w:sz w:val="18"/>
          <w:szCs w:val="20"/>
        </w:rPr>
        <w:t>–</w:t>
      </w:r>
      <w:r w:rsidR="00EF5068" w:rsidRPr="004368AA">
        <w:rPr>
          <w:rFonts w:ascii="Times New Roman" w:hAnsi="Times New Roman" w:cs="Times New Roman"/>
          <w:sz w:val="18"/>
          <w:szCs w:val="20"/>
          <w:lang w:val="en-US"/>
        </w:rPr>
        <w:t xml:space="preserve"> Decision Tree ID3 Algorithm</w:t>
      </w:r>
    </w:p>
    <w:p w14:paraId="6DB0B7D7" w14:textId="0691123B" w:rsidR="00DD62D6" w:rsidRPr="004368AA" w:rsidRDefault="00893496" w:rsidP="004368AA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18"/>
          <w:szCs w:val="20"/>
        </w:rPr>
      </w:pPr>
      <w:hyperlink r:id="rId11" w:history="1">
        <w:r w:rsidR="00DD62D6" w:rsidRPr="004368AA">
          <w:rPr>
            <w:rStyle w:val="a7"/>
            <w:rFonts w:ascii="Times New Roman" w:hAnsi="Times New Roman" w:cs="Times New Roman"/>
            <w:sz w:val="18"/>
            <w:szCs w:val="20"/>
          </w:rPr>
          <w:t>https://www.analyticssteps.com/blogs/classification-and-regression-tree-cart-algorithm</w:t>
        </w:r>
      </w:hyperlink>
      <w:r w:rsidR="00DD62D6" w:rsidRPr="004368AA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r w:rsidR="00586743" w:rsidRPr="004368AA">
        <w:rPr>
          <w:rFonts w:ascii="Times New Roman" w:hAnsi="Times New Roman" w:cs="Times New Roman"/>
          <w:sz w:val="18"/>
          <w:szCs w:val="20"/>
        </w:rPr>
        <w:t>–</w:t>
      </w:r>
      <w:r w:rsidR="00DD62D6" w:rsidRPr="004368AA">
        <w:rPr>
          <w:rFonts w:ascii="Times New Roman" w:hAnsi="Times New Roman" w:cs="Times New Roman"/>
          <w:sz w:val="18"/>
          <w:szCs w:val="20"/>
          <w:lang w:val="en-US"/>
        </w:rPr>
        <w:t xml:space="preserve"> A Classification and Regression Tree (CART) Algorithm</w:t>
      </w:r>
    </w:p>
    <w:p w14:paraId="0DA2133D" w14:textId="1E8E684F" w:rsidR="00DD62D6" w:rsidRPr="004368AA" w:rsidRDefault="00893496" w:rsidP="004368AA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18"/>
          <w:szCs w:val="20"/>
        </w:rPr>
      </w:pPr>
      <w:hyperlink r:id="rId12" w:history="1">
        <w:r w:rsidR="009F77C1" w:rsidRPr="004368AA">
          <w:rPr>
            <w:rStyle w:val="a7"/>
            <w:rFonts w:ascii="Times New Roman" w:hAnsi="Times New Roman" w:cs="Times New Roman"/>
            <w:sz w:val="18"/>
            <w:szCs w:val="20"/>
          </w:rPr>
          <w:t>https://www.geeksforgeeks.org/random-forest-algorithm-in-machine-learning/</w:t>
        </w:r>
      </w:hyperlink>
      <w:r w:rsidR="00586743" w:rsidRPr="004368AA">
        <w:rPr>
          <w:sz w:val="18"/>
          <w:szCs w:val="20"/>
        </w:rPr>
        <w:t> </w:t>
      </w:r>
      <w:r w:rsidR="00586743" w:rsidRPr="004368AA">
        <w:rPr>
          <w:rFonts w:ascii="Times New Roman" w:hAnsi="Times New Roman" w:cs="Times New Roman"/>
          <w:sz w:val="18"/>
          <w:szCs w:val="20"/>
        </w:rPr>
        <w:t>–</w:t>
      </w:r>
      <w:r w:rsidR="009F77C1" w:rsidRPr="004368AA">
        <w:rPr>
          <w:rFonts w:ascii="Times New Roman" w:hAnsi="Times New Roman" w:cs="Times New Roman"/>
          <w:sz w:val="18"/>
          <w:szCs w:val="20"/>
          <w:lang w:val="en-US"/>
        </w:rPr>
        <w:t xml:space="preserve"> Random Forest Algorithm in Machine Learning</w:t>
      </w:r>
    </w:p>
    <w:p w14:paraId="58446E0C" w14:textId="24D9C63E" w:rsidR="00007D50" w:rsidRPr="004368AA" w:rsidRDefault="00007D50" w:rsidP="004368AA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18"/>
          <w:szCs w:val="20"/>
        </w:rPr>
      </w:pPr>
      <w:hyperlink r:id="rId13" w:history="1">
        <w:r w:rsidRPr="004368AA">
          <w:rPr>
            <w:rStyle w:val="a7"/>
            <w:rFonts w:ascii="Times New Roman" w:hAnsi="Times New Roman" w:cs="Times New Roman"/>
            <w:sz w:val="18"/>
            <w:szCs w:val="20"/>
          </w:rPr>
          <w:t>https://towardsdatascience.com/confusion-matrix-for-your-multi-class-machine-learning-model-ff9aa3bf7826</w:t>
        </w:r>
      </w:hyperlink>
      <w:r w:rsidRPr="004368AA">
        <w:rPr>
          <w:rFonts w:ascii="Times New Roman" w:hAnsi="Times New Roman" w:cs="Times New Roman"/>
          <w:sz w:val="18"/>
          <w:szCs w:val="20"/>
        </w:rPr>
        <w:t xml:space="preserve"> - </w:t>
      </w:r>
      <w:proofErr w:type="spellStart"/>
      <w:r w:rsidRPr="004368AA">
        <w:rPr>
          <w:rFonts w:ascii="Times New Roman" w:hAnsi="Times New Roman" w:cs="Times New Roman"/>
          <w:sz w:val="18"/>
          <w:szCs w:val="20"/>
        </w:rPr>
        <w:t>Confusio</w:t>
      </w:r>
      <w:proofErr w:type="spellEnd"/>
      <w:r w:rsidRPr="004368AA">
        <w:rPr>
          <w:rFonts w:ascii="Times New Roman" w:hAnsi="Times New Roman" w:cs="Times New Roman"/>
          <w:sz w:val="18"/>
          <w:szCs w:val="20"/>
          <w:lang w:val="en-US"/>
        </w:rPr>
        <w:t xml:space="preserve">n  </w:t>
      </w:r>
      <w:proofErr w:type="spellStart"/>
      <w:r w:rsidRPr="004368AA">
        <w:rPr>
          <w:rFonts w:ascii="Times New Roman" w:hAnsi="Times New Roman" w:cs="Times New Roman"/>
          <w:sz w:val="18"/>
          <w:szCs w:val="20"/>
        </w:rPr>
        <w:t>Matrix</w:t>
      </w:r>
      <w:proofErr w:type="spellEnd"/>
      <w:r w:rsidRPr="004368AA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4368AA">
        <w:rPr>
          <w:rFonts w:ascii="Times New Roman" w:hAnsi="Times New Roman" w:cs="Times New Roman"/>
          <w:sz w:val="18"/>
          <w:szCs w:val="20"/>
        </w:rPr>
        <w:t>for</w:t>
      </w:r>
      <w:proofErr w:type="spellEnd"/>
      <w:r w:rsidRPr="004368AA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4368AA">
        <w:rPr>
          <w:rFonts w:ascii="Times New Roman" w:hAnsi="Times New Roman" w:cs="Times New Roman"/>
          <w:sz w:val="18"/>
          <w:szCs w:val="20"/>
        </w:rPr>
        <w:t>Your</w:t>
      </w:r>
      <w:proofErr w:type="spellEnd"/>
      <w:r w:rsidRPr="004368AA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4368AA">
        <w:rPr>
          <w:rFonts w:ascii="Times New Roman" w:hAnsi="Times New Roman" w:cs="Times New Roman"/>
          <w:sz w:val="18"/>
          <w:szCs w:val="20"/>
        </w:rPr>
        <w:t>Multi-Class</w:t>
      </w:r>
      <w:proofErr w:type="spellEnd"/>
      <w:r w:rsidRPr="004368AA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4368AA">
        <w:rPr>
          <w:rFonts w:ascii="Times New Roman" w:hAnsi="Times New Roman" w:cs="Times New Roman"/>
          <w:sz w:val="18"/>
          <w:szCs w:val="20"/>
        </w:rPr>
        <w:t>Machine</w:t>
      </w:r>
      <w:proofErr w:type="spellEnd"/>
      <w:r w:rsidRPr="004368AA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4368AA">
        <w:rPr>
          <w:rFonts w:ascii="Times New Roman" w:hAnsi="Times New Roman" w:cs="Times New Roman"/>
          <w:sz w:val="18"/>
          <w:szCs w:val="20"/>
        </w:rPr>
        <w:t>Learning</w:t>
      </w:r>
      <w:proofErr w:type="spellEnd"/>
      <w:r w:rsidRPr="004368AA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4368AA">
        <w:rPr>
          <w:rFonts w:ascii="Times New Roman" w:hAnsi="Times New Roman" w:cs="Times New Roman"/>
          <w:sz w:val="18"/>
          <w:szCs w:val="20"/>
        </w:rPr>
        <w:t>Model</w:t>
      </w:r>
      <w:proofErr w:type="spellEnd"/>
    </w:p>
    <w:p w14:paraId="42AA90C5" w14:textId="77777777" w:rsidR="00DD62D6" w:rsidRPr="004368AA" w:rsidRDefault="00DD62D6" w:rsidP="004368AA">
      <w:pPr>
        <w:pStyle w:val="a6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5C5224C" w14:textId="77777777" w:rsidR="0088465C" w:rsidRPr="004368AA" w:rsidRDefault="0088465C" w:rsidP="004368A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88465C" w:rsidRPr="004368AA" w:rsidSect="004368AA">
      <w:pgSz w:w="8391" w:h="11906" w:code="11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FE6"/>
    <w:multiLevelType w:val="hybridMultilevel"/>
    <w:tmpl w:val="5478F7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75D7"/>
    <w:multiLevelType w:val="hybridMultilevel"/>
    <w:tmpl w:val="73ECABBE"/>
    <w:lvl w:ilvl="0" w:tplc="F2EAC53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9F5209"/>
    <w:multiLevelType w:val="hybridMultilevel"/>
    <w:tmpl w:val="8026C9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F42B7"/>
    <w:multiLevelType w:val="hybridMultilevel"/>
    <w:tmpl w:val="3AFA11EA"/>
    <w:lvl w:ilvl="0" w:tplc="456C8C84">
      <w:start w:val="7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A7164B"/>
    <w:multiLevelType w:val="hybridMultilevel"/>
    <w:tmpl w:val="B29CB12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D6A2F"/>
    <w:multiLevelType w:val="hybridMultilevel"/>
    <w:tmpl w:val="A75290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40"/>
    <w:rsid w:val="000025D1"/>
    <w:rsid w:val="00007D50"/>
    <w:rsid w:val="00080A5D"/>
    <w:rsid w:val="002431B3"/>
    <w:rsid w:val="0029205C"/>
    <w:rsid w:val="003871E8"/>
    <w:rsid w:val="003949F8"/>
    <w:rsid w:val="00435F55"/>
    <w:rsid w:val="004368AA"/>
    <w:rsid w:val="004F6247"/>
    <w:rsid w:val="00521A16"/>
    <w:rsid w:val="0055482E"/>
    <w:rsid w:val="00586743"/>
    <w:rsid w:val="005B093A"/>
    <w:rsid w:val="005F647D"/>
    <w:rsid w:val="006146A9"/>
    <w:rsid w:val="006976B9"/>
    <w:rsid w:val="006A01B7"/>
    <w:rsid w:val="0088465C"/>
    <w:rsid w:val="008862A8"/>
    <w:rsid w:val="00893496"/>
    <w:rsid w:val="0095457A"/>
    <w:rsid w:val="009F77C1"/>
    <w:rsid w:val="00A50419"/>
    <w:rsid w:val="00A50C35"/>
    <w:rsid w:val="00A800C5"/>
    <w:rsid w:val="00C61F40"/>
    <w:rsid w:val="00C8038F"/>
    <w:rsid w:val="00D50A90"/>
    <w:rsid w:val="00DB55BC"/>
    <w:rsid w:val="00DD62D6"/>
    <w:rsid w:val="00E51890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9F4F"/>
  <w15:chartTrackingRefBased/>
  <w15:docId w15:val="{B75CD863-8D75-4EA5-BB21-F873D594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65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E518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E51890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8465C"/>
    <w:rPr>
      <w:rFonts w:ascii="Times New Roman" w:eastAsiaTheme="majorEastAsia" w:hAnsi="Times New Roman" w:cstheme="majorBidi"/>
      <w:b/>
      <w:sz w:val="40"/>
      <w:szCs w:val="32"/>
    </w:rPr>
  </w:style>
  <w:style w:type="table" w:styleId="a5">
    <w:name w:val="Table Grid"/>
    <w:basedOn w:val="a1"/>
    <w:uiPriority w:val="39"/>
    <w:rsid w:val="00A5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025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862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862A8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4368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znu.edu.ua/pluginfile.php/486129/mod_resource/content/1/%D0%9B%D0%B5%D0%BA%D1%86%D1%96%D1%8F%206.pdf" TargetMode="External"/><Relationship Id="rId13" Type="http://schemas.openxmlformats.org/officeDocument/2006/relationships/hyperlink" Target="https://towardsdatascience.com/confusion-matrix-for-your-multi-class-machine-learning-model-ff9aa3bf782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tawfikelmetwally/employee-dataset?resource=download" TargetMode="External"/><Relationship Id="rId12" Type="http://schemas.openxmlformats.org/officeDocument/2006/relationships/hyperlink" Target="https://www.geeksforgeeks.org/random-forest-algorithm-in-machine-learn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rystyna200303@gmail.com" TargetMode="External"/><Relationship Id="rId11" Type="http://schemas.openxmlformats.org/officeDocument/2006/relationships/hyperlink" Target="https://www.analyticssteps.com/blogs/classification-and-regression-tree-cart-algorith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@ashirbadpradhan8115/decision-tree-id3-algorithm-machine-learning-4120d8ba013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loaltonetworks.com/cyberpedia/data-classif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EB8E7-93D9-477A-BBD6-831FAB8E7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4623</Words>
  <Characters>2636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Бень</dc:creator>
  <cp:keywords/>
  <dc:description/>
  <cp:lastModifiedBy>Христина Бень</cp:lastModifiedBy>
  <cp:revision>10</cp:revision>
  <dcterms:created xsi:type="dcterms:W3CDTF">2024-05-06T21:34:00Z</dcterms:created>
  <dcterms:modified xsi:type="dcterms:W3CDTF">2024-05-07T19:41:00Z</dcterms:modified>
</cp:coreProperties>
</file>