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258874F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E20963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00ACFB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2A3DC9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91387D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630DF8A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BFC7998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18EED03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2761F4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8E5D3FD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4025E9D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F46E5F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09FFB81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B60F76D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36BC8C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9A396B4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1299DB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864FC9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3B8D3FB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25440B" w:rsidR="00266B62" w:rsidRPr="00513B9D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408F96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F151E84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4735F9E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B04B6F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98813F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F8DA57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56208B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7E9FBC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1D2C39" w:rsidR="00266B62" w:rsidRPr="00707DE3" w:rsidRDefault="00513B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CF2AC85" w:rsidR="00266B62" w:rsidRPr="00707DE3" w:rsidRDefault="00C44B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E4E1DF" w:rsidR="00266B62" w:rsidRPr="00707DE3" w:rsidRDefault="00C44B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CC7984E" w:rsidR="00266B62" w:rsidRPr="00707DE3" w:rsidRDefault="00C44B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3BD95D6" w14:textId="2D68AAE0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</w:p>
    <w:p w14:paraId="12A39156" w14:textId="65803D53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possible Probability </w:t>
      </w:r>
    </w:p>
    <w:p w14:paraId="13E2CEDD" w14:textId="4E58F875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1.HHH  2.TTT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3.HHT 4,HTH  5.THH 6.TTH  7.THT  8.HTT</w:t>
      </w:r>
    </w:p>
    <w:p w14:paraId="339FC81E" w14:textId="77777777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Total number of possibilities are 8 and two head one tail coming possibilities are 3</w:t>
      </w:r>
    </w:p>
    <w:p w14:paraId="187509DD" w14:textId="77777777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Probability of getting 2 head 1 tail =3/8</w:t>
      </w:r>
    </w:p>
    <w:p w14:paraId="4D015032" w14:textId="59567981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=0.375 </w:t>
      </w:r>
    </w:p>
    <w:p w14:paraId="529C423D" w14:textId="77777777" w:rsidR="00C44B81" w:rsidRDefault="00C44B81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161AF5A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44B81">
        <w:rPr>
          <w:rFonts w:ascii="Times New Roman" w:hAnsi="Times New Roman" w:cs="Times New Roman"/>
          <w:sz w:val="28"/>
          <w:szCs w:val="28"/>
        </w:rPr>
        <w:t xml:space="preserve"> ans.  0 Probability </w:t>
      </w:r>
    </w:p>
    <w:p w14:paraId="17D10FBE" w14:textId="5ACC644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C44B81">
        <w:rPr>
          <w:rFonts w:ascii="Times New Roman" w:hAnsi="Times New Roman" w:cs="Times New Roman"/>
          <w:sz w:val="28"/>
          <w:szCs w:val="28"/>
        </w:rPr>
        <w:t xml:space="preserve">   ans. 0.19</w:t>
      </w:r>
      <w:r w:rsidR="00221CEB">
        <w:rPr>
          <w:rFonts w:ascii="Times New Roman" w:hAnsi="Times New Roman" w:cs="Times New Roman"/>
          <w:sz w:val="28"/>
          <w:szCs w:val="28"/>
        </w:rPr>
        <w:t>4 Probability</w:t>
      </w:r>
    </w:p>
    <w:p w14:paraId="4A55BC7F" w14:textId="2867E1E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21CEB">
        <w:rPr>
          <w:rFonts w:ascii="Times New Roman" w:hAnsi="Times New Roman" w:cs="Times New Roman"/>
          <w:sz w:val="28"/>
          <w:szCs w:val="28"/>
        </w:rPr>
        <w:t xml:space="preserve">   ans. 066 Probability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41C44E0" w14:textId="2994C664" w:rsidR="001D2D10" w:rsidRDefault="001D2D1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Ans=135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D2D1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9pt;height:245.6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D2D10" w:rsidP="00EB6B5E">
      <w:r>
        <w:rPr>
          <w:noProof/>
        </w:rPr>
        <w:lastRenderedPageBreak/>
        <w:pict w14:anchorId="7663A373">
          <v:shape id="_x0000_i1026" type="#_x0000_t75" style="width:232.95pt;height:232.9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EC2C14" w14:textId="77777777" w:rsidR="001601E2" w:rsidRDefault="001601E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A9B06B1" w14:textId="6CE4A1EC" w:rsidR="00B57E1C" w:rsidRDefault="00B57E1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Ans=</w:t>
      </w:r>
      <w:r w:rsidRPr="00B57E1C">
        <w:rPr>
          <w:sz w:val="28"/>
          <w:szCs w:val="28"/>
        </w:rPr>
        <w:t xml:space="preserve"> </w:t>
      </w:r>
      <w:r>
        <w:rPr>
          <w:sz w:val="28"/>
          <w:szCs w:val="28"/>
        </w:rPr>
        <w:t>skewness</w:t>
      </w:r>
      <w:r>
        <w:rPr>
          <w:sz w:val="28"/>
          <w:szCs w:val="28"/>
        </w:rPr>
        <w:t xml:space="preserve"> of the data is 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638301D" w14:textId="4AF029CF" w:rsidR="00B57E1C" w:rsidRDefault="00B57E1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Ans=</w:t>
      </w:r>
      <w:r w:rsidRPr="00B57E1C">
        <w:rPr>
          <w:sz w:val="28"/>
          <w:szCs w:val="28"/>
        </w:rPr>
        <w:t xml:space="preserve"> </w:t>
      </w:r>
      <w:r>
        <w:rPr>
          <w:sz w:val="28"/>
          <w:szCs w:val="28"/>
        </w:rPr>
        <w:t>skewness of the data is positive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2BC3D44" w14:textId="0A463AC6" w:rsidR="00B57E1C" w:rsidRDefault="00B57E1C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Ans=</w:t>
      </w:r>
      <w:r w:rsidRPr="00B57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skewness of the data is </w:t>
      </w:r>
      <w:r>
        <w:rPr>
          <w:sz w:val="28"/>
          <w:szCs w:val="28"/>
        </w:rPr>
        <w:t xml:space="preserve">negative 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14BCE93" w14:textId="69D30419" w:rsidR="00B57E1C" w:rsidRDefault="00B57E1C" w:rsidP="00B57E1C">
      <w:pPr>
        <w:jc w:val="center"/>
        <w:rPr>
          <w:sz w:val="28"/>
          <w:szCs w:val="28"/>
        </w:rPr>
      </w:pPr>
      <w:r>
        <w:rPr>
          <w:sz w:val="28"/>
          <w:szCs w:val="28"/>
        </w:rPr>
        <w:t>Ans=</w:t>
      </w:r>
      <w:r w:rsidRPr="00B57E1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57E1C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distribution where more numbers are located in the tails of the distribution instead of around the mean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A8CBB37" w14:textId="3D5AAB4B" w:rsidR="00B57E1C" w:rsidRDefault="00B57E1C" w:rsidP="00B57E1C">
      <w:pPr>
        <w:jc w:val="center"/>
        <w:rPr>
          <w:sz w:val="28"/>
          <w:szCs w:val="28"/>
        </w:rPr>
      </w:pPr>
      <w:r>
        <w:rPr>
          <w:sz w:val="28"/>
          <w:szCs w:val="28"/>
        </w:rPr>
        <w:t>Ans=</w:t>
      </w:r>
      <w:r w:rsidRPr="00B57E1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57E1C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distribution where more numbers are located in the tails of the distribution instead of around the mean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D2D1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5pt;height:114.3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8CD173" w14:textId="1EAC2D1E" w:rsidR="00B57E1C" w:rsidRDefault="00B57E1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the data looks like more skewed lift side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02A55E" w14:textId="183679A7" w:rsidR="008B0DA8" w:rsidRDefault="008B0D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 negative </w:t>
      </w:r>
    </w:p>
    <w:p w14:paraId="11FB95F0" w14:textId="77777777" w:rsidR="008B0DA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E96E702" w:rsidR="00C57628" w:rsidRDefault="008B0DA8" w:rsidP="00CB08A5">
      <w:pPr>
        <w:rPr>
          <w:sz w:val="28"/>
          <w:szCs w:val="28"/>
        </w:rPr>
      </w:pPr>
      <w:r>
        <w:rPr>
          <w:sz w:val="28"/>
          <w:szCs w:val="28"/>
        </w:rPr>
        <w:t>Ans = 5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D2D1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5.3pt;height:169.4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C4B2EB0" w14:textId="1782E13A" w:rsidR="008B0DA8" w:rsidRDefault="008B0D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Ans=the first data has less IQR and </w:t>
      </w:r>
      <w:r>
        <w:rPr>
          <w:sz w:val="28"/>
          <w:szCs w:val="28"/>
        </w:rPr>
        <w:t>distribution</w:t>
      </w:r>
      <w:r>
        <w:rPr>
          <w:sz w:val="28"/>
          <w:szCs w:val="28"/>
        </w:rPr>
        <w:t xml:space="preserve"> of the data is more around the mean compare to the data 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710676">
    <w:abstractNumId w:val="0"/>
  </w:num>
  <w:num w:numId="2" w16cid:durableId="257955041">
    <w:abstractNumId w:val="3"/>
  </w:num>
  <w:num w:numId="3" w16cid:durableId="2025938966">
    <w:abstractNumId w:val="5"/>
  </w:num>
  <w:num w:numId="4" w16cid:durableId="2010592888">
    <w:abstractNumId w:val="1"/>
  </w:num>
  <w:num w:numId="5" w16cid:durableId="222717967">
    <w:abstractNumId w:val="2"/>
  </w:num>
  <w:num w:numId="6" w16cid:durableId="32732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601E2"/>
    <w:rsid w:val="001864D6"/>
    <w:rsid w:val="00190F7C"/>
    <w:rsid w:val="001D2D10"/>
    <w:rsid w:val="001E5902"/>
    <w:rsid w:val="002078BC"/>
    <w:rsid w:val="00221CEB"/>
    <w:rsid w:val="00266B62"/>
    <w:rsid w:val="002818A0"/>
    <w:rsid w:val="0028213D"/>
    <w:rsid w:val="002875EF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13B9D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0DA8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57E1C"/>
    <w:rsid w:val="00BB68E7"/>
    <w:rsid w:val="00BC5748"/>
    <w:rsid w:val="00BE6CBD"/>
    <w:rsid w:val="00BF683B"/>
    <w:rsid w:val="00C41684"/>
    <w:rsid w:val="00C44B81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khsangamesh@gmail.com</cp:lastModifiedBy>
  <cp:revision>94</cp:revision>
  <dcterms:created xsi:type="dcterms:W3CDTF">2017-02-23T06:15:00Z</dcterms:created>
  <dcterms:modified xsi:type="dcterms:W3CDTF">2023-09-13T16:36:00Z</dcterms:modified>
</cp:coreProperties>
</file>