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jc w:val="center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BUDT703_0501_06 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jc w:val="center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Project Proposal  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jc w:val="center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Nisarg Patel, Kai-Hsiang Lin, Parth Nanwani, and Snigdha Madiraju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1"/>
        <w:shd w:fill="ffffff" w:val="clear"/>
        <w:spacing w:after="200" w:before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Determine a Meaningful Brand Name for Your Project</w:t>
      </w:r>
    </w:p>
    <w:p w:rsidR="00000000" w:rsidDel="00000000" w:rsidP="00000000" w:rsidRDefault="00000000" w:rsidRPr="00000000" w14:paraId="00000006">
      <w:pPr>
        <w:keepNext w:val="0"/>
        <w:widowControl w:val="1"/>
        <w:numPr>
          <w:ilvl w:val="0"/>
          <w:numId w:val="2"/>
        </w:numPr>
        <w:shd w:fill="ffffff" w:val="clear"/>
        <w:spacing w:after="20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CP HotSpots </w:t>
      </w:r>
    </w:p>
    <w:p w:rsidR="00000000" w:rsidDel="00000000" w:rsidP="00000000" w:rsidRDefault="00000000" w:rsidRPr="00000000" w14:paraId="00000007">
      <w:pPr>
        <w:keepNext w:val="0"/>
        <w:widowControl w:val="1"/>
        <w:spacing w:before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Mission Statements</w:t>
      </w:r>
    </w:p>
    <w:p w:rsidR="00000000" w:rsidDel="00000000" w:rsidP="00000000" w:rsidRDefault="00000000" w:rsidRPr="00000000" w14:paraId="00000008">
      <w:pPr>
        <w:keepNext w:val="0"/>
        <w:widowControl w:val="1"/>
        <w:numPr>
          <w:ilvl w:val="0"/>
          <w:numId w:val="3"/>
        </w:numPr>
        <w:spacing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offer insights to potential new business owners and help them understand target customers and determine pricing strategy to maximize growth potential and profit margin. </w:t>
      </w:r>
    </w:p>
    <w:p w:rsidR="00000000" w:rsidDel="00000000" w:rsidP="00000000" w:rsidRDefault="00000000" w:rsidRPr="00000000" w14:paraId="00000009">
      <w:pPr>
        <w:keepNext w:val="0"/>
        <w:widowControl w:val="1"/>
        <w:numPr>
          <w:ilvl w:val="0"/>
          <w:numId w:val="3"/>
        </w:numPr>
        <w:spacing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provide useful information about restaurants around College Park and to help newcomers explore local restaurants and find a good place to dine at. </w:t>
      </w:r>
    </w:p>
    <w:p w:rsidR="00000000" w:rsidDel="00000000" w:rsidP="00000000" w:rsidRDefault="00000000" w:rsidRPr="00000000" w14:paraId="0000000A">
      <w:pPr>
        <w:keepNext w:val="0"/>
        <w:widowControl w:val="1"/>
        <w:spacing w:before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Mission Objectives</w:t>
      </w:r>
    </w:p>
    <w:p w:rsidR="00000000" w:rsidDel="00000000" w:rsidP="00000000" w:rsidRDefault="00000000" w:rsidRPr="00000000" w14:paraId="0000000B">
      <w:pPr>
        <w:keepNext w:val="0"/>
        <w:widowControl w:val="1"/>
        <w:numPr>
          <w:ilvl w:val="0"/>
          <w:numId w:val="5"/>
        </w:numPr>
        <w:shd w:fill="ffffff" w:val="clear"/>
        <w:spacing w:after="20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identify which city do the most reviewers come from so restaurants can recognize their target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widowControl w:val="1"/>
        <w:numPr>
          <w:ilvl w:val="0"/>
          <w:numId w:val="5"/>
        </w:numPr>
        <w:shd w:fill="ffffff" w:val="clear"/>
        <w:spacing w:after="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identify the most popular PriceLevel so that restaurants can make better pricing decisions that attract more customers.</w:t>
      </w:r>
    </w:p>
    <w:p w:rsidR="00000000" w:rsidDel="00000000" w:rsidP="00000000" w:rsidRDefault="00000000" w:rsidRPr="00000000" w14:paraId="0000000D">
      <w:pPr>
        <w:keepNext w:val="0"/>
        <w:widowControl w:val="1"/>
        <w:numPr>
          <w:ilvl w:val="0"/>
          <w:numId w:val="5"/>
        </w:numPr>
        <w:shd w:fill="ffffff" w:val="clear"/>
        <w:spacing w:after="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find the best rating restaurant across all PriceLevel so that consumers have a wide variety of choices of high quality restaurants.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find the top 3  best rating restaurants, so newcomers can find the best places to dine at.</w:t>
      </w:r>
    </w:p>
    <w:p w:rsidR="00000000" w:rsidDel="00000000" w:rsidP="00000000" w:rsidRDefault="00000000" w:rsidRPr="00000000" w14:paraId="0000000F">
      <w:pPr>
        <w:keepNext w:val="0"/>
        <w:widowControl w:val="1"/>
        <w:numPr>
          <w:ilvl w:val="0"/>
          <w:numId w:val="5"/>
        </w:numPr>
        <w:shd w:fill="ffffff" w:val="clear"/>
        <w:spacing w:after="20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To find the restaurant that operates for the longest time so newcomers know the restaurant with the highest possibility to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widowControl w:val="1"/>
        <w:shd w:fill="ffffff" w:val="clear"/>
        <w:spacing w:after="200" w:before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Describe Business Processes / Transactions in Sentences</w:t>
      </w:r>
    </w:p>
    <w:p w:rsidR="00000000" w:rsidDel="00000000" w:rsidP="00000000" w:rsidRDefault="00000000" w:rsidRPr="00000000" w14:paraId="00000011">
      <w:pPr>
        <w:keepNext w:val="0"/>
        <w:widowControl w:val="1"/>
        <w:numPr>
          <w:ilvl w:val="0"/>
          <w:numId w:val="4"/>
        </w:numPr>
        <w:shd w:fill="ffffff" w:val="clear"/>
        <w:spacing w:after="20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Which city has the most number of customers that posted a review?</w:t>
      </w:r>
    </w:p>
    <w:p w:rsidR="00000000" w:rsidDel="00000000" w:rsidP="00000000" w:rsidRDefault="00000000" w:rsidRPr="00000000" w14:paraId="00000012">
      <w:pPr>
        <w:keepNext w:val="0"/>
        <w:widowControl w:val="1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What PriceLevel is the most popular among all restaurants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widowControl w:val="1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Which restaurant, across all PriceLevel, has the highest rating?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before="200" w:lineRule="auto"/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Which are the names of the top 3 restaurants without considering their PriceLevel?</w:t>
      </w:r>
    </w:p>
    <w:p w:rsidR="00000000" w:rsidDel="00000000" w:rsidP="00000000" w:rsidRDefault="00000000" w:rsidRPr="00000000" w14:paraId="00000015">
      <w:pPr>
        <w:keepNext w:val="0"/>
        <w:widowControl w:val="1"/>
        <w:numPr>
          <w:ilvl w:val="0"/>
          <w:numId w:val="4"/>
        </w:numPr>
        <w:shd w:fill="ffffff" w:val="clear"/>
        <w:spacing w:after="200" w:before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Which restaurant has the highest opening hours?</w:t>
      </w:r>
    </w:p>
    <w:p w:rsidR="00000000" w:rsidDel="00000000" w:rsidP="00000000" w:rsidRDefault="00000000" w:rsidRPr="00000000" w14:paraId="00000016">
      <w:pPr>
        <w:shd w:fill="ffffff" w:val="clear"/>
        <w:spacing w:after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Design and ER Schema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Entities, Attributes and Primary Keys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rstId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rstName, rstLocation, -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rstStreet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-rstCity, -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rstState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-rstZip, rstPhone, 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rstStar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rstPriceLevel, rstReviewCount, rstCategory [1..5])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cusId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cusName, -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cusFName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-cusLName, cusOrigin, -cusCity, -cusState)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Source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srcId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srcName)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OperationTime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oprDay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oprHours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oprStart,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oprEnd, =totalHours)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457200" cy="8466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875" y="614375"/>
                          <a:ext cx="457200" cy="84667"/>
                          <a:chOff x="523875" y="614375"/>
                          <a:chExt cx="233400" cy="26438"/>
                        </a:xfrm>
                      </wpg:grpSpPr>
                      <wps:wsp>
                        <wps:cNvCnPr/>
                        <wps:spPr>
                          <a:xfrm>
                            <a:off x="523875" y="614375"/>
                            <a:ext cx="2334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875" y="635713"/>
                            <a:ext cx="2334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457200" cy="8466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84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Relationships, Attributes, Degrees, Participating Entities and Constraints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hd w:fill="ffffff" w:val="clear"/>
        <w:spacing w:after="0" w:afterAutospacing="0" w:line="276" w:lineRule="auto"/>
        <w:ind w:left="144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Review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rvwId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rvwStar, rvwDate, rvwPhotoCount): ternary relationship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 Customer and 1 Restaurant to 1 Source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 Customer and 1 Source to 0 or many Restaurants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hd w:fill="ffffff" w:val="clear"/>
        <w:spacing w:after="0" w:afterAutospacing="0" w:line="276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 Restaurant and 1 Source to 0 or many Customers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hd w:fill="ffffff" w:val="clear"/>
        <w:spacing w:after="0" w:afterAutospacing="0" w:line="276" w:lineRule="auto"/>
        <w:ind w:left="144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Open: binary relationship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2160" w:right="0" w:hanging="360"/>
        <w:jc w:val="left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 Restaurant to 1 or many OperationTime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2160" w:right="0" w:hanging="360"/>
        <w:jc w:val="left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1 OperationTime to 1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Design an ER diagram on Lucidchart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00" w:line="276" w:lineRule="auto"/>
        <w:ind w:left="72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See Lucidchart here: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sz w:val="24"/>
            <w:szCs w:val="24"/>
            <w:u w:val="single"/>
            <w:rtl w:val="0"/>
          </w:rPr>
          <w:t xml:space="preserve">https://lucid.app/documents/view/36454fbb-14c1-4ce0-96f3-98416fa3f8c7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</w:rPr>
        <w:drawing>
          <wp:inline distB="114300" distT="114300" distL="114300" distR="114300">
            <wp:extent cx="5862638" cy="49525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495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before="200" w:line="276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Relations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rstId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rstName, rstStreet, rstCity, rstState, rstZip, rstPhone, rstStar, rstPriceLevel, rstReviewCount)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cusId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cusFName, cusLName, cusCity, cusState)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Source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srcId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srcName)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RestaurantCategory (</w:t>
      </w:r>
      <w:r w:rsidDel="00000000" w:rsidR="00000000" w:rsidRPr="00000000">
        <w:rPr>
          <w:rFonts w:ascii="Roboto Medium" w:cs="Roboto Medium" w:eastAsia="Roboto Medium" w:hAnsi="Roboto Medium"/>
          <w:i w:val="1"/>
          <w:sz w:val="24"/>
          <w:szCs w:val="24"/>
          <w:u w:val="single"/>
          <w:rtl w:val="0"/>
        </w:rPr>
        <w:t xml:space="preserve">rstId</w:t>
      </w:r>
      <w:r w:rsidDel="00000000" w:rsidR="00000000" w:rsidRPr="00000000">
        <w:rPr>
          <w:rFonts w:ascii="Roboto Medium" w:cs="Roboto Medium" w:eastAsia="Roboto Medium" w:hAnsi="Roboto Medium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rstCat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OperationTime (</w:t>
      </w:r>
      <w:r w:rsidDel="00000000" w:rsidR="00000000" w:rsidRPr="00000000">
        <w:rPr>
          <w:rFonts w:ascii="Roboto Medium" w:cs="Roboto Medium" w:eastAsia="Roboto Medium" w:hAnsi="Roboto Medium"/>
          <w:i w:val="1"/>
          <w:sz w:val="24"/>
          <w:szCs w:val="24"/>
          <w:u w:val="single"/>
          <w:rtl w:val="0"/>
        </w:rPr>
        <w:t xml:space="preserve">rstId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oprDay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oprStart, oprEnd)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Review (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u w:val="single"/>
          <w:rtl w:val="0"/>
        </w:rPr>
        <w:t xml:space="preserve">rvwId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edium" w:cs="Roboto Medium" w:eastAsia="Roboto Medium" w:hAnsi="Roboto Medium"/>
          <w:i w:val="1"/>
          <w:sz w:val="24"/>
          <w:szCs w:val="24"/>
          <w:rtl w:val="0"/>
        </w:rPr>
        <w:t xml:space="preserve">rstId, </w:t>
      </w:r>
      <w:r w:rsidDel="00000000" w:rsidR="00000000" w:rsidRPr="00000000">
        <w:rPr>
          <w:rFonts w:ascii="Roboto Medium" w:cs="Roboto Medium" w:eastAsia="Roboto Medium" w:hAnsi="Roboto Medium"/>
          <w:i w:val="1"/>
          <w:sz w:val="24"/>
          <w:szCs w:val="24"/>
          <w:rtl w:val="0"/>
        </w:rPr>
        <w:t xml:space="preserve">cusId, scrId,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rvwStar, rvwDate, rvwPhotoCount)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276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Functional Dependencies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rstId → rstName, rstStreet, rstCity, rstState, rstZip, rstPhone, rstStar, rstPriceLevel, rstReviewCount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cusId  →  cusFName, cusLName, cusCity, cusState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srcId →  srcName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rstId, rstCat → 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rstId, oprDay →  oprStart, oprEnd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rvwId → rstId, cusId, scrId, rvwStar, rvwDate, rvwPhotoCount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before="200" w:line="276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Business Rules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[R1] When a restaurant is deleted from the database, the corresponding restaurant category information should be deleted from the database.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[R2] When a restaurant changes information in the database, the corresponding restaurant category information should be changed accordingly.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[R3] When a restaurant is deleted from the database, the operation time information of that restaurant shall be removed from the database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[R4]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When the information on a restaurant is changed in the database, the corresponding operation time information should be changed accordingly.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[R5] When a restaurant is removed from the database, all reviews posted for that restaurant should be removed.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[R6] When information about a restaurant is updated or changed in the database, the corresponding review information for that restaurant should be changed accordingly.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[R7] When a customer is removed from the database, all reviews posted by the customer should be removed.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="276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[R8] When a customer updates his or her information, the corresponding review information posted by that customer should be changed accordingly.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[R9] When a source is removed from the database, all reviews posted on that source should be removed.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[R10] When information about a source is updated or changed in the database, the corresponding review information posted on that source should be updated accordingly. 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Referential Integrity</w:t>
      </w:r>
    </w:p>
    <w:tbl>
      <w:tblPr>
        <w:tblStyle w:val="Table1"/>
        <w:tblW w:w="95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975"/>
        <w:gridCol w:w="1335"/>
        <w:gridCol w:w="990"/>
        <w:gridCol w:w="1125"/>
        <w:gridCol w:w="1320"/>
        <w:gridCol w:w="1125"/>
        <w:gridCol w:w="1350"/>
        <w:tblGridChange w:id="0">
          <w:tblGrid>
            <w:gridCol w:w="1320"/>
            <w:gridCol w:w="975"/>
            <w:gridCol w:w="1335"/>
            <w:gridCol w:w="990"/>
            <w:gridCol w:w="1125"/>
            <w:gridCol w:w="1320"/>
            <w:gridCol w:w="1125"/>
            <w:gridCol w:w="1350"/>
          </w:tblGrid>
        </w:tblGridChange>
      </w:tblGrid>
      <w:tr>
        <w:trPr>
          <w:cantSplit w:val="0"/>
          <w:trHeight w:val="963.761718749999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Base Relation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Constraint: ON DELETE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Constraint: ON UPDATE</w:t>
            </w:r>
          </w:p>
        </w:tc>
      </w:tr>
      <w:tr>
        <w:trPr>
          <w:cantSplit w:val="0"/>
          <w:trHeight w:val="752.5078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RestaurantCategory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 </w:t>
            </w:r>
          </w:p>
        </w:tc>
      </w:tr>
      <w:tr>
        <w:trPr>
          <w:cantSplit w:val="0"/>
          <w:trHeight w:val="902.5078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OperationTime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cusId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cusId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R8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srcId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srcId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R9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ind w:left="100" w:firstLine="0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spacing w:after="200" w:before="200" w:line="276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0" w:before="200" w:line="276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('R08', 'Ledo Pizza', '4509 Knox Rd', 'College Park', 'MD', '20740', '3014228122', 4.2, '$$', 804)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('C13', 'Ronnie', 'T', 'Hyattsville', 'MD')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Source (‘S01’, ‘Yelp’)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RestaurantCategory (‘R08’, ‘Pizza’)</w:t>
      </w:r>
    </w:p>
    <w:p w:rsidR="00000000" w:rsidDel="00000000" w:rsidP="00000000" w:rsidRDefault="00000000" w:rsidRPr="00000000" w14:paraId="00000077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OperationTime (‘R08’, ‘Mon’, 1100, 2200)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="276" w:lineRule="auto"/>
        <w:ind w:firstLine="72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('V40', 'R08', 'C40', 'S02', 3.0, '2019-11-15',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Rule="auto"/>
        <w:ind w:left="0" w:firstLine="0"/>
        <w:rPr>
          <w:rFonts w:ascii="Roboto Medium" w:cs="Roboto Medium" w:eastAsia="Roboto Medium" w:hAnsi="Roboto Medium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documents/view/36454fbb-14c1-4ce0-96f3-98416fa3f8c7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