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AACD" w14:textId="77777777" w:rsidR="00937FDC" w:rsidRDefault="00A27E4E">
      <w:pPr>
        <w:pStyle w:val="Title"/>
      </w:pPr>
      <w:r>
        <w:t>รายงานการศึกษาแนวทาง AI Agent และ Reinforcement Learning</w:t>
      </w:r>
    </w:p>
    <w:p w14:paraId="784D4DB7" w14:textId="77777777" w:rsidR="00937FDC" w:rsidRDefault="00A27E4E">
      <w:pPr>
        <w:pStyle w:val="Subtitle"/>
      </w:pPr>
      <w:r>
        <w:t>ฉบับร่างสำหรับถกกับทีมโครงงาน · 7 สิงหาคม 2569</w:t>
      </w:r>
    </w:p>
    <w:sdt>
      <w:sdtPr>
        <w:rPr>
          <w:color w:val="auto"/>
          <w:sz w:val="28"/>
          <w:szCs w:val="28"/>
        </w:rPr>
        <w:id w:val="-838619227"/>
        <w:docPartObj>
          <w:docPartGallery w:val="Table of Contents"/>
          <w:docPartUnique/>
        </w:docPartObj>
      </w:sdtPr>
      <w:sdtEndPr/>
      <w:sdtContent>
        <w:p w14:paraId="48AB5E1D" w14:textId="77777777" w:rsidR="00937FDC" w:rsidRDefault="00A27E4E">
          <w:pPr>
            <w:pStyle w:val="TOCHeading"/>
          </w:pPr>
          <w:r>
            <w:t>Table of Contents</w:t>
          </w:r>
        </w:p>
        <w:p w14:paraId="66FD2EFD" w14:textId="2BC08998" w:rsidR="006E6BCE" w:rsidRDefault="00A27E4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008322" w:history="1">
            <w:r w:rsidR="006E6BCE" w:rsidRPr="001F250E">
              <w:rPr>
                <w:rStyle w:val="Hyperlink"/>
                <w:noProof/>
              </w:rPr>
              <w:t>0. บทสรุปสำหรับผู้บริหาร</w:t>
            </w:r>
            <w:r w:rsidR="006E6BCE">
              <w:rPr>
                <w:noProof/>
                <w:webHidden/>
              </w:rPr>
              <w:tab/>
            </w:r>
            <w:r w:rsidR="006E6BCE">
              <w:rPr>
                <w:noProof/>
                <w:webHidden/>
              </w:rPr>
              <w:fldChar w:fldCharType="begin"/>
            </w:r>
            <w:r w:rsidR="006E6BCE">
              <w:rPr>
                <w:noProof/>
                <w:webHidden/>
              </w:rPr>
              <w:instrText xml:space="preserve"> PAGEREF _Toc237008322 \h </w:instrText>
            </w:r>
            <w:r w:rsidR="006E6BCE">
              <w:rPr>
                <w:noProof/>
                <w:webHidden/>
              </w:rPr>
            </w:r>
            <w:r w:rsidR="006E6BCE">
              <w:rPr>
                <w:noProof/>
                <w:webHidden/>
              </w:rPr>
              <w:fldChar w:fldCharType="separate"/>
            </w:r>
            <w:r w:rsidR="006E6BCE">
              <w:rPr>
                <w:noProof/>
                <w:webHidden/>
                <w:cs/>
                <w:lang w:bidi="th"/>
              </w:rPr>
              <w:t>2</w:t>
            </w:r>
            <w:r w:rsidR="006E6BCE">
              <w:rPr>
                <w:noProof/>
                <w:webHidden/>
              </w:rPr>
              <w:fldChar w:fldCharType="end"/>
            </w:r>
          </w:hyperlink>
        </w:p>
        <w:p w14:paraId="1A007FF9" w14:textId="764889DA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3" w:history="1">
            <w:r w:rsidRPr="001F250E">
              <w:rPr>
                <w:rStyle w:val="Hyperlink"/>
                <w:noProof/>
              </w:rPr>
              <w:t>ข้อสรุปที่สำคัญที่สุดห้าข้อ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21B1" w14:textId="64A0F136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4" w:history="1">
            <w:r w:rsidRPr="001F250E">
              <w:rPr>
                <w:rStyle w:val="Hyperlink"/>
                <w:noProof/>
              </w:rPr>
              <w:t>1. AI ตัดสินอะไรได้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398C" w14:textId="34539770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5" w:history="1">
            <w:r w:rsidRPr="001F250E">
              <w:rPr>
                <w:rStyle w:val="Hyperlink"/>
                <w:noProof/>
              </w:rPr>
              <w:t>1.1 สามชั้นของการตรวจ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9D2F" w14:textId="50EACBC2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6" w:history="1">
            <w:r w:rsidRPr="001F250E">
              <w:rPr>
                <w:rStyle w:val="Hyperlink"/>
                <w:noProof/>
              </w:rPr>
              <w:t>1.2 ทำไมชั้นกฎเป็นตัวประกันของโครงงาน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C826" w14:textId="05F346DB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7" w:history="1">
            <w:r w:rsidRPr="001F250E">
              <w:rPr>
                <w:rStyle w:val="Hyperlink"/>
                <w:noProof/>
              </w:rPr>
              <w:t>1.3 ข้อบังคับสี่ข้อของชั้น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03CDC" w14:textId="3A846EC8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8" w:history="1">
            <w:r w:rsidRPr="001F250E">
              <w:rPr>
                <w:rStyle w:val="Hyperlink"/>
                <w:noProof/>
              </w:rPr>
              <w:t>1.4 ความเสี่ยงทางเทคนิคสองข้อที่ต้อง spike ก่อนล็อกสถาปัตยกรรม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A2B5" w14:textId="1DB72590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29" w:history="1">
            <w:r w:rsidRPr="001F250E">
              <w:rPr>
                <w:rStyle w:val="Hyperlink"/>
                <w:noProof/>
              </w:rPr>
              <w:t>2. จะรู้ได้อย่างไรว่าระบบดีพอ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CAFB" w14:textId="33DE4834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0" w:history="1">
            <w:r w:rsidRPr="001F250E">
              <w:rPr>
                <w:rStyle w:val="Hyperlink"/>
                <w:noProof/>
              </w:rPr>
              <w:t>2.1 กฎข้อเดียวที่ละเมิดไม่ได้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AEC4" w14:textId="0AA1424C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1" w:history="1">
            <w:r w:rsidRPr="001F250E">
              <w:rPr>
                <w:rStyle w:val="Hyperlink"/>
                <w:noProof/>
              </w:rPr>
              <w:t>2.2 การแบ่งข้อมูลสามชุด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55CA" w14:textId="293E19ED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2" w:history="1">
            <w:r w:rsidRPr="001F250E">
              <w:rPr>
                <w:rStyle w:val="Hyperlink"/>
                <w:noProof/>
              </w:rPr>
              <w:t>2.3 ตัววัดที่ใช้ และตัวที่ไม่ใช้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1640" w14:textId="08D8C91B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3" w:history="1">
            <w:r w:rsidRPr="001F250E">
              <w:rPr>
                <w:rStyle w:val="Hyperlink"/>
                <w:noProof/>
              </w:rPr>
              <w:t>2.4 ตาราง “มี N เท่านี้ อ้างอะไรได้”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765B" w14:textId="64CE1769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4" w:history="1">
            <w:r w:rsidRPr="001F250E">
              <w:rPr>
                <w:rStyle w:val="Hyperlink"/>
                <w:noProof/>
              </w:rPr>
              <w:t>2.5 เพดานมนุษย์ — ตัวหารของทั้งวิทยานิพนธ์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6A7B" w14:textId="2AEAA949" w:rsidR="006E6BCE" w:rsidRDefault="006E6BCE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5" w:history="1">
            <w:r w:rsidRPr="001F250E">
              <w:rPr>
                <w:rStyle w:val="Hyperlink"/>
                <w:noProof/>
              </w:rPr>
              <w:t>วรรณกรรมบอกอะไร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E054" w14:textId="01827C53" w:rsidR="006E6BCE" w:rsidRDefault="006E6BCE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6" w:history="1">
            <w:r w:rsidRPr="001F250E">
              <w:rPr>
                <w:rStyle w:val="Hyperlink"/>
                <w:noProof/>
              </w:rPr>
              <w:t>แปลว่าอะไรกับโครงงานนี้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3C2B7" w14:textId="36589218" w:rsidR="006E6BCE" w:rsidRDefault="006E6BCE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7" w:history="1">
            <w:r w:rsidRPr="001F250E">
              <w:rPr>
                <w:rStyle w:val="Hyperlink"/>
                <w:noProof/>
              </w:rPr>
              <w:t>เกณฑ์ความสำเร็จที่ประกาศล่วงหน้า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DC45" w14:textId="5E88ABA5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8" w:history="1">
            <w:r w:rsidRPr="001F250E">
              <w:rPr>
                <w:rStyle w:val="Hyperlink"/>
                <w:noProof/>
              </w:rPr>
              <w:t>2.6 ห้าวิธีที่ทำให้ N น้อยมีพลังมากขึ้น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0B3A" w14:textId="454F395B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39" w:history="1">
            <w:r w:rsidRPr="001F250E">
              <w:rPr>
                <w:rStyle w:val="Hyperlink"/>
                <w:noProof/>
              </w:rPr>
              <w:t>2.7 เมื่อ rubric เปลี่ยนเวอร์ชัน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76079" w14:textId="5184D5F8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0" w:history="1">
            <w:r w:rsidRPr="001F250E">
              <w:rPr>
                <w:rStyle w:val="Hyperlink"/>
                <w:noProof/>
              </w:rPr>
              <w:t>2.8 ลำดับการใช้เวลาตรวจของอาจารย์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CE8D6" w14:textId="650C857F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1" w:history="1">
            <w:r w:rsidRPr="001F250E">
              <w:rPr>
                <w:rStyle w:val="Hyperlink"/>
                <w:noProof/>
              </w:rPr>
              <w:t>3. การได้มาซึ่งข้อมูล — และเหตุผลที่หมุดที่แข็งที่สุดคือวันเปิดภาค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1C47" w14:textId="03CD547E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2" w:history="1">
            <w:r w:rsidRPr="001F250E">
              <w:rPr>
                <w:rStyle w:val="Hyperlink"/>
                <w:noProof/>
              </w:rPr>
              <w:t>3.1 วิชานี้เปิดสอนทุกภาค ซึ่งเปลี่ยนแผนทั้งหมด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2B505" w14:textId="654A3986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3" w:history="1">
            <w:r w:rsidRPr="001F250E">
              <w:rPr>
                <w:rStyle w:val="Hyperlink"/>
                <w:noProof/>
              </w:rPr>
              <w:t>3.2 ผลที่ตามมา: หมุดที่แข็งที่สุดของโครงงานคือวันเปิดภาค 1/2569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69DE" w14:textId="35B560BF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4" w:history="1">
            <w:r w:rsidRPr="001F250E">
              <w:rPr>
                <w:rStyle w:val="Hyperlink"/>
                <w:noProof/>
              </w:rPr>
              <w:t>3.3 ข้อมูลที่จะได้จริง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3672" w14:textId="519BF7D0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5" w:history="1">
            <w:r w:rsidRPr="001F250E">
              <w:rPr>
                <w:rStyle w:val="Hyperlink"/>
                <w:noProof/>
              </w:rPr>
              <w:t>3.4 การซ้อมใหญ่ปลายภาค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BA96" w14:textId="08459773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6" w:history="1">
            <w:r w:rsidRPr="001F250E">
              <w:rPr>
                <w:rStyle w:val="Hyperlink"/>
                <w:noProof/>
              </w:rPr>
              <w:t>4. RL — สิ่งที่โจทย์เรียกว่า RL คืออะไรได้จริง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DA0B" w14:textId="70D956E6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7" w:history="1">
            <w:r w:rsidRPr="001F250E">
              <w:rPr>
                <w:rStyle w:val="Hyperlink"/>
                <w:noProof/>
              </w:rPr>
              <w:t>4.1 พูดตรง ๆ ก่อน: สิ่งที่คนเรียกว่า RL ส่วนใหญ่ในบริบทนี้ไม่ใช่ 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B1C4" w14:textId="40A7A00D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8" w:history="1">
            <w:r w:rsidRPr="001F250E">
              <w:rPr>
                <w:rStyle w:val="Hyperlink"/>
                <w:noProof/>
              </w:rPr>
              <w:t>4.2 คำถามวิจัย — หนึ่งประโยค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508C" w14:textId="05CC4A65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49" w:history="1">
            <w:r w:rsidRPr="001F250E">
              <w:rPr>
                <w:rStyle w:val="Hyperlink"/>
                <w:noProof/>
              </w:rPr>
              <w:t>4.3 ทำไมกรอบนี้ล้มไม่ได้โดยโครงสร้าง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C202" w14:textId="2BD3DD1B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0" w:history="1">
            <w:r w:rsidRPr="001F250E">
              <w:rPr>
                <w:rStyle w:val="Hyperlink"/>
                <w:noProof/>
              </w:rPr>
              <w:t>4.4 สมมติฐานที่ประกาศล่วงหน้า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9494" w14:textId="25DD099A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1" w:history="1">
            <w:r w:rsidRPr="001F250E">
              <w:rPr>
                <w:rStyle w:val="Hyperlink"/>
                <w:noProof/>
              </w:rPr>
              <w:t>4.5 วิธีสร้างเส้นโค้งการเรียนรู้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C10B" w14:textId="6D241FDD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2" w:history="1">
            <w:r w:rsidRPr="001F250E">
              <w:rPr>
                <w:rStyle w:val="Hyperlink"/>
                <w:noProof/>
              </w:rPr>
              <w:t>4.6 การสร้างคู่ preference — จุดที่ทำผิดกันบ่อยที่สุด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7D37" w14:textId="4C77B97D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3" w:history="1">
            <w:r w:rsidRPr="001F250E">
              <w:rPr>
                <w:rStyle w:val="Hyperlink"/>
                <w:noProof/>
              </w:rPr>
              <w:t>4.7 นิยาม state / action / reward ของสาย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85FE" w14:textId="1D0E8AB9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4" w:history="1">
            <w:r w:rsidRPr="001F250E">
              <w:rPr>
                <w:rStyle w:val="Hyperlink"/>
                <w:noProof/>
              </w:rPr>
              <w:t>4.8 Reward hacking สี่แบบและวิธีตรวจจับ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210A" w14:textId="7C8C3156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5" w:history="1">
            <w:r w:rsidRPr="001F250E">
              <w:rPr>
                <w:rStyle w:val="Hyperlink"/>
                <w:noProof/>
              </w:rPr>
              <w:t>4.9 ทรัพยากรและเวลาเครื่อง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4637" w14:textId="232C45F6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6" w:history="1">
            <w:r w:rsidRPr="001F250E">
              <w:rPr>
                <w:rStyle w:val="Hyperlink"/>
                <w:noProof/>
              </w:rPr>
              <w:t>4.10 การเชื่อมกับระบบจริง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76DB2" w14:textId="2138B683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7" w:history="1">
            <w:r w:rsidRPr="001F250E">
              <w:rPr>
                <w:rStyle w:val="Hyperlink"/>
                <w:noProof/>
              </w:rPr>
              <w:t>5. ปฏิทินและจุดตัดสินใจหยุด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049B" w14:textId="016AD82E" w:rsidR="006E6BCE" w:rsidRDefault="006E6BCE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8" w:history="1">
            <w:r w:rsidRPr="001F250E">
              <w:rPr>
                <w:rStyle w:val="Hyperlink"/>
                <w:noProof/>
              </w:rPr>
              <w:t>กฎเหล็กสองข้อ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77F7" w14:textId="7D0476CD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59" w:history="1">
            <w:r w:rsidRPr="001F250E">
              <w:rPr>
                <w:rStyle w:val="Hyperlink"/>
                <w:noProof/>
              </w:rPr>
              <w:t>6. ย่อหน้าทางถอย — เขียนไว้ให้ใช้ได้ทันที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0768" w14:textId="749B40BB" w:rsidR="006E6BCE" w:rsidRDefault="006E6BCE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360" w:history="1">
            <w:r w:rsidRPr="001F250E">
              <w:rPr>
                <w:rStyle w:val="Hyperlink"/>
                <w:noProof/>
              </w:rPr>
              <w:t>7. สิ่งที่ห้ามเขียนในเล่ม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89D5" w14:textId="40A12854" w:rsidR="00937FDC" w:rsidRDefault="00A27E4E">
          <w:r>
            <w:fldChar w:fldCharType="end"/>
          </w:r>
        </w:p>
      </w:sdtContent>
    </w:sdt>
    <w:p w14:paraId="490D6581" w14:textId="77777777" w:rsidR="00937FDC" w:rsidRDefault="00A27E4E">
      <w:pPr>
        <w:pStyle w:val="Heading1"/>
      </w:pPr>
      <w:bookmarkStart w:id="0" w:name="บทสรปสำหรบผบรหาร"/>
      <w:bookmarkStart w:id="1" w:name="_Toc237008322"/>
      <w:r>
        <w:t xml:space="preserve">0. </w:t>
      </w:r>
      <w:r>
        <w:t>บทสรุปสำหรับผู้บริหาร</w:t>
      </w:r>
      <w:bookmarkEnd w:id="1"/>
    </w:p>
    <w:p w14:paraId="21FBD763" w14:textId="77777777" w:rsidR="00937FDC" w:rsidRDefault="00A27E4E">
      <w:pPr>
        <w:pStyle w:val="FirstParagraph"/>
      </w:pPr>
      <w:r>
        <w:t>เอกสารนี้ตอบสามคำถาม</w:t>
      </w:r>
    </w:p>
    <w:p w14:paraId="5582BC6B" w14:textId="77777777" w:rsidR="00937FDC" w:rsidRDefault="00A27E4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ตัดสินอะไรได้ ตัดสินอะไรไม่ได้</w:t>
      </w:r>
      <w:r>
        <w:t xml:space="preserve"> </w:t>
      </w:r>
      <w:r>
        <w:t>และควรจัดสถาปัตยกรรมอย่างไรให้ส่วนที่ตัดสินไม่ได้ไม่ทำให้ทั้งระบบพัง</w:t>
      </w:r>
    </w:p>
    <w:p w14:paraId="13832B57" w14:textId="77777777" w:rsidR="00937FDC" w:rsidRDefault="00A27E4E">
      <w:pPr>
        <w:pStyle w:val="Compact"/>
        <w:numPr>
          <w:ilvl w:val="0"/>
          <w:numId w:val="2"/>
        </w:numPr>
      </w:pPr>
      <w:r>
        <w:rPr>
          <w:b/>
          <w:bCs/>
        </w:rPr>
        <w:t>จะรู้ได้อย่างไรว่าระบบดีพอ</w:t>
      </w:r>
      <w:r>
        <w:t xml:space="preserve"> — </w:t>
      </w:r>
      <w:r>
        <w:t>ตัววัด ขนาดตัวอย่างที่ต้องมี และตัวหารที่ทำให้ตัวเลขมีความหมาย</w:t>
      </w:r>
    </w:p>
    <w:p w14:paraId="2A22739C" w14:textId="77777777" w:rsidR="00937FDC" w:rsidRDefault="00A27E4E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RL </w:t>
      </w:r>
      <w:r>
        <w:rPr>
          <w:b/>
          <w:bCs/>
        </w:rPr>
        <w:t>ในโครงงานนี้คืออะไรได้จริงบ้าง</w:t>
      </w:r>
      <w:r>
        <w:t xml:space="preserve"> — </w:t>
      </w:r>
      <w:r>
        <w:t>และจะออกแบบการทดลองอย่างไรให้</w:t>
      </w:r>
      <w:r>
        <w:rPr>
          <w:b/>
          <w:bCs/>
        </w:rPr>
        <w:t>ล้มไม่ได้โดยโครงสร้าง</w:t>
      </w:r>
    </w:p>
    <w:p w14:paraId="06B9FAB2" w14:textId="77777777" w:rsidR="00937FDC" w:rsidRDefault="00A27E4E">
      <w:pPr>
        <w:pStyle w:val="Heading2"/>
      </w:pPr>
      <w:bookmarkStart w:id="2" w:name="ขอสรปทสำคญทสดหาขอ"/>
      <w:bookmarkStart w:id="3" w:name="_Toc237008323"/>
      <w:r>
        <w:t>ข้อสรุปที่สำคัญที่สุดห้าข้อ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537EB124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D33C08" w14:textId="77777777" w:rsidR="00937FDC" w:rsidRDefault="00A27E4E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6DB2CFAD" w14:textId="77777777" w:rsidR="00937FDC" w:rsidRDefault="00A27E4E">
            <w:pPr>
              <w:pStyle w:val="Compact"/>
            </w:pPr>
            <w:r>
              <w:t>ข้อสรุป</w:t>
            </w:r>
          </w:p>
        </w:tc>
        <w:tc>
          <w:tcPr>
            <w:tcW w:w="2640" w:type="dxa"/>
          </w:tcPr>
          <w:p w14:paraId="7FD618B4" w14:textId="77777777" w:rsidR="00937FDC" w:rsidRDefault="00A27E4E">
            <w:pPr>
              <w:pStyle w:val="Compact"/>
            </w:pPr>
            <w:r>
              <w:t>ผลต่อการออกแบบ</w:t>
            </w:r>
          </w:p>
        </w:tc>
      </w:tr>
      <w:tr w:rsidR="00937FDC" w14:paraId="5EBEB7C7" w14:textId="77777777">
        <w:tc>
          <w:tcPr>
            <w:tcW w:w="2640" w:type="dxa"/>
          </w:tcPr>
          <w:p w14:paraId="3E5EA6BE" w14:textId="77777777" w:rsidR="00937FDC" w:rsidRDefault="00A27E4E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02F99B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เพดานของ AI ≈ ระดับที่มนุษย์สองคนตรงกัน</w:t>
            </w:r>
            <w:r>
              <w:t xml:space="preserve"> </w:t>
            </w:r>
            <w:r>
              <w:t xml:space="preserve">งานออกแบบแบบ open-ended มี exact agreement ระหว่างมนุษย์เพียง </w:t>
            </w:r>
            <w:r>
              <w:rPr>
                <w:b/>
                <w:bCs/>
              </w:rPr>
              <w:t>55–75%</w:t>
            </w:r>
          </w:p>
        </w:tc>
        <w:tc>
          <w:tcPr>
            <w:tcW w:w="2640" w:type="dxa"/>
          </w:tcPr>
          <w:p w14:paraId="4D29FC3E" w14:textId="77777777" w:rsidR="00937FDC" w:rsidRDefault="00A27E4E">
            <w:pPr>
              <w:pStyle w:val="Compact"/>
            </w:pPr>
            <w:r>
              <w:t>ต้องวัดเพดานมนุษย์</w:t>
            </w:r>
            <w:r>
              <w:rPr>
                <w:b/>
                <w:bCs/>
              </w:rPr>
              <w:t>ก่อน</w:t>
            </w:r>
            <w:r>
              <w:t>วัด AI · ตัวเลขนี้คือ</w:t>
            </w:r>
            <w:r>
              <w:rPr>
                <w:b/>
                <w:bCs/>
              </w:rPr>
              <w:t>ตัวหารของทั้งวิทยานิพนธ์</w:t>
            </w:r>
          </w:p>
        </w:tc>
      </w:tr>
      <w:tr w:rsidR="00937FDC" w14:paraId="354AFF28" w14:textId="77777777">
        <w:tc>
          <w:tcPr>
            <w:tcW w:w="2640" w:type="dxa"/>
          </w:tcPr>
          <w:p w14:paraId="559D44A7" w14:textId="77777777" w:rsidR="00937FDC" w:rsidRDefault="00A27E4E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0D5FA213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ที่ N หลักสิบ QWK อ้างไม่ได้เลย</w:t>
            </w:r>
            <w:r>
              <w:t xml:space="preserve"> (CI </w:t>
            </w:r>
            <w:r>
              <w:t>กว้าง ±0.25)</w:t>
            </w:r>
          </w:p>
        </w:tc>
        <w:tc>
          <w:tcPr>
            <w:tcW w:w="2640" w:type="dxa"/>
          </w:tcPr>
          <w:p w14:paraId="28D9597E" w14:textId="77777777" w:rsidR="00937FDC" w:rsidRDefault="00A27E4E">
            <w:pPr>
              <w:pStyle w:val="Compact"/>
            </w:pPr>
            <w:r>
              <w:t>ต้องประกาศล่วงหน้าว่า N เท่าไรอ้างอะไรได้ ไม่ใช่รายงานตัวเลขที่ได้แล้วค่อยตีความ</w:t>
            </w:r>
          </w:p>
        </w:tc>
      </w:tr>
      <w:tr w:rsidR="00937FDC" w14:paraId="680804E5" w14:textId="77777777">
        <w:tc>
          <w:tcPr>
            <w:tcW w:w="2640" w:type="dxa"/>
          </w:tcPr>
          <w:p w14:paraId="192B66D8" w14:textId="77777777" w:rsidR="00937FDC" w:rsidRDefault="00A27E4E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3115209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anchor example </w:t>
            </w:r>
            <w:r>
              <w:rPr>
                <w:b/>
                <w:bCs/>
              </w:rPr>
              <w:t>ให้ผลตอบแทนต่อหน่วยแรงสูงที่สุด</w:t>
            </w:r>
            <w:r>
              <w:t xml:space="preserve"> </w:t>
            </w:r>
            <w:r>
              <w:t>สูงกว่าการฝึกโมเดลมาก</w:t>
            </w:r>
          </w:p>
        </w:tc>
        <w:tc>
          <w:tcPr>
            <w:tcW w:w="2640" w:type="dxa"/>
          </w:tcPr>
          <w:p w14:paraId="1291376D" w14:textId="77777777" w:rsidR="00937FDC" w:rsidRDefault="00A27E4E">
            <w:pPr>
              <w:pStyle w:val="Compact"/>
            </w:pPr>
            <w:r>
              <w:t>ทุ่มแรงไปที่ anchor + การชดเชย bias รายเกณฑ์ ไม่ใช่ที่การเทรน</w:t>
            </w:r>
          </w:p>
        </w:tc>
      </w:tr>
      <w:tr w:rsidR="00937FDC" w14:paraId="654C8844" w14:textId="77777777">
        <w:tc>
          <w:tcPr>
            <w:tcW w:w="2640" w:type="dxa"/>
          </w:tcPr>
          <w:p w14:paraId="16B0BD28" w14:textId="77777777" w:rsidR="00937FDC" w:rsidRDefault="00A27E4E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5555398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สิ่งที่โจทย์เรียกว่า RL ส่วนใหญ่ไม่ใช่ RL ตามนิยาม</w:t>
            </w:r>
          </w:p>
        </w:tc>
        <w:tc>
          <w:tcPr>
            <w:tcW w:w="2640" w:type="dxa"/>
          </w:tcPr>
          <w:p w14:paraId="05749A35" w14:textId="77777777" w:rsidR="00937FDC" w:rsidRDefault="00A27E4E">
            <w:pPr>
              <w:pStyle w:val="Compact"/>
            </w:pPr>
            <w:r>
              <w:t>ต้องเขียนในเล่มให้ตรง มิฉะนั้นเป็นจุดที่กรรมการจับได้ง่ายที่สุด</w:t>
            </w:r>
          </w:p>
        </w:tc>
      </w:tr>
      <w:tr w:rsidR="00937FDC" w14:paraId="621E3C26" w14:textId="77777777">
        <w:tc>
          <w:tcPr>
            <w:tcW w:w="2640" w:type="dxa"/>
          </w:tcPr>
          <w:p w14:paraId="44148E91" w14:textId="77777777" w:rsidR="00937FDC" w:rsidRDefault="00A27E4E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63AE1FCC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ข้อมูลของรายวิชาเดียวห่างจากที่ preference learning ต้องการสองอันดับของขนาด</w:t>
            </w:r>
          </w:p>
        </w:tc>
        <w:tc>
          <w:tcPr>
            <w:tcW w:w="2640" w:type="dxa"/>
          </w:tcPr>
          <w:p w14:paraId="2A06CE1F" w14:textId="77777777" w:rsidR="00937FDC" w:rsidRDefault="00A27E4E">
            <w:pPr>
              <w:pStyle w:val="Compact"/>
            </w:pPr>
            <w:r>
              <w:t>ตั้งคำถามวิจัยเป็น</w:t>
            </w:r>
            <w:r>
              <w:rPr>
                <w:b/>
                <w:bCs/>
              </w:rPr>
              <w:t>เส้นโค้งการเรียนรู้</w:t>
            </w:r>
            <w:r>
              <w:t xml:space="preserve"> </w:t>
            </w:r>
            <w:r>
              <w:t>ซึ่งเป็นผลการทดลองไม่ว่าจะชันหรือแบน</w:t>
            </w:r>
          </w:p>
        </w:tc>
      </w:tr>
    </w:tbl>
    <w:p w14:paraId="3CF6632F" w14:textId="77777777" w:rsidR="00937FDC" w:rsidRDefault="00A27E4E">
      <w:r>
        <w:pict w14:anchorId="01D73CC0">
          <v:rect id="_x0000_i1025" style="width:0;height:1.5pt" o:hralign="center" o:hrstd="t" o:hr="t"/>
        </w:pict>
      </w:r>
    </w:p>
    <w:p w14:paraId="5347D2B2" w14:textId="77777777" w:rsidR="00937FDC" w:rsidRDefault="00A27E4E">
      <w:pPr>
        <w:pStyle w:val="Heading1"/>
      </w:pPr>
      <w:bookmarkStart w:id="4" w:name="ai-ตดสนอะไรได"/>
      <w:bookmarkStart w:id="5" w:name="_Toc237008324"/>
      <w:bookmarkEnd w:id="0"/>
      <w:bookmarkEnd w:id="2"/>
      <w:r>
        <w:t xml:space="preserve">1. AI </w:t>
      </w:r>
      <w:r>
        <w:t>ตัดสินอะไรได้</w:t>
      </w:r>
      <w:bookmarkEnd w:id="5"/>
    </w:p>
    <w:p w14:paraId="056AE197" w14:textId="77777777" w:rsidR="00937FDC" w:rsidRDefault="00A27E4E">
      <w:pPr>
        <w:pStyle w:val="Heading2"/>
      </w:pPr>
      <w:bookmarkStart w:id="6" w:name="สามชนของการตรวจ"/>
      <w:bookmarkStart w:id="7" w:name="_Toc237008325"/>
      <w:r>
        <w:t xml:space="preserve">1.1 </w:t>
      </w:r>
      <w:r>
        <w:t>สามชั้นของการตรวจ</w:t>
      </w:r>
      <w:bookmarkEnd w:id="7"/>
    </w:p>
    <w:p w14:paraId="705D190C" w14:textId="77777777" w:rsidR="00937FDC" w:rsidRDefault="00A27E4E">
      <w:pPr>
        <w:pStyle w:val="SourceCode"/>
      </w:pPr>
      <w:r>
        <w:rPr>
          <w:rStyle w:val="VerbatimChar"/>
        </w:rPr>
        <w:t>ชั้นที่ 1  ตัวอ่านไฟล์      Figma API / PDF → โครงสร้าง + ภาพ</w:t>
      </w:r>
      <w:r>
        <w:br/>
      </w:r>
      <w:r>
        <w:rPr>
          <w:rStyle w:val="VerbatimChar"/>
        </w:rPr>
        <w:t>ชั้นที่ 2  ชั้นกฎ           โค้ดล้วน · LLM ห้ามแตะ</w:t>
      </w:r>
      <w:r>
        <w:br/>
      </w:r>
      <w:r>
        <w:rPr>
          <w:rStyle w:val="VerbatimChar"/>
        </w:rPr>
        <w:t>ชั้นที่ 3  ชั้น LLM         vision-language model · ตีความ</w:t>
      </w:r>
    </w:p>
    <w:p w14:paraId="3E96CE3B" w14:textId="77777777" w:rsidR="00937FDC" w:rsidRDefault="00A27E4E">
      <w:pPr>
        <w:pStyle w:val="FirstParagraph"/>
      </w:pPr>
      <w:r>
        <w:rPr>
          <w:b/>
          <w:bCs/>
        </w:rPr>
        <w:t>ชั้นกฎไม่ได้มีไว้แค่ให้คะแนน</w:t>
      </w:r>
      <w:r>
        <w:t xml:space="preserve"> </w:t>
      </w:r>
      <w:r>
        <w:t>มันยัง</w:t>
      </w:r>
      <w:r>
        <w:rPr>
          <w:b/>
          <w:bCs/>
        </w:rPr>
        <w:t>ป้อน metrics ให้ชั้น LLM ใช้เป็นหลักฐาน</w:t>
      </w:r>
      <w:r>
        <w:t xml:space="preserve"> </w:t>
      </w:r>
      <w:r>
        <w:t>เช่น ชั้นกฎบอกว่า “พบขนาดฟอนต์ 11 ขนาดใน 6 หน้าจอ” แล้วชั้น LLM ใช้ข้อเท็จจริงนั้นประกอบการตัดสินเรื่องความสม่ำเสมอ แทนที่จะต้องนับเอง (ซึ่งทำได้ไม่แม่น)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3D76A84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72846D" w14:textId="77777777" w:rsidR="00937FDC" w:rsidRDefault="00A27E4E">
            <w:pPr>
              <w:pStyle w:val="Compact"/>
            </w:pPr>
            <w:r>
              <w:t>ชั้น</w:t>
            </w:r>
          </w:p>
        </w:tc>
        <w:tc>
          <w:tcPr>
            <w:tcW w:w="2640" w:type="dxa"/>
          </w:tcPr>
          <w:p w14:paraId="564F1F04" w14:textId="77777777" w:rsidR="00937FDC" w:rsidRDefault="00A27E4E">
            <w:pPr>
              <w:pStyle w:val="Compact"/>
            </w:pPr>
            <w:r>
              <w:t>เกณฑ์ที่รับผิดชอบ</w:t>
            </w:r>
          </w:p>
        </w:tc>
        <w:tc>
          <w:tcPr>
            <w:tcW w:w="2640" w:type="dxa"/>
          </w:tcPr>
          <w:p w14:paraId="3465B8FE" w14:textId="77777777" w:rsidR="00937FDC" w:rsidRDefault="00A27E4E">
            <w:pPr>
              <w:pStyle w:val="Compact"/>
            </w:pPr>
            <w:r>
              <w:t>ตัวอย่าง</w:t>
            </w:r>
          </w:p>
        </w:tc>
      </w:tr>
      <w:tr w:rsidR="00937FDC" w14:paraId="31C03512" w14:textId="77777777">
        <w:tc>
          <w:tcPr>
            <w:tcW w:w="2640" w:type="dxa"/>
          </w:tcPr>
          <w:p w14:paraId="0C21F0D4" w14:textId="77777777" w:rsidR="00937FDC" w:rsidRDefault="00A27E4E">
            <w:pPr>
              <w:pStyle w:val="Compact"/>
            </w:pPr>
            <w:r>
              <w:t>ชั้นกฎ</w:t>
            </w:r>
          </w:p>
        </w:tc>
        <w:tc>
          <w:tcPr>
            <w:tcW w:w="2640" w:type="dxa"/>
          </w:tcPr>
          <w:p w14:paraId="0D20AA5E" w14:textId="77777777" w:rsidR="00937FDC" w:rsidRDefault="00A27E4E">
            <w:pPr>
              <w:pStyle w:val="Compact"/>
            </w:pPr>
            <w:r>
              <w:rPr>
                <w:rStyle w:val="VerbatimChar"/>
              </w:rPr>
              <w:t>kind = rule</w:t>
            </w:r>
          </w:p>
        </w:tc>
        <w:tc>
          <w:tcPr>
            <w:tcW w:w="2640" w:type="dxa"/>
          </w:tcPr>
          <w:p w14:paraId="39349836" w14:textId="77777777" w:rsidR="00937FDC" w:rsidRDefault="00A27E4E">
            <w:pPr>
              <w:pStyle w:val="Compact"/>
            </w:pPr>
            <w:r>
              <w:t>อัตราส่วน contrast · จำนวนขนาดฟอนต์ · ความสม่ำเสมอของ spacing · สัดส่วนการใช้ component/style · ความครบของสิ่งที่สั่งให้ส่ง</w:t>
            </w:r>
          </w:p>
        </w:tc>
      </w:tr>
      <w:tr w:rsidR="00937FDC" w14:paraId="7366A069" w14:textId="77777777">
        <w:tc>
          <w:tcPr>
            <w:tcW w:w="2640" w:type="dxa"/>
          </w:tcPr>
          <w:p w14:paraId="35C0CB22" w14:textId="77777777" w:rsidR="00937FDC" w:rsidRDefault="00A27E4E">
            <w:pPr>
              <w:pStyle w:val="Compact"/>
            </w:pPr>
            <w:r>
              <w:t>ชั้น LLM</w:t>
            </w:r>
          </w:p>
        </w:tc>
        <w:tc>
          <w:tcPr>
            <w:tcW w:w="2640" w:type="dxa"/>
          </w:tcPr>
          <w:p w14:paraId="403D97CA" w14:textId="77777777" w:rsidR="00937FDC" w:rsidRDefault="00A27E4E">
            <w:pPr>
              <w:pStyle w:val="Compact"/>
            </w:pPr>
            <w:r>
              <w:rPr>
                <w:rStyle w:val="VerbatimChar"/>
              </w:rPr>
              <w:t>kind = llm</w:t>
            </w:r>
          </w:p>
        </w:tc>
        <w:tc>
          <w:tcPr>
            <w:tcW w:w="2640" w:type="dxa"/>
          </w:tcPr>
          <w:p w14:paraId="15F50251" w14:textId="77777777" w:rsidR="00937FDC" w:rsidRDefault="00A27E4E">
            <w:pPr>
              <w:pStyle w:val="Compact"/>
            </w:pPr>
            <w:r>
              <w:t>ลำดับชั้นการมองเห็น · โครงสร้างข้อมูลและการนำทาง · ความเหมาะสมของ flow กับโจทย์ผู้ใช้ · คุณภาพ micro-copy</w:t>
            </w:r>
          </w:p>
        </w:tc>
      </w:tr>
      <w:tr w:rsidR="00937FDC" w14:paraId="1E121B90" w14:textId="77777777">
        <w:tc>
          <w:tcPr>
            <w:tcW w:w="2640" w:type="dxa"/>
          </w:tcPr>
          <w:p w14:paraId="4324C4D2" w14:textId="77777777" w:rsidR="00937FDC" w:rsidRDefault="00A27E4E">
            <w:pPr>
              <w:pStyle w:val="Compact"/>
            </w:pPr>
            <w:r>
              <w:t>ไม่มีใครทำ</w:t>
            </w:r>
          </w:p>
        </w:tc>
        <w:tc>
          <w:tcPr>
            <w:tcW w:w="2640" w:type="dxa"/>
          </w:tcPr>
          <w:p w14:paraId="749F7CAF" w14:textId="77777777" w:rsidR="00937FDC" w:rsidRDefault="00A27E4E">
            <w:pPr>
              <w:pStyle w:val="Compact"/>
            </w:pPr>
            <w:r>
              <w:rPr>
                <w:rStyle w:val="VerbatimChar"/>
              </w:rPr>
              <w:t>kind = human_only</w:t>
            </w:r>
          </w:p>
        </w:tc>
        <w:tc>
          <w:tcPr>
            <w:tcW w:w="2640" w:type="dxa"/>
          </w:tcPr>
          <w:p w14:paraId="257F41F5" w14:textId="77777777" w:rsidR="00937FDC" w:rsidRDefault="00A27E4E">
            <w:pPr>
              <w:pStyle w:val="Compact"/>
            </w:pPr>
            <w:r>
              <w:t>ความคิดสร้างสรรค์ · ความเหมาะสมเชิงวัฒนธรรม · การตอบโจทย์ที่ต้องรู้บริบทของผู้เรียนคนนั้น</w:t>
            </w:r>
          </w:p>
        </w:tc>
      </w:tr>
    </w:tbl>
    <w:p w14:paraId="37B828B2" w14:textId="77777777" w:rsidR="00937FDC" w:rsidRDefault="00A27E4E">
      <w:pPr>
        <w:pStyle w:val="Heading2"/>
      </w:pPr>
      <w:bookmarkStart w:id="8" w:name="ทำไมชนกฎเปนตวประกนของโครงงาน"/>
      <w:bookmarkStart w:id="9" w:name="_Toc237008326"/>
      <w:bookmarkEnd w:id="6"/>
      <w:r>
        <w:t xml:space="preserve">1.2 </w:t>
      </w:r>
      <w:r>
        <w:t>ทำไมชั้นกฎเป็นตัวประกันของโครงงาน</w:t>
      </w:r>
      <w:bookmarkEnd w:id="9"/>
    </w:p>
    <w:p w14:paraId="2EFE1626" w14:textId="77777777" w:rsidR="00937FDC" w:rsidRDefault="00A27E4E">
      <w:pPr>
        <w:pStyle w:val="FirstParagraph"/>
      </w:pPr>
      <w:r>
        <w:t>ชั้นกฎ</w:t>
      </w:r>
      <w:r>
        <w:rPr>
          <w:b/>
          <w:bCs/>
        </w:rPr>
        <w:t>ไม่พึ่งความแม่นของ LLM เลย</w:t>
      </w:r>
      <w:r>
        <w:t xml:space="preserve"> </w:t>
      </w:r>
      <w:r>
        <w:t xml:space="preserve">ถ้าชั้น LLM ให้คะแนนได้ไม่ดีพอที่จะใช้จริง ส่วนที่เหลือของระบบ — ชั้นกฎ สมุดคะแนน CLO attainment การสืบย้อน การส่งออก — </w:t>
      </w:r>
      <w:r>
        <w:rPr>
          <w:b/>
          <w:bCs/>
        </w:rPr>
        <w:t>ยังเป็นระบบที่ใช้งานได้จริงและมีคุณค่าต่อรายวิชา</w:t>
      </w:r>
    </w:p>
    <w:p w14:paraId="64A46F58" w14:textId="77777777" w:rsidR="00937FDC" w:rsidRDefault="00A27E4E">
      <w:pPr>
        <w:pStyle w:val="BodyText"/>
      </w:pPr>
      <w:r>
        <w:rPr>
          <w:b/>
          <w:bCs/>
        </w:rPr>
        <w:t>นี่คือเหตุผลเชิงโครงสร้างที่ทำให้โครงงานนี้ไม่มีทางไม่มีผลงานส่ง</w:t>
      </w:r>
      <w:r>
        <w:t xml:space="preserve"> </w:t>
      </w:r>
      <w:r>
        <w:t>และทีมควรรู้ตั้งแต่วันแรก เพราะมันเปลี่ยนวิธีจัดลำดับงาน</w:t>
      </w:r>
    </w:p>
    <w:p w14:paraId="13505E02" w14:textId="77777777" w:rsidR="00937FDC" w:rsidRDefault="00A27E4E">
      <w:pPr>
        <w:pStyle w:val="Heading2"/>
      </w:pPr>
      <w:bookmarkStart w:id="10" w:name="ขอบงคบสขอของชน-llm"/>
      <w:bookmarkStart w:id="11" w:name="_Toc237008327"/>
      <w:bookmarkEnd w:id="8"/>
      <w:r>
        <w:t xml:space="preserve">1.3 </w:t>
      </w:r>
      <w:r>
        <w:t>ข้อบังคับสี่ข้อของชั้น LLM</w:t>
      </w:r>
      <w:bookmarkEnd w:id="11"/>
    </w:p>
    <w:p w14:paraId="0D3340CE" w14:textId="77777777" w:rsidR="00937FDC" w:rsidRDefault="00A27E4E">
      <w:pPr>
        <w:pStyle w:val="Compact"/>
        <w:numPr>
          <w:ilvl w:val="0"/>
          <w:numId w:val="3"/>
        </w:numPr>
      </w:pPr>
      <w:r>
        <w:rPr>
          <w:b/>
          <w:bCs/>
        </w:rPr>
        <w:t>หนึ่ง call ต่อหนึ่งหัวข้อประเมิน</w:t>
      </w:r>
      <w:r>
        <w:t xml:space="preserve"> </w:t>
      </w:r>
      <w:r>
        <w:t xml:space="preserve">ไม่ใช่ call เดียวแล้วให้คืนคะแนนทุกข้อ </w:t>
      </w:r>
      <w:r>
        <w:rPr>
          <w:b/>
          <w:bCs/>
        </w:rPr>
        <w:t>เหตุผล:</w:t>
      </w:r>
      <w:r>
        <w:t xml:space="preserve"> </w:t>
      </w:r>
      <w:r>
        <w:t xml:space="preserve">ให้แต่ละการตัดสินอิสระจากกัน · แยกได้ว่าข้อไหนพัง · ตรวจใหม่เฉพาะข้อที่แก้ rubric ได้ </w:t>
      </w:r>
      <w:r>
        <w:rPr>
          <w:b/>
          <w:bCs/>
        </w:rPr>
        <w:t>ราคาที่จ่าย:</w:t>
      </w:r>
      <w:r>
        <w:t xml:space="preserve"> </w:t>
      </w:r>
      <w:r>
        <w:t>จำนวน call เพิ่มเป็นเท่าของจำนวนเกณฑ์ — ยอมรับได้ที่ปริมาณงานระดับนี้</w:t>
      </w:r>
    </w:p>
    <w:p w14:paraId="0249DCA8" w14:textId="77777777" w:rsidR="00937FDC" w:rsidRDefault="00A27E4E">
      <w:pPr>
        <w:pStyle w:val="Compact"/>
        <w:numPr>
          <w:ilvl w:val="0"/>
          <w:numId w:val="3"/>
        </w:numPr>
      </w:pPr>
      <w:r>
        <w:rPr>
          <w:b/>
          <w:bCs/>
        </w:rPr>
        <w:t>บังคับคืนสามอย่างเสมอ: ระดับ + เหตุผล + หลักฐานที่ชี้ตำแหน่งได้</w:t>
      </w:r>
      <w:r>
        <w:t xml:space="preserve"> </w:t>
      </w:r>
      <w:r>
        <w:t>คำตัดสินที่ชี้หลักฐานไม่ได้ถือว่าไม่สมบูรณ์</w:t>
      </w:r>
    </w:p>
    <w:p w14:paraId="66A2C6E3" w14:textId="77777777" w:rsidR="00937FDC" w:rsidRDefault="00A27E4E">
      <w:pPr>
        <w:pStyle w:val="Compact"/>
        <w:numPr>
          <w:ilvl w:val="0"/>
          <w:numId w:val="3"/>
        </w:numPr>
      </w:pPr>
      <w:r>
        <w:rPr>
          <w:b/>
          <w:bCs/>
        </w:rPr>
        <w:t>ห้ามเก็บค่าความมั่นใจที่โมเดลรายงานเอง</w:t>
      </w:r>
      <w:r>
        <w:t xml:space="preserve"> — </w:t>
      </w:r>
      <w:r>
        <w:t xml:space="preserve">ค่าที่ LLM บอกว่ามั่นใจ 90% ไม่สัมพันธ์กับความถูกต้องจริง </w:t>
      </w:r>
      <w:r>
        <w:rPr>
          <w:b/>
          <w:bCs/>
        </w:rPr>
        <w:t>ใช้ผลรันซ้ำ 3 ครั้งแทน</w:t>
      </w:r>
      <w:r>
        <w:t xml:space="preserve"> </w:t>
      </w:r>
      <w:r>
        <w:t>ถ้าสามครั้งให้คนละระดับ นั่นคือความไม่แน่นอนที่วัดได้จริง</w:t>
      </w:r>
    </w:p>
    <w:p w14:paraId="0DB4D29B" w14:textId="77777777" w:rsidR="00937FDC" w:rsidRDefault="00A27E4E">
      <w:pPr>
        <w:pStyle w:val="Compact"/>
        <w:numPr>
          <w:ilvl w:val="0"/>
          <w:numId w:val="3"/>
        </w:numPr>
      </w:pPr>
      <w:r>
        <w:rPr>
          <w:b/>
          <w:bCs/>
        </w:rPr>
        <w:t>ต้องเป็น vision-language model</w:t>
      </w:r>
      <w:r>
        <w:t xml:space="preserve"> </w:t>
      </w:r>
      <w:r>
        <w:t>งาน UX/UI ตัดสินจากภาพ การส่งเฉพาะโครงสร้าง JSON ของ Figma ไปให้ LLM ข้อความล้วนคือการตัดข้อมูลที่สำคัญที่สุดออก</w:t>
      </w:r>
    </w:p>
    <w:p w14:paraId="6D002A25" w14:textId="77777777" w:rsidR="00937FDC" w:rsidRDefault="00A27E4E">
      <w:pPr>
        <w:pStyle w:val="Heading2"/>
      </w:pPr>
      <w:bookmarkStart w:id="12" w:name="Xf21090b443516249690e4a93d645c70ab7d3362"/>
      <w:bookmarkStart w:id="13" w:name="_Toc237008328"/>
      <w:bookmarkEnd w:id="10"/>
      <w:r>
        <w:t xml:space="preserve">1.4 </w:t>
      </w:r>
      <w:r>
        <w:t>ความเสี่ยงทางเทคนิคสองข้อที่ต้อง spike ก่อนล็อกสถาปัตยกรรม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333A9BA4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5DC33B" w14:textId="77777777" w:rsidR="00937FDC" w:rsidRDefault="00A27E4E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3A177697" w14:textId="77777777" w:rsidR="00937FDC" w:rsidRDefault="00A27E4E">
            <w:pPr>
              <w:pStyle w:val="Compact"/>
            </w:pPr>
            <w:r>
              <w:t>คำถาม</w:t>
            </w:r>
          </w:p>
        </w:tc>
        <w:tc>
          <w:tcPr>
            <w:tcW w:w="2640" w:type="dxa"/>
          </w:tcPr>
          <w:p w14:paraId="312D55A0" w14:textId="77777777" w:rsidR="00937FDC" w:rsidRDefault="00A27E4E">
            <w:pPr>
              <w:pStyle w:val="Compact"/>
            </w:pPr>
            <w:r>
              <w:t>ถ้าคำตอบเป็น “ไม่”</w:t>
            </w:r>
          </w:p>
        </w:tc>
      </w:tr>
      <w:tr w:rsidR="00937FDC" w14:paraId="141512A2" w14:textId="77777777">
        <w:tc>
          <w:tcPr>
            <w:tcW w:w="2640" w:type="dxa"/>
          </w:tcPr>
          <w:p w14:paraId="6A71A51D" w14:textId="77777777" w:rsidR="00937FDC" w:rsidRDefault="00A27E4E">
            <w:pPr>
              <w:pStyle w:val="Compact"/>
            </w:pPr>
            <w:r>
              <w:t>S1</w:t>
            </w:r>
          </w:p>
        </w:tc>
        <w:tc>
          <w:tcPr>
            <w:tcW w:w="2640" w:type="dxa"/>
          </w:tcPr>
          <w:p w14:paraId="24D82EC4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Figma API </w:t>
            </w:r>
            <w:r>
              <w:rPr>
                <w:b/>
                <w:bCs/>
              </w:rPr>
              <w:t>คืนพิกัดที่ปักหมุดบนภาพได้จริงไหม</w:t>
            </w:r>
          </w:p>
        </w:tc>
        <w:tc>
          <w:tcPr>
            <w:tcW w:w="2640" w:type="dxa"/>
          </w:tcPr>
          <w:p w14:paraId="1486D7E4" w14:textId="77777777" w:rsidR="00937FDC" w:rsidRDefault="00A27E4E">
            <w:pPr>
              <w:pStyle w:val="Compact"/>
            </w:pPr>
            <w:r>
              <w:t xml:space="preserve">ฟีเจอร์ “กดที่หลักฐานแล้วกระโดดไปที่ frame” </w:t>
            </w:r>
            <w:r>
              <w:t>ตายทั้งฟีเจอร์ → คุณค่าหลักของหน้าจอตรวจหายไป → ต้องออกแบบวิธีชี้หลักฐานใหม่ทั้งหมด</w:t>
            </w:r>
          </w:p>
        </w:tc>
      </w:tr>
      <w:tr w:rsidR="00937FDC" w14:paraId="56DE9419" w14:textId="77777777">
        <w:tc>
          <w:tcPr>
            <w:tcW w:w="2640" w:type="dxa"/>
          </w:tcPr>
          <w:p w14:paraId="07788B4D" w14:textId="77777777" w:rsidR="00937FDC" w:rsidRDefault="00A27E4E">
            <w:pPr>
              <w:pStyle w:val="Compact"/>
            </w:pPr>
            <w:r>
              <w:t>S2</w:t>
            </w:r>
          </w:p>
        </w:tc>
        <w:tc>
          <w:tcPr>
            <w:tcW w:w="2640" w:type="dxa"/>
          </w:tcPr>
          <w:p w14:paraId="3684B02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vLLM </w:t>
            </w:r>
            <w:r>
              <w:rPr>
                <w:b/>
                <w:bCs/>
              </w:rPr>
              <w:t>รัน VLM ระดับ 27–32B แบบ 4-bit บน RTX 5090 (Blackwell) ได้จริงไหม</w:t>
            </w:r>
          </w:p>
        </w:tc>
        <w:tc>
          <w:tcPr>
            <w:tcW w:w="2640" w:type="dxa"/>
          </w:tcPr>
          <w:p w14:paraId="1B66EEA9" w14:textId="77777777" w:rsidR="00937FDC" w:rsidRDefault="00A27E4E">
            <w:pPr>
              <w:pStyle w:val="Compact"/>
            </w:pPr>
            <w:r>
              <w:t>ต้องลดขนาดโมเดล หรือย้ายไปใช้ API ซึ่งชนกับข้อจำกัดงบประมาณ</w:t>
            </w:r>
          </w:p>
        </w:tc>
      </w:tr>
    </w:tbl>
    <w:p w14:paraId="33E46098" w14:textId="77777777" w:rsidR="00937FDC" w:rsidRDefault="00A27E4E">
      <w:pPr>
        <w:pStyle w:val="BodyText"/>
      </w:pPr>
      <w:r>
        <w:rPr>
          <w:b/>
          <w:bCs/>
        </w:rPr>
        <w:t xml:space="preserve">S2 </w:t>
      </w:r>
      <w:r>
        <w:rPr>
          <w:b/>
          <w:bCs/>
        </w:rPr>
        <w:t>มีความเสี่ยงเฉพาะตัว: Blackwell เป็นสถาปัตยกรรมใหม่</w:t>
      </w:r>
      <w:r>
        <w:t xml:space="preserve"> CUDA / PyTorch / </w:t>
      </w:r>
      <w:r>
        <w:t xml:space="preserve">ไลบรารี serving ต้องเวอร์ชันใหม่พอ </w:t>
      </w:r>
      <w:r>
        <w:rPr>
          <w:b/>
          <w:bCs/>
        </w:rPr>
        <w:t>ห้ามสมมติว่ารันได้</w:t>
      </w:r>
      <w:r>
        <w:t xml:space="preserve"> </w:t>
      </w:r>
      <w:r>
        <w:t>ทั้งสอง spike ต้องทำก่อนเขียนโค้ดจริง ดู เอกสารฉบับที่ 4 §2</w:t>
      </w:r>
    </w:p>
    <w:p w14:paraId="5B5A7511" w14:textId="77777777" w:rsidR="00937FDC" w:rsidRDefault="00A27E4E">
      <w:r>
        <w:pict w14:anchorId="39423B56">
          <v:rect id="_x0000_i1026" style="width:0;height:1.5pt" o:hralign="center" o:hrstd="t" o:hr="t"/>
        </w:pict>
      </w:r>
    </w:p>
    <w:p w14:paraId="384A02D0" w14:textId="77777777" w:rsidR="00937FDC" w:rsidRDefault="00A27E4E">
      <w:pPr>
        <w:pStyle w:val="Heading1"/>
      </w:pPr>
      <w:bookmarkStart w:id="14" w:name="จะรไดอยางไรวาระบบดพอ"/>
      <w:bookmarkStart w:id="15" w:name="_Toc237008329"/>
      <w:bookmarkEnd w:id="4"/>
      <w:bookmarkEnd w:id="12"/>
      <w:r>
        <w:t xml:space="preserve">2. </w:t>
      </w:r>
      <w:r>
        <w:t>จะรู้ได้อย่างไรว่าระบบดีพอ</w:t>
      </w:r>
      <w:bookmarkEnd w:id="15"/>
    </w:p>
    <w:p w14:paraId="0A5AC626" w14:textId="77777777" w:rsidR="00937FDC" w:rsidRDefault="00A27E4E">
      <w:pPr>
        <w:pStyle w:val="Heading2"/>
      </w:pPr>
      <w:bookmarkStart w:id="16" w:name="กฎขอเดยวทละเมดไมได"/>
      <w:bookmarkStart w:id="17" w:name="_Toc237008330"/>
      <w:r>
        <w:t xml:space="preserve">2.1 </w:t>
      </w:r>
      <w:r>
        <w:t>กฎข้อเดียวที่ละเมิดไม่ได้</w:t>
      </w:r>
      <w:bookmarkEnd w:id="17"/>
    </w:p>
    <w:p w14:paraId="57705873" w14:textId="77777777" w:rsidR="00937FDC" w:rsidRDefault="00A27E4E">
      <w:pPr>
        <w:pStyle w:val="BlockText"/>
      </w:pPr>
      <w:r>
        <w:rPr>
          <w:b/>
          <w:bCs/>
        </w:rPr>
        <w:t>ข้อมูลที่ใช้วัดระบบ ห้ามใช้ปรับปรุงระบบ</w:t>
      </w:r>
    </w:p>
    <w:p w14:paraId="0BFE19E8" w14:textId="77777777" w:rsidR="00937FDC" w:rsidRDefault="00A27E4E">
      <w:pPr>
        <w:pStyle w:val="FirstParagraph"/>
      </w:pPr>
      <w:r>
        <w:t xml:space="preserve">ละเมิดข้อนี้แล้ว </w:t>
      </w:r>
      <w:r>
        <w:rPr>
          <w:b/>
          <w:bCs/>
        </w:rPr>
        <w:t>ตัวเลขทุกตัวในวิทยานิพนธ์ใช้ไม่ได้</w:t>
      </w:r>
      <w:r>
        <w:t xml:space="preserve"> </w:t>
      </w:r>
      <w:r>
        <w:t>และไม่มีทางรู้ว่าสูงเกินจริงเท่าไร</w:t>
      </w:r>
    </w:p>
    <w:p w14:paraId="2E34A2DD" w14:textId="77777777" w:rsidR="00937FDC" w:rsidRDefault="00A27E4E">
      <w:pPr>
        <w:pStyle w:val="BodyText"/>
      </w:pPr>
      <w:r>
        <w:rPr>
          <w:b/>
          <w:bCs/>
        </w:rPr>
        <w:t>การละเมิดเกิดขึ้นโดยไม่ตั้งใจได้ง่ายมาก</w:t>
      </w:r>
      <w:r>
        <w:t xml:space="preserve"> </w:t>
      </w:r>
      <w:r>
        <w:t>เช่น รันการจำลองผลของข้อเสนอแก้ rubric บนชุด test แล้วรับเฉพาะข้อที่ทำให้ดีขึ้น — นั่นคือการปรับจูนบนชุด test เรียบร้อยแล้ว แม้จะไม่ได้ตั้งใจ</w:t>
      </w:r>
    </w:p>
    <w:p w14:paraId="3458BA00" w14:textId="77777777" w:rsidR="00937FDC" w:rsidRDefault="00A27E4E">
      <w:pPr>
        <w:pStyle w:val="BodyText"/>
      </w:pPr>
      <w:r>
        <w:rPr>
          <w:b/>
          <w:bCs/>
        </w:rPr>
        <w:t>กลไกป้องกันที่ต้องมีในระบบ ไม่ใช่แค่ในวินัยของคน</w:t>
      </w:r>
    </w:p>
    <w:p w14:paraId="4AE450F0" w14:textId="77777777" w:rsidR="00937FDC" w:rsidRDefault="00A27E4E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DatasetMembership</w:t>
      </w:r>
      <w:r>
        <w:rPr>
          <w:b/>
          <w:bCs/>
        </w:rPr>
        <w:t xml:space="preserve"> </w:t>
      </w:r>
      <w:r>
        <w:rPr>
          <w:b/>
          <w:bCs/>
        </w:rPr>
        <w:t>เป็นตารางสมาชิกที่ตรึงไว้ ไม่ใช่การสุ่มตอน query</w:t>
      </w:r>
      <w:r>
        <w:t xml:space="preserve"> — </w:t>
      </w:r>
      <w:r>
        <w:t>ถ้าสุ่มตอน query คำว่า “เปิดครั้งเดียว” ไม่มีความหมาย</w:t>
      </w:r>
    </w:p>
    <w:p w14:paraId="3401F735" w14:textId="77777777" w:rsidR="00937FDC" w:rsidRDefault="00A27E4E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SystemMeta.last_test_access</w:t>
      </w:r>
      <w:r>
        <w:t xml:space="preserve"> </w:t>
      </w:r>
      <w:r>
        <w:t xml:space="preserve">และแถบ </w:t>
      </w:r>
      <w:r>
        <w:t>🔒</w:t>
      </w:r>
      <w:r>
        <w:t xml:space="preserve"> </w:t>
      </w:r>
      <w:r>
        <w:t>บนทุกหน้าของแดชบอร์ด</w:t>
      </w:r>
    </w:p>
    <w:p w14:paraId="4A7574EF" w14:textId="77777777" w:rsidR="00937FDC" w:rsidRDefault="00A27E4E">
      <w:pPr>
        <w:pStyle w:val="Compact"/>
        <w:numPr>
          <w:ilvl w:val="0"/>
          <w:numId w:val="4"/>
        </w:numPr>
      </w:pPr>
      <w:r>
        <w:t>ระบบ</w:t>
      </w:r>
      <w:r>
        <w:rPr>
          <w:b/>
          <w:bCs/>
        </w:rPr>
        <w:t>ปฏิเสธและบันทึก</w:t>
      </w:r>
      <w:r>
        <w:t>ทุกครั้งที่มีการพยายามอ่านชุด test</w:t>
      </w:r>
    </w:p>
    <w:p w14:paraId="1713D602" w14:textId="77777777" w:rsidR="00937FDC" w:rsidRDefault="00A27E4E">
      <w:pPr>
        <w:pStyle w:val="Heading2"/>
      </w:pPr>
      <w:bookmarkStart w:id="18" w:name="การแบงขอมลสามชด"/>
      <w:bookmarkStart w:id="19" w:name="_Toc237008331"/>
      <w:bookmarkEnd w:id="16"/>
      <w:r>
        <w:t xml:space="preserve">2.2 </w:t>
      </w:r>
      <w:r>
        <w:t>การแบ่งข้อมูลสามชุด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137BBF86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05D4C1" w14:textId="77777777" w:rsidR="00937FDC" w:rsidRDefault="00A27E4E">
            <w:pPr>
              <w:pStyle w:val="Compact"/>
            </w:pPr>
            <w:r>
              <w:t>ชุด</w:t>
            </w:r>
          </w:p>
        </w:tc>
        <w:tc>
          <w:tcPr>
            <w:tcW w:w="2640" w:type="dxa"/>
          </w:tcPr>
          <w:p w14:paraId="4DBFDBA3" w14:textId="77777777" w:rsidR="00937FDC" w:rsidRDefault="00A27E4E">
            <w:pPr>
              <w:pStyle w:val="Compact"/>
            </w:pPr>
            <w:r>
              <w:t>ขนาด</w:t>
            </w:r>
          </w:p>
        </w:tc>
        <w:tc>
          <w:tcPr>
            <w:tcW w:w="2640" w:type="dxa"/>
          </w:tcPr>
          <w:p w14:paraId="5459C8DE" w14:textId="77777777" w:rsidR="00937FDC" w:rsidRDefault="00A27E4E">
            <w:pPr>
              <w:pStyle w:val="Compact"/>
            </w:pPr>
            <w:r>
              <w:t>ใช้ทำอะไร</w:t>
            </w:r>
          </w:p>
        </w:tc>
      </w:tr>
      <w:tr w:rsidR="00937FDC" w14:paraId="32EF6882" w14:textId="77777777">
        <w:tc>
          <w:tcPr>
            <w:tcW w:w="2640" w:type="dxa"/>
          </w:tcPr>
          <w:p w14:paraId="0D6F271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dev</w:t>
            </w:r>
          </w:p>
        </w:tc>
        <w:tc>
          <w:tcPr>
            <w:tcW w:w="2640" w:type="dxa"/>
          </w:tcPr>
          <w:p w14:paraId="7C3C362F" w14:textId="77777777" w:rsidR="00937FDC" w:rsidRDefault="00A27E4E">
            <w:pPr>
              <w:pStyle w:val="Compact"/>
            </w:pPr>
            <w:r>
              <w:t>ส่วนใหญ่</w:t>
            </w:r>
          </w:p>
        </w:tc>
        <w:tc>
          <w:tcPr>
            <w:tcW w:w="2640" w:type="dxa"/>
          </w:tcPr>
          <w:p w14:paraId="2CF7A130" w14:textId="77777777" w:rsidR="00937FDC" w:rsidRDefault="00A27E4E">
            <w:pPr>
              <w:pStyle w:val="Compact"/>
            </w:pPr>
            <w:r>
              <w:t>ปรับ prompt · เลือก anchor · ทดลองทุกอย่าง · เปิดดูได้ไม่จำกัด</w:t>
            </w:r>
          </w:p>
        </w:tc>
      </w:tr>
      <w:tr w:rsidR="00937FDC" w14:paraId="6FB26D35" w14:textId="77777777">
        <w:tc>
          <w:tcPr>
            <w:tcW w:w="2640" w:type="dxa"/>
          </w:tcPr>
          <w:p w14:paraId="2589144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2640" w:type="dxa"/>
          </w:tcPr>
          <w:p w14:paraId="16DC95FB" w14:textId="77777777" w:rsidR="00937FDC" w:rsidRDefault="00A27E4E">
            <w:pPr>
              <w:pStyle w:val="Compact"/>
            </w:pPr>
            <w:r>
              <w:t xml:space="preserve">~24 </w:t>
            </w:r>
            <w:r>
              <w:t>ชิ้น กันไว้จาก dev</w:t>
            </w:r>
          </w:p>
        </w:tc>
        <w:tc>
          <w:tcPr>
            <w:tcW w:w="2640" w:type="dxa"/>
          </w:tcPr>
          <w:p w14:paraId="27728704" w14:textId="77777777" w:rsidR="00937FDC" w:rsidRDefault="00A27E4E">
            <w:pPr>
              <w:pStyle w:val="Compact"/>
            </w:pPr>
            <w:r>
              <w:t>จำลองผลของข้อเสนอแก้ rubric ก่อนตัดสินใจรับ</w:t>
            </w:r>
          </w:p>
        </w:tc>
      </w:tr>
      <w:tr w:rsidR="00937FDC" w14:paraId="0E0A9A95" w14:textId="77777777">
        <w:tc>
          <w:tcPr>
            <w:tcW w:w="2640" w:type="dxa"/>
          </w:tcPr>
          <w:p w14:paraId="2B147268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2640" w:type="dxa"/>
          </w:tcPr>
          <w:p w14:paraId="4A75C5D7" w14:textId="77777777" w:rsidR="00937FDC" w:rsidRDefault="00A27E4E">
            <w:pPr>
              <w:pStyle w:val="Compact"/>
            </w:pPr>
            <w:r>
              <w:t xml:space="preserve">30–40 </w:t>
            </w:r>
            <w:r>
              <w:t>ชิ้น แช่แข็ง</w:t>
            </w:r>
          </w:p>
        </w:tc>
        <w:tc>
          <w:tcPr>
            <w:tcW w:w="2640" w:type="dxa"/>
          </w:tcPr>
          <w:p w14:paraId="23339C94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เปิดครั้งเดียว 31 มี.ค. 2570</w:t>
            </w:r>
          </w:p>
        </w:tc>
      </w:tr>
    </w:tbl>
    <w:p w14:paraId="47D8FE2D" w14:textId="77777777" w:rsidR="00937FDC" w:rsidRDefault="00A27E4E">
      <w:pPr>
        <w:pStyle w:val="Heading2"/>
      </w:pPr>
      <w:bookmarkStart w:id="20" w:name="ตววดทใช-และตวทไมใช"/>
      <w:bookmarkStart w:id="21" w:name="_Toc237008332"/>
      <w:bookmarkEnd w:id="18"/>
      <w:r>
        <w:t xml:space="preserve">2.3 </w:t>
      </w:r>
      <w:r>
        <w:t>ตัววัดที่ใช้ และตัวที่ไม่ใช้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3218C4D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9BD917" w14:textId="77777777" w:rsidR="00937FDC" w:rsidRDefault="00A27E4E">
            <w:pPr>
              <w:pStyle w:val="Compact"/>
            </w:pPr>
            <w:r>
              <w:t>ตัววัด</w:t>
            </w:r>
          </w:p>
        </w:tc>
        <w:tc>
          <w:tcPr>
            <w:tcW w:w="2640" w:type="dxa"/>
          </w:tcPr>
          <w:p w14:paraId="77E431E7" w14:textId="77777777" w:rsidR="00937FDC" w:rsidRDefault="00A27E4E">
            <w:pPr>
              <w:pStyle w:val="Compact"/>
            </w:pPr>
            <w:r>
              <w:t>ใช้ไหม</w:t>
            </w:r>
          </w:p>
        </w:tc>
        <w:tc>
          <w:tcPr>
            <w:tcW w:w="2640" w:type="dxa"/>
          </w:tcPr>
          <w:p w14:paraId="085B5000" w14:textId="77777777" w:rsidR="00937FDC" w:rsidRDefault="00A27E4E">
            <w:pPr>
              <w:pStyle w:val="Compact"/>
            </w:pPr>
            <w:r>
              <w:t>เหตุผล</w:t>
            </w:r>
          </w:p>
        </w:tc>
      </w:tr>
      <w:tr w:rsidR="00937FDC" w14:paraId="10C3FFE4" w14:textId="77777777">
        <w:tc>
          <w:tcPr>
            <w:tcW w:w="2640" w:type="dxa"/>
          </w:tcPr>
          <w:p w14:paraId="7B43AEA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Exact / adjacent agreement</w:t>
            </w:r>
          </w:p>
        </w:tc>
        <w:tc>
          <w:tcPr>
            <w:tcW w:w="2640" w:type="dxa"/>
          </w:tcPr>
          <w:p w14:paraId="6E908BB1" w14:textId="77777777" w:rsidR="00937FDC" w:rsidRDefault="00A27E4E">
            <w:pPr>
              <w:pStyle w:val="Compact"/>
            </w:pPr>
            <w:r>
              <w:t>✅</w:t>
            </w:r>
            <w:r>
              <w:t xml:space="preserve"> </w:t>
            </w:r>
            <w:r>
              <w:t>ตัวหลักในการรายงาน</w:t>
            </w:r>
          </w:p>
        </w:tc>
        <w:tc>
          <w:tcPr>
            <w:tcW w:w="2640" w:type="dxa"/>
          </w:tcPr>
          <w:p w14:paraId="3A4C00B5" w14:textId="77777777" w:rsidR="00937FDC" w:rsidRDefault="00A27E4E">
            <w:pPr>
              <w:pStyle w:val="Compact"/>
            </w:pPr>
            <w:r>
              <w:t xml:space="preserve">CI </w:t>
            </w:r>
            <w:r>
              <w:t>แคบกว่า QWK ที่ N เดียวกัน · สื่อสารกับอาจารย์ได้ตรงที่สุด</w:t>
            </w:r>
          </w:p>
        </w:tc>
      </w:tr>
      <w:tr w:rsidR="00937FDC" w14:paraId="1585E6CA" w14:textId="77777777">
        <w:tc>
          <w:tcPr>
            <w:tcW w:w="2640" w:type="dxa"/>
          </w:tcPr>
          <w:p w14:paraId="4A3C8307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QWK</w:t>
            </w:r>
          </w:p>
        </w:tc>
        <w:tc>
          <w:tcPr>
            <w:tcW w:w="2640" w:type="dxa"/>
          </w:tcPr>
          <w:p w14:paraId="0E7B7C09" w14:textId="77777777" w:rsidR="00937FDC" w:rsidRDefault="00A27E4E">
            <w:pPr>
              <w:pStyle w:val="Compact"/>
            </w:pPr>
            <w:r>
              <w:t>✅</w:t>
            </w:r>
            <w:r>
              <w:t xml:space="preserve"> </w:t>
            </w:r>
            <w:r>
              <w:t>แต่ต้องมาพร้อม CI เสมอ</w:t>
            </w:r>
          </w:p>
        </w:tc>
        <w:tc>
          <w:tcPr>
            <w:tcW w:w="2640" w:type="dxa"/>
          </w:tcPr>
          <w:p w14:paraId="32522C9A" w14:textId="77777777" w:rsidR="00937FDC" w:rsidRDefault="00A27E4E">
            <w:pPr>
              <w:pStyle w:val="Compact"/>
            </w:pPr>
            <w:r>
              <w:t>ปรับ chance แล้ว และให้น้ำหนักความห่างแบบกำลังสอง ซึ่งตรงกับความจริงว่าผิดไป 3 ระดับแย่กว่าผิดไป 1 ระดับมากกว่าสามเท่า</w:t>
            </w:r>
          </w:p>
        </w:tc>
      </w:tr>
      <w:tr w:rsidR="00937FDC" w14:paraId="0036640A" w14:textId="77777777">
        <w:tc>
          <w:tcPr>
            <w:tcW w:w="2640" w:type="dxa"/>
          </w:tcPr>
          <w:p w14:paraId="4CF39AD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Mean signed error (bias)</w:t>
            </w:r>
          </w:p>
        </w:tc>
        <w:tc>
          <w:tcPr>
            <w:tcW w:w="2640" w:type="dxa"/>
          </w:tcPr>
          <w:p w14:paraId="3888F511" w14:textId="77777777" w:rsidR="00937FDC" w:rsidRDefault="00A27E4E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บังคับเก็บ</w:t>
            </w:r>
          </w:p>
        </w:tc>
        <w:tc>
          <w:tcPr>
            <w:tcW w:w="2640" w:type="dxa"/>
          </w:tcPr>
          <w:p w14:paraId="792E4C6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บอกทิศ ซึ่งเป็นข้อมูลชิ้นเดียวที่บอกว่าจะแก้ยังไง</w:t>
            </w:r>
          </w:p>
        </w:tc>
      </w:tr>
      <w:tr w:rsidR="00937FDC" w14:paraId="4955B35E" w14:textId="77777777">
        <w:tc>
          <w:tcPr>
            <w:tcW w:w="2640" w:type="dxa"/>
          </w:tcPr>
          <w:p w14:paraId="41A88BE7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MAE</w:t>
            </w:r>
          </w:p>
        </w:tc>
        <w:tc>
          <w:tcPr>
            <w:tcW w:w="2640" w:type="dxa"/>
          </w:tcPr>
          <w:p w14:paraId="7A0C0691" w14:textId="77777777" w:rsidR="00937FDC" w:rsidRDefault="00A27E4E">
            <w:pPr>
              <w:pStyle w:val="Compact"/>
            </w:pPr>
            <w:r>
              <w:t>⚠</w:t>
            </w:r>
            <w:r>
              <w:t xml:space="preserve"> </w:t>
            </w:r>
            <w:r>
              <w:t>ใช้ประกอบ</w:t>
            </w:r>
          </w:p>
        </w:tc>
        <w:tc>
          <w:tcPr>
            <w:tcW w:w="2640" w:type="dxa"/>
          </w:tcPr>
          <w:p w14:paraId="3A64D53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ทิ้งเครื่องหมาย</w:t>
            </w:r>
            <w:r>
              <w:t xml:space="preserve"> </w:t>
            </w:r>
            <w:r>
              <w:t>ซึ่งเป็นข้อมูลที่นำไปทำอะไรต่อได้ · ใช้ MAE อย่างเดียวคือการเห็นว่ามีปัญหาแต่ไม่รู้ว่าปัญหาไปทางไหน</w:t>
            </w:r>
          </w:p>
        </w:tc>
      </w:tr>
      <w:tr w:rsidR="00937FDC" w14:paraId="5FB6070E" w14:textId="77777777">
        <w:tc>
          <w:tcPr>
            <w:tcW w:w="2640" w:type="dxa"/>
          </w:tcPr>
          <w:p w14:paraId="77CF030C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ICC(2,1)</w:t>
            </w:r>
          </w:p>
        </w:tc>
        <w:tc>
          <w:tcPr>
            <w:tcW w:w="2640" w:type="dxa"/>
          </w:tcPr>
          <w:p w14:paraId="5BB4E4C2" w14:textId="77777777" w:rsidR="00937FDC" w:rsidRDefault="00A27E4E">
            <w:pPr>
              <w:pStyle w:val="Compact"/>
            </w:pPr>
            <w:r>
              <w:t>✅</w:t>
            </w:r>
            <w:r>
              <w:t xml:space="preserve"> </w:t>
            </w:r>
            <w:r>
              <w:t>สำหรับเพดานมนุษย์</w:t>
            </w:r>
          </w:p>
        </w:tc>
        <w:tc>
          <w:tcPr>
            <w:tcW w:w="2640" w:type="dxa"/>
          </w:tcPr>
          <w:p w14:paraId="45B8DAFD" w14:textId="77777777" w:rsidR="00937FDC" w:rsidRDefault="00A27E4E">
            <w:pPr>
              <w:pStyle w:val="Compact"/>
            </w:pPr>
            <w:r>
              <w:t>เทียบกับวรรณกรรม portfolio assessment ได้</w:t>
            </w:r>
          </w:p>
        </w:tc>
      </w:tr>
      <w:tr w:rsidR="00937FDC" w14:paraId="0CE486C4" w14:textId="77777777">
        <w:tc>
          <w:tcPr>
            <w:tcW w:w="2640" w:type="dxa"/>
          </w:tcPr>
          <w:p w14:paraId="65399A8C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ค่าความมั่นใจที่ LLM รายงาน</w:t>
            </w:r>
          </w:p>
        </w:tc>
        <w:tc>
          <w:tcPr>
            <w:tcW w:w="2640" w:type="dxa"/>
          </w:tcPr>
          <w:p w14:paraId="6DEACD5D" w14:textId="77777777" w:rsidR="00937FDC" w:rsidRDefault="00A27E4E">
            <w:pPr>
              <w:pStyle w:val="Compact"/>
            </w:pPr>
            <w:r>
              <w:t>❌</w:t>
            </w:r>
          </w:p>
        </w:tc>
        <w:tc>
          <w:tcPr>
            <w:tcW w:w="2640" w:type="dxa"/>
          </w:tcPr>
          <w:p w14:paraId="63D56730" w14:textId="77777777" w:rsidR="00937FDC" w:rsidRDefault="00A27E4E">
            <w:pPr>
              <w:pStyle w:val="Compact"/>
            </w:pPr>
            <w:r>
              <w:t>ไม่สัมพันธ์กับความถูกต้องจริง</w:t>
            </w:r>
          </w:p>
        </w:tc>
      </w:tr>
    </w:tbl>
    <w:p w14:paraId="3612B704" w14:textId="77777777" w:rsidR="00937FDC" w:rsidRDefault="00A27E4E">
      <w:pPr>
        <w:pStyle w:val="BodyText"/>
      </w:pPr>
      <w:r>
        <w:rPr>
          <w:b/>
          <w:bCs/>
        </w:rPr>
        <w:t>หน่วยวิเคราะห์คือ (งาน × เกณฑ์) ไม่ใช่งาน</w:t>
      </w:r>
      <w:r>
        <w:t xml:space="preserve"> — </w:t>
      </w:r>
      <w:r>
        <w:t>งาน 40 ชิ้น × 7 เกณฑ์ = 280 การตัดสิน ทำให้วัด bias รายเกณฑ์ได้</w:t>
      </w:r>
    </w:p>
    <w:p w14:paraId="0703D592" w14:textId="77777777" w:rsidR="00937FDC" w:rsidRDefault="00A27E4E">
      <w:pPr>
        <w:pStyle w:val="BlockText"/>
      </w:pPr>
      <w:r>
        <w:rPr>
          <w:b/>
          <w:bCs/>
        </w:rPr>
        <w:t>แต่ต้องยอมรับว่าคะแนนภายในงานเดียวกันสัมพันธ์กัน → effective N &lt; 280</w:t>
      </w:r>
      <w:r>
        <w:t xml:space="preserve"> </w:t>
      </w:r>
      <w:r>
        <w:t xml:space="preserve">ทุก CI ต้องคำนวณด้วย </w:t>
      </w:r>
      <w:r>
        <w:rPr>
          <w:b/>
          <w:bCs/>
        </w:rPr>
        <w:t xml:space="preserve">cluster bootstrap </w:t>
      </w:r>
      <w:r>
        <w:rPr>
          <w:b/>
          <w:bCs/>
        </w:rPr>
        <w:t>ที่ resample ที่ระดับงาน/นักศึกษา</w:t>
      </w:r>
      <w:r>
        <w:t xml:space="preserve"> </w:t>
      </w:r>
      <w:r>
        <w:t xml:space="preserve">ไม่ใช่ระดับเซลล์ </w:t>
      </w:r>
      <w:r>
        <w:rPr>
          <w:b/>
          <w:bCs/>
        </w:rPr>
        <w:t>มิฉะนั้น CI จะแคบเกินจริงและข้อสรุปทั้งหมดจะแข็งเกินความเป็นจริง</w:t>
      </w:r>
    </w:p>
    <w:p w14:paraId="3924EF99" w14:textId="77777777" w:rsidR="00937FDC" w:rsidRDefault="00A27E4E">
      <w:pPr>
        <w:pStyle w:val="Heading2"/>
      </w:pPr>
      <w:bookmarkStart w:id="22" w:name="ตาราง-ม-n-เทาน-อางอะไรได"/>
      <w:bookmarkStart w:id="23" w:name="_Toc237008333"/>
      <w:bookmarkEnd w:id="20"/>
      <w:r>
        <w:t xml:space="preserve">2.4 </w:t>
      </w:r>
      <w:r>
        <w:t>ตาราง “มี N เท่านี้ อ้างอะไรได้”</w:t>
      </w:r>
      <w:bookmarkEnd w:id="23"/>
    </w:p>
    <w:p w14:paraId="590884D7" w14:textId="77777777" w:rsidR="00937FDC" w:rsidRDefault="00A27E4E">
      <w:pPr>
        <w:pStyle w:val="FirstParagraph"/>
      </w:pPr>
      <w:r>
        <w:rPr>
          <w:b/>
          <w:bCs/>
        </w:rPr>
        <w:t>ตารางนี้ควรอยู่ในบทที่ 3 ของเล่ม</w:t>
      </w:r>
      <w:r>
        <w:t xml:space="preserve"> </w:t>
      </w:r>
      <w:r>
        <w:t>เพราะมันคือคำสัญญาที่ประกาศล่วงหน้าว่าจะไม่อ้างเกินข้อมูล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937FDC" w14:paraId="0A16F60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DD1827" w14:textId="77777777" w:rsidR="00937FDC" w:rsidRDefault="00A27E4E">
            <w:pPr>
              <w:pStyle w:val="Compact"/>
            </w:pPr>
            <w:r>
              <w:t>N (</w:t>
            </w:r>
            <w:r>
              <w:t>ชิ้นงานที่อาจารย์ตรวจจริง)</w:t>
            </w:r>
          </w:p>
        </w:tc>
        <w:tc>
          <w:tcPr>
            <w:tcW w:w="1980" w:type="dxa"/>
          </w:tcPr>
          <w:p w14:paraId="5AF46729" w14:textId="77777777" w:rsidR="00937FDC" w:rsidRDefault="00A27E4E">
            <w:pPr>
              <w:pStyle w:val="Compact"/>
            </w:pPr>
            <w:r>
              <w:t>วัดได้จริง</w:t>
            </w:r>
          </w:p>
        </w:tc>
        <w:tc>
          <w:tcPr>
            <w:tcW w:w="1980" w:type="dxa"/>
          </w:tcPr>
          <w:p w14:paraId="6D26654F" w14:textId="77777777" w:rsidR="00937FDC" w:rsidRDefault="00A27E4E">
            <w:pPr>
              <w:pStyle w:val="Compact"/>
            </w:pPr>
            <w:r>
              <w:t>ปรับได้จริง</w:t>
            </w:r>
          </w:p>
        </w:tc>
        <w:tc>
          <w:tcPr>
            <w:tcW w:w="1980" w:type="dxa"/>
          </w:tcPr>
          <w:p w14:paraId="75098A9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ห้ามอ้าง</w:t>
            </w:r>
          </w:p>
        </w:tc>
      </w:tr>
      <w:tr w:rsidR="00937FDC" w14:paraId="25221DA4" w14:textId="77777777">
        <w:tc>
          <w:tcPr>
            <w:tcW w:w="1980" w:type="dxa"/>
          </w:tcPr>
          <w:p w14:paraId="2DE8904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10–30</w:t>
            </w:r>
          </w:p>
        </w:tc>
        <w:tc>
          <w:tcPr>
            <w:tcW w:w="1980" w:type="dxa"/>
          </w:tcPr>
          <w:p w14:paraId="4DF2EC2C" w14:textId="77777777" w:rsidR="00937FDC" w:rsidRDefault="00A27E4E">
            <w:pPr>
              <w:pStyle w:val="Compact"/>
            </w:pPr>
            <w:r>
              <w:t>ทิศของ bias รายเกณฑ์แบบหยาบ · รายการความผิดพลาดเชิงคุณภาพ · ความกำกวมของถ้อยคำ rubric</w:t>
            </w:r>
          </w:p>
        </w:tc>
        <w:tc>
          <w:tcPr>
            <w:tcW w:w="1980" w:type="dxa"/>
          </w:tcPr>
          <w:p w14:paraId="7B5B36A9" w14:textId="77777777" w:rsidR="00937FDC" w:rsidRDefault="00A27E4E">
            <w:pPr>
              <w:pStyle w:val="Compact"/>
            </w:pPr>
            <w:r>
              <w:t>แก้ถ้อยคำที่ AI ตีความผิดชัด ๆ · เลือก anchor · แก้ระดับที่ AI ไม่เคยใช้เลย</w:t>
            </w:r>
          </w:p>
        </w:tc>
        <w:tc>
          <w:tcPr>
            <w:tcW w:w="1980" w:type="dxa"/>
          </w:tcPr>
          <w:p w14:paraId="754CFA10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QWK </w:t>
            </w:r>
            <w:r>
              <w:rPr>
                <w:b/>
                <w:bCs/>
              </w:rPr>
              <w:t>ทุกชนิด</w:t>
            </w:r>
            <w:r>
              <w:t xml:space="preserve"> (CI ±0.25) · </w:t>
            </w:r>
            <w:r>
              <w:t>การเทียบ prompt สองแบบด้วยตัวเลข</w:t>
            </w:r>
          </w:p>
        </w:tc>
      </w:tr>
      <w:tr w:rsidR="00937FDC" w14:paraId="6FEC78E1" w14:textId="77777777">
        <w:tc>
          <w:tcPr>
            <w:tcW w:w="1980" w:type="dxa"/>
          </w:tcPr>
          <w:p w14:paraId="28D7F0B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30–60</w:t>
            </w:r>
          </w:p>
        </w:tc>
        <w:tc>
          <w:tcPr>
            <w:tcW w:w="1980" w:type="dxa"/>
          </w:tcPr>
          <w:p w14:paraId="7F3AC25E" w14:textId="77777777" w:rsidR="00937FDC" w:rsidRDefault="00A27E4E">
            <w:pPr>
              <w:pStyle w:val="Compact"/>
            </w:pPr>
            <w:r>
              <w:t xml:space="preserve">bias </w:t>
            </w:r>
            <w:r>
              <w:t>รายเกณฑ์ถ้า ≥ 0.25 ระดับ · exact/adjacent ±13pp · MAE ±0.16</w:t>
            </w:r>
          </w:p>
        </w:tc>
        <w:tc>
          <w:tcPr>
            <w:tcW w:w="1980" w:type="dxa"/>
          </w:tcPr>
          <w:p w14:paraId="0C3F9633" w14:textId="77777777" w:rsidR="00937FDC" w:rsidRDefault="00A27E4E">
            <w:pPr>
              <w:pStyle w:val="Compact"/>
            </w:pPr>
            <w:r>
              <w:t>การชดเชย bias เชิงเส้นรายเกณฑ์ · ปรับ threshold การส่งต่อให้คนทวน</w:t>
            </w:r>
          </w:p>
        </w:tc>
        <w:tc>
          <w:tcPr>
            <w:tcW w:w="1980" w:type="dxa"/>
          </w:tcPr>
          <w:p w14:paraId="7E71D45A" w14:textId="77777777" w:rsidR="00937FDC" w:rsidRDefault="00A27E4E">
            <w:pPr>
              <w:pStyle w:val="Compact"/>
            </w:pPr>
            <w:r>
              <w:t xml:space="preserve">QWK </w:t>
            </w:r>
            <w:r>
              <w:t>เป็นตัวเลขเดี่ยว · เลือก prompt ที่ดีที่สุดจาก 5 ตัวด้วย QWK</w:t>
            </w:r>
          </w:p>
        </w:tc>
      </w:tr>
      <w:tr w:rsidR="00937FDC" w14:paraId="6CDA8B38" w14:textId="77777777">
        <w:tc>
          <w:tcPr>
            <w:tcW w:w="1980" w:type="dxa"/>
          </w:tcPr>
          <w:p w14:paraId="5DE63710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60–120</w:t>
            </w:r>
          </w:p>
        </w:tc>
        <w:tc>
          <w:tcPr>
            <w:tcW w:w="1980" w:type="dxa"/>
          </w:tcPr>
          <w:p w14:paraId="63DB4D3B" w14:textId="77777777" w:rsidR="00937FDC" w:rsidRDefault="00A27E4E">
            <w:pPr>
              <w:pStyle w:val="Compact"/>
            </w:pPr>
            <w:r>
              <w:t xml:space="preserve">QWK </w:t>
            </w:r>
            <w:r>
              <w:t>พร้อม CI กว้าง ~0.23–0.27 → พูดได้แค่เป็น “ช่วง” · bias ที่เล็กถึง 0.20 ระดับ</w:t>
            </w:r>
          </w:p>
        </w:tc>
        <w:tc>
          <w:tcPr>
            <w:tcW w:w="1980" w:type="dxa"/>
          </w:tcPr>
          <w:p w14:paraId="6F2ECA44" w14:textId="77777777" w:rsidR="00937FDC" w:rsidRDefault="00A27E4E">
            <w:pPr>
              <w:pStyle w:val="Compact"/>
            </w:pPr>
            <w:r>
              <w:t xml:space="preserve">prompt optimization </w:t>
            </w:r>
            <w:r>
              <w:t>แบบมีระเบียบ · isotonic/linear calibration</w:t>
            </w:r>
          </w:p>
        </w:tc>
        <w:tc>
          <w:tcPr>
            <w:tcW w:w="1980" w:type="dxa"/>
          </w:tcPr>
          <w:p w14:paraId="711279E0" w14:textId="77777777" w:rsidR="00937FDC" w:rsidRDefault="00A27E4E">
            <w:pPr>
              <w:pStyle w:val="Compact"/>
            </w:pPr>
            <w:r>
              <w:t>ว่าผ่านเกณฑ์ 0.70 · ว่า prompt ใหม่ดีกว่าเก่าเมื่อ ΔQWK &lt; 0.10</w:t>
            </w:r>
          </w:p>
        </w:tc>
      </w:tr>
      <w:tr w:rsidR="00937FDC" w14:paraId="3DC897CB" w14:textId="77777777">
        <w:tc>
          <w:tcPr>
            <w:tcW w:w="1980" w:type="dxa"/>
          </w:tcPr>
          <w:p w14:paraId="171BE57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150–300</w:t>
            </w:r>
          </w:p>
        </w:tc>
        <w:tc>
          <w:tcPr>
            <w:tcW w:w="1980" w:type="dxa"/>
          </w:tcPr>
          <w:p w14:paraId="2440003F" w14:textId="77777777" w:rsidR="00937FDC" w:rsidRDefault="00A27E4E">
            <w:pPr>
              <w:pStyle w:val="Compact"/>
            </w:pPr>
            <w:r>
              <w:t xml:space="preserve">QWK CI ~0.16–0.19 · </w:t>
            </w:r>
            <w:r>
              <w:t>ตรวจจับ ΔQWK ≥ 0.15 แบบ paired ได้ที่ power ~0.9</w:t>
            </w:r>
          </w:p>
        </w:tc>
        <w:tc>
          <w:tcPr>
            <w:tcW w:w="1980" w:type="dxa"/>
          </w:tcPr>
          <w:p w14:paraId="465632D3" w14:textId="77777777" w:rsidR="00937FDC" w:rsidRDefault="00A27E4E">
            <w:pPr>
              <w:pStyle w:val="Compact"/>
            </w:pPr>
            <w:r>
              <w:t>ทุกอย่างข้างต้น + เลือกระหว่างสถาปัตยกรรมการตรวจที่ต่างกันจริง</w:t>
            </w:r>
          </w:p>
        </w:tc>
        <w:tc>
          <w:tcPr>
            <w:tcW w:w="1980" w:type="dxa"/>
          </w:tcPr>
          <w:p w14:paraId="73E89C7F" w14:textId="77777777" w:rsidR="00937FDC" w:rsidRDefault="00A27E4E">
            <w:pPr>
              <w:pStyle w:val="Compact"/>
            </w:pPr>
            <w:r>
              <w:t>ว่า ΔQWK 0.05 มีความหมาย</w:t>
            </w:r>
          </w:p>
        </w:tc>
      </w:tr>
    </w:tbl>
    <w:p w14:paraId="537410B3" w14:textId="77777777" w:rsidR="00937FDC" w:rsidRDefault="00A27E4E">
      <w:pPr>
        <w:pStyle w:val="BodyText"/>
      </w:pPr>
      <w:r>
        <w:rPr>
          <w:b/>
          <w:bCs/>
        </w:rPr>
        <w:t>สิ่งที่ตารางนี้บอกทันที:</w:t>
      </w:r>
      <w:r>
        <w:t xml:space="preserve"> </w:t>
      </w:r>
      <w:r>
        <w:t xml:space="preserve">ที่ n = 28 ต่อเกณฑ์ (ตัวเลขของต้นแบบ) </w:t>
      </w:r>
      <w:r>
        <w:rPr>
          <w:b/>
          <w:bCs/>
        </w:rPr>
        <w:t>การเรียงอันดับ 7 เกณฑ์แล้วไล่แก้จากล่างขึ้นบนคือการไล่ตามสัญญาณรบกวน</w:t>
      </w:r>
      <w:r>
        <w:t xml:space="preserve"> </w:t>
      </w:r>
      <w:r>
        <w:t>เพราะ CI ราว ±0.18 ทำให้เกณฑ์ที่ QWK 0.71 กับ 0.64 แยกจากกันไม่ได้</w:t>
      </w:r>
    </w:p>
    <w:p w14:paraId="26B18795" w14:textId="77777777" w:rsidR="00937FDC" w:rsidRDefault="00A27E4E">
      <w:pPr>
        <w:pStyle w:val="Heading2"/>
      </w:pPr>
      <w:bookmarkStart w:id="24" w:name="เพดานมนษย-ตวหารของทงวทยานพนธ"/>
      <w:bookmarkStart w:id="25" w:name="_Toc237008334"/>
      <w:bookmarkEnd w:id="22"/>
      <w:r>
        <w:t xml:space="preserve">2.5 </w:t>
      </w:r>
      <w:r>
        <w:t>เพดานมนุษย์ — ตัวหารของทั้งวิทยานิพนธ์</w:t>
      </w:r>
      <w:bookmarkEnd w:id="25"/>
    </w:p>
    <w:p w14:paraId="03AB2FD5" w14:textId="77777777" w:rsidR="00937FDC" w:rsidRDefault="00A27E4E">
      <w:pPr>
        <w:pStyle w:val="Heading3"/>
      </w:pPr>
      <w:bookmarkStart w:id="26" w:name="วรรณกรรมบอกอะไร"/>
      <w:bookmarkStart w:id="27" w:name="_Toc237008335"/>
      <w:r>
        <w:t>วรรณกรรมบอกอะไร</w:t>
      </w:r>
      <w:bookmarkEnd w:id="27"/>
    </w:p>
    <w:p w14:paraId="5956A38B" w14:textId="77777777" w:rsidR="00937FDC" w:rsidRDefault="00A27E4E">
      <w:pPr>
        <w:pStyle w:val="FirstParagraph"/>
      </w:pPr>
      <w:r>
        <w:t xml:space="preserve">Jonsson &amp; Svingby (2007) review </w:t>
      </w:r>
      <w:r>
        <w:t>งานวิจัย 75 ชิ้นเรื่อง rubric ใน performance assessment:</w:t>
      </w:r>
    </w:p>
    <w:p w14:paraId="6BCCE8EE" w14:textId="77777777" w:rsidR="00937FDC" w:rsidRDefault="00A27E4E">
      <w:pPr>
        <w:pStyle w:val="Compact"/>
        <w:numPr>
          <w:ilvl w:val="0"/>
          <w:numId w:val="5"/>
        </w:numPr>
      </w:pPr>
      <w:r>
        <w:t xml:space="preserve">งาน </w:t>
      </w:r>
      <w:r>
        <w:rPr>
          <w:b/>
          <w:bCs/>
        </w:rPr>
        <w:t xml:space="preserve">open-ended </w:t>
      </w:r>
      <w:r>
        <w:rPr>
          <w:b/>
          <w:bCs/>
        </w:rPr>
        <w:t>ที่ประเมินสมรรถนะซับซ้อน</w:t>
      </w:r>
      <w:r>
        <w:t xml:space="preserve"> (</w:t>
      </w:r>
      <w:r>
        <w:t xml:space="preserve">งานออกแบบ UX คือกรณีนี้เป๊ะ) มี </w:t>
      </w:r>
      <w:r>
        <w:rPr>
          <w:b/>
          <w:bCs/>
        </w:rPr>
        <w:t xml:space="preserve">exact rater consensus </w:t>
      </w:r>
      <w:r>
        <w:rPr>
          <w:b/>
          <w:bCs/>
        </w:rPr>
        <w:t>เพียง 55–75%</w:t>
      </w:r>
      <w:r>
        <w:t xml:space="preserve"> </w:t>
      </w:r>
      <w:r>
        <w:t>แม้ใช้ rubric</w:t>
      </w:r>
    </w:p>
    <w:p w14:paraId="2F10DFB5" w14:textId="77777777" w:rsidR="00937FDC" w:rsidRDefault="00A27E4E">
      <w:pPr>
        <w:pStyle w:val="Compact"/>
        <w:numPr>
          <w:ilvl w:val="0"/>
          <w:numId w:val="5"/>
        </w:numPr>
      </w:pPr>
      <w:r>
        <w:t xml:space="preserve">เกณฑ์ที่ถือว่าเชื่อถือได้: </w:t>
      </w:r>
      <w:r>
        <w:rPr>
          <w:b/>
          <w:bCs/>
        </w:rPr>
        <w:t>exact ≥ 70% · adjacent ≥ 90%</w:t>
      </w:r>
    </w:p>
    <w:p w14:paraId="3562F64D" w14:textId="77777777" w:rsidR="00937FDC" w:rsidRDefault="00A27E4E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anchor / benchmark example </w:t>
      </w:r>
      <w:r>
        <w:rPr>
          <w:b/>
          <w:bCs/>
        </w:rPr>
        <w:t>ช่วยเพิ่ม agreement ได้มากที่สุด</w:t>
      </w:r>
      <w:r>
        <w:t xml:space="preserve"> </w:t>
      </w:r>
      <w:r>
        <w:t>มากกว่าการอบรมผู้ตรวจ</w:t>
      </w:r>
    </w:p>
    <w:p w14:paraId="308FAFC1" w14:textId="77777777" w:rsidR="00937FDC" w:rsidRDefault="00A27E4E">
      <w:pPr>
        <w:pStyle w:val="Compact"/>
        <w:numPr>
          <w:ilvl w:val="0"/>
          <w:numId w:val="5"/>
        </w:numPr>
      </w:pPr>
      <w:r>
        <w:t xml:space="preserve">rubric </w:t>
      </w:r>
      <w:r>
        <w:t>เฉพาะเจาะจงกับโจทย์ให้ผลดีกว่า generic rubric</w:t>
      </w:r>
    </w:p>
    <w:p w14:paraId="13565968" w14:textId="77777777" w:rsidR="00937FDC" w:rsidRDefault="00A27E4E">
      <w:pPr>
        <w:pStyle w:val="Compact"/>
        <w:numPr>
          <w:ilvl w:val="0"/>
          <w:numId w:val="5"/>
        </w:numPr>
      </w:pPr>
      <w:r>
        <w:rPr>
          <w:b/>
          <w:bCs/>
        </w:rPr>
        <w:t>สเกลที่มีระดับน้อยกว่าให้ consensus สูงกว่า</w:t>
      </w:r>
    </w:p>
    <w:p w14:paraId="72B09989" w14:textId="77777777" w:rsidR="00937FDC" w:rsidRDefault="00A27E4E">
      <w:pPr>
        <w:pStyle w:val="FirstParagraph"/>
      </w:pPr>
      <w:r>
        <w:t xml:space="preserve">Portfolio assessment </w:t>
      </w:r>
      <w:r>
        <w:t xml:space="preserve">ในหลักสูตรแพทย์ (Ewha Womans University): ICC ของผู้ตรวจทุกคน </w:t>
      </w:r>
      <w:r>
        <w:rPr>
          <w:b/>
          <w:bCs/>
        </w:rPr>
        <w:t>0.382</w:t>
      </w:r>
      <w:r>
        <w:t xml:space="preserve"> · </w:t>
      </w:r>
      <w:r>
        <w:t xml:space="preserve">หลังคัดผู้ตรวจที่แย่ออกขึ้นเป็น </w:t>
      </w:r>
      <w:r>
        <w:rPr>
          <w:b/>
          <w:bCs/>
        </w:rPr>
        <w:t>0.442</w:t>
      </w:r>
      <w:r>
        <w:t xml:space="preserve"> · </w:t>
      </w:r>
      <w:r>
        <w:t xml:space="preserve">สหสัมพันธ์รายคนกับ gold standard กระจายตั้งแต่ </w:t>
      </w:r>
      <w:r>
        <w:rPr>
          <w:b/>
          <w:bCs/>
        </w:rPr>
        <w:t xml:space="preserve">0.42 </w:t>
      </w:r>
      <w:r>
        <w:rPr>
          <w:b/>
          <w:bCs/>
        </w:rPr>
        <w:t>ถึง 0.89</w:t>
      </w:r>
    </w:p>
    <w:p w14:paraId="7BFF03CB" w14:textId="77777777" w:rsidR="00937FDC" w:rsidRDefault="00A27E4E">
      <w:pPr>
        <w:pStyle w:val="BodyText"/>
      </w:pPr>
      <w:r>
        <w:t xml:space="preserve">แต่เมื่อผู้ตรวจได้รับการอบรมและมีเกณฑ์ที่ระบุชัด ICC ขึ้นถึง </w:t>
      </w:r>
      <w:r>
        <w:rPr>
          <w:b/>
          <w:bCs/>
        </w:rPr>
        <w:t>≥ 0.81</w:t>
      </w:r>
      <w:r>
        <w:t xml:space="preserve"> </w:t>
      </w:r>
      <w:r>
        <w:t xml:space="preserve">ได้ → </w:t>
      </w:r>
      <w:r>
        <w:rPr>
          <w:b/>
          <w:bCs/>
        </w:rPr>
        <w:t>ปัญหาไม่ได้อยู่ที่มนุษย์ แต่อยู่ที่ว่า rubric ชัดพอและมี anchor หรือเปล่า</w:t>
      </w:r>
    </w:p>
    <w:p w14:paraId="014179A9" w14:textId="77777777" w:rsidR="00937FDC" w:rsidRDefault="00A27E4E">
      <w:pPr>
        <w:pStyle w:val="Heading3"/>
      </w:pPr>
      <w:bookmarkStart w:id="28" w:name="แปลวาอะไรกบโครงงานน"/>
      <w:bookmarkStart w:id="29" w:name="_Toc237008336"/>
      <w:bookmarkEnd w:id="26"/>
      <w:r>
        <w:t>แปลว่าอะไรกับโครงงานนี้</w:t>
      </w:r>
      <w:bookmarkEnd w:id="29"/>
    </w:p>
    <w:p w14:paraId="47E5060F" w14:textId="77777777" w:rsidR="00937FDC" w:rsidRDefault="00A27E4E">
      <w:pPr>
        <w:pStyle w:val="Compact"/>
        <w:numPr>
          <w:ilvl w:val="0"/>
          <w:numId w:val="6"/>
        </w:numPr>
      </w:pPr>
      <w:r>
        <w:t xml:space="preserve">ถ้าอาจารย์สองคนตรงกัน exact เพียง ~65% </w:t>
      </w:r>
      <w:r>
        <w:rPr>
          <w:b/>
          <w:bCs/>
        </w:rPr>
        <w:t>การไล่ให้ AI ทำได้ 90% คือการ fit สัญญาณรบกวน ไม่ใช่ความแม่นยำ</w:t>
      </w:r>
    </w:p>
    <w:p w14:paraId="38265A19" w14:textId="77777777" w:rsidR="00937FDC" w:rsidRDefault="00A27E4E">
      <w:pPr>
        <w:pStyle w:val="Compact"/>
        <w:numPr>
          <w:ilvl w:val="0"/>
          <w:numId w:val="6"/>
        </w:numPr>
      </w:pPr>
      <w:r>
        <w:rPr>
          <w:b/>
          <w:bCs/>
        </w:rPr>
        <w:t>ต้องวัด human–human ก่อนวัด AI</w:t>
      </w:r>
      <w:r>
        <w:t xml:space="preserve"> — </w:t>
      </w:r>
      <w:r>
        <w:t>ให้อาจารย์ (หรืออาจารย์ + ผู้ช่วยสอน) ตรวจงานชุดเดียวกัน 20–30 ชิ้น</w:t>
      </w:r>
    </w:p>
    <w:p w14:paraId="325B3E8F" w14:textId="77777777" w:rsidR="00937FDC" w:rsidRDefault="00A27E4E">
      <w:pPr>
        <w:pStyle w:val="Compact"/>
        <w:numPr>
          <w:ilvl w:val="0"/>
          <w:numId w:val="6"/>
        </w:numPr>
      </w:pPr>
      <w:r>
        <w:t xml:space="preserve">ถ้าหาผู้ตรวจคนที่สองไม่ได้ ใช้ </w:t>
      </w:r>
      <w:r>
        <w:rPr>
          <w:b/>
          <w:bCs/>
        </w:rPr>
        <w:t>intra-rater reliability</w:t>
      </w:r>
      <w:r>
        <w:t xml:space="preserve"> </w:t>
      </w:r>
      <w:r>
        <w:t>แทน: อาจารย์คนเดิมตรวจงานชุดเดิมซ้ำ</w:t>
      </w:r>
      <w:r>
        <w:rPr>
          <w:b/>
          <w:bCs/>
        </w:rPr>
        <w:t>หลังผ่านไป 2–3 สัปดาห์ โดยสุ่มลำดับใหม่</w:t>
      </w:r>
      <w:r>
        <w:t xml:space="preserve"> — </w:t>
      </w:r>
      <w:r>
        <w:t>เป็นเพดานที่อ้างได้จริงและทำได้ด้วยคนคนเดียว</w:t>
      </w:r>
    </w:p>
    <w:p w14:paraId="717BC6BE" w14:textId="77777777" w:rsidR="00937FDC" w:rsidRDefault="00A27E4E">
      <w:pPr>
        <w:pStyle w:val="Compact"/>
        <w:numPr>
          <w:ilvl w:val="0"/>
          <w:numId w:val="6"/>
        </w:numPr>
      </w:pPr>
      <w:r>
        <w:rPr>
          <w:b/>
          <w:bCs/>
        </w:rPr>
        <w:t>เป้าหมายที่ป้องกันตัวได้ในห้องสอบ</w:t>
      </w:r>
    </w:p>
    <w:p w14:paraId="34845C36" w14:textId="77777777" w:rsidR="00937FDC" w:rsidRDefault="00A27E4E">
      <w:pPr>
        <w:pStyle w:val="BlockText"/>
      </w:pPr>
      <w:r>
        <w:rPr>
          <w:b/>
          <w:bCs/>
        </w:rPr>
        <w:t xml:space="preserve">“AI–teacher agreement </w:t>
      </w:r>
      <w:r>
        <w:rPr>
          <w:b/>
          <w:bCs/>
        </w:rPr>
        <w:t>ไม่ต่ำกว่า teacher–teacher (หรือ teacher–self) agreement เกิน 0.10 QWK”</w:t>
      </w:r>
      <w:r>
        <w:t xml:space="preserve"> </w:t>
      </w:r>
      <w:r>
        <w:t>ไม่ใช่ “QWK ≥ 0.70” ลอย ๆ</w:t>
      </w:r>
    </w:p>
    <w:p w14:paraId="54D260C1" w14:textId="77777777" w:rsidR="00937FDC" w:rsidRDefault="00A27E4E">
      <w:pPr>
        <w:pStyle w:val="FirstParagraph"/>
      </w:pPr>
      <w:r>
        <w:t xml:space="preserve">ข้อ 4 คือความแตกต่างระหว่างวิทยานิพนธ์ที่ตอบคำถามกรรมการได้กับที่ตอบไม่ได้ </w:t>
      </w:r>
      <w:r>
        <w:rPr>
          <w:b/>
          <w:bCs/>
        </w:rPr>
        <w:t xml:space="preserve">“QWK 0.68” </w:t>
      </w:r>
      <w:r>
        <w:rPr>
          <w:b/>
          <w:bCs/>
        </w:rPr>
        <w:t>ตอบไม่ได้ว่าดีหรือแย่</w:t>
      </w:r>
      <w:r>
        <w:t xml:space="preserve"> </w:t>
      </w:r>
      <w:r>
        <w:t>แต่ “0.68 [0.58, 0.79] เทียบกับเพดานมนุษย์ 0.71 [0.60, 0.81]” ตอบได้ทันที</w:t>
      </w:r>
    </w:p>
    <w:p w14:paraId="25D69D7D" w14:textId="77777777" w:rsidR="00937FDC" w:rsidRDefault="00A27E4E">
      <w:pPr>
        <w:pStyle w:val="Heading3"/>
      </w:pPr>
      <w:bookmarkStart w:id="30" w:name="เกณฑความสำเรจทประกาศลวงหนา"/>
      <w:bookmarkStart w:id="31" w:name="_Toc237008337"/>
      <w:bookmarkEnd w:id="28"/>
      <w:r>
        <w:t>เกณฑ์ความสำเร็จที่ประกาศล่วงหน้า</w:t>
      </w:r>
      <w:bookmarkEnd w:id="31"/>
    </w:p>
    <w:p w14:paraId="356481ED" w14:textId="77777777" w:rsidR="00937FDC" w:rsidRDefault="00A27E4E">
      <w:pPr>
        <w:pStyle w:val="BlockText"/>
      </w:pPr>
      <w:r>
        <w:rPr>
          <w:b/>
          <w:bCs/>
        </w:rPr>
        <w:t>ขอบล่างของ 95% CI ของ QWK ≥ 0.60 · |bias| ทุกเกณฑ์ &lt; 0.25 ระดับ · adjacent agreement ≥ 90%</w:t>
      </w:r>
    </w:p>
    <w:p w14:paraId="6BD93FCE" w14:textId="77777777" w:rsidR="00937FDC" w:rsidRDefault="00A27E4E">
      <w:pPr>
        <w:pStyle w:val="FirstParagraph"/>
      </w:pPr>
      <w:r>
        <w:t xml:space="preserve">ตั้งเป้าที่ </w:t>
      </w:r>
      <w:r>
        <w:rPr>
          <w:b/>
          <w:bCs/>
        </w:rPr>
        <w:t xml:space="preserve">CI </w:t>
      </w:r>
      <w:r>
        <w:rPr>
          <w:b/>
          <w:bCs/>
        </w:rPr>
        <w:t>ไม่ใช่ที่ point estimate</w:t>
      </w:r>
      <w:r>
        <w:t xml:space="preserve"> </w:t>
      </w:r>
      <w:r>
        <w:t xml:space="preserve">— </w:t>
      </w:r>
      <w:r>
        <w:t>บรรลุได้จริงที่ N ~150 และป้องกันตัวได้ในการสอบ</w:t>
      </w:r>
    </w:p>
    <w:p w14:paraId="0871B275" w14:textId="77777777" w:rsidR="00937FDC" w:rsidRDefault="00A27E4E">
      <w:pPr>
        <w:pStyle w:val="Heading2"/>
      </w:pPr>
      <w:bookmarkStart w:id="32" w:name="หาวธททำให-n-นอยมพลงมากขน"/>
      <w:bookmarkStart w:id="33" w:name="_Toc237008338"/>
      <w:bookmarkEnd w:id="24"/>
      <w:bookmarkEnd w:id="30"/>
      <w:r>
        <w:t xml:space="preserve">2.6 </w:t>
      </w:r>
      <w:r>
        <w:t>ห้าวิธีที่ทำให้ N น้อยมีพลังมากขึ้น</w:t>
      </w:r>
      <w:bookmarkEnd w:id="33"/>
    </w:p>
    <w:p w14:paraId="0CD7E648" w14:textId="77777777" w:rsidR="00937FDC" w:rsidRDefault="00A27E4E">
      <w:pPr>
        <w:pStyle w:val="Compact"/>
        <w:numPr>
          <w:ilvl w:val="0"/>
          <w:numId w:val="7"/>
        </w:numPr>
      </w:pPr>
      <w:r>
        <w:rPr>
          <w:b/>
          <w:bCs/>
        </w:rPr>
        <w:t>หน่วยวิเคราะห์เป็น (งาน × เกณฑ์)</w:t>
      </w:r>
      <w:r>
        <w:t xml:space="preserve"> </w:t>
      </w:r>
      <w:r>
        <w:t>พร้อม cluster bootstrap</w:t>
      </w:r>
    </w:p>
    <w:p w14:paraId="51AA1F56" w14:textId="77777777" w:rsidR="00937FDC" w:rsidRDefault="00A27E4E">
      <w:pPr>
        <w:pStyle w:val="Compact"/>
        <w:numPr>
          <w:ilvl w:val="0"/>
          <w:numId w:val="7"/>
        </w:numPr>
      </w:pPr>
      <w:r>
        <w:rPr>
          <w:b/>
          <w:bCs/>
        </w:rPr>
        <w:t>วัดผลต่างแบบ paired เสมอ</w:t>
      </w:r>
      <w:r>
        <w:t xml:space="preserve"> — </w:t>
      </w:r>
      <w:r>
        <w:t>เทียบ prompt เก่า/ใหม่บนงานชุดเดียวกัน แล้ว bootstrap ที่ผลต่าง ตัดความแปรปรวนจาก “งานชุดนี้ยากหรือง่าย” ออกไป</w:t>
      </w:r>
    </w:p>
    <w:p w14:paraId="06811584" w14:textId="77777777" w:rsidR="00937FDC" w:rsidRDefault="00A27E4E">
      <w:pPr>
        <w:pStyle w:val="Compact"/>
        <w:numPr>
          <w:ilvl w:val="0"/>
          <w:numId w:val="7"/>
        </w:numPr>
      </w:pPr>
      <w:r>
        <w:rPr>
          <w:b/>
          <w:bCs/>
        </w:rPr>
        <w:t>ตั้งเป้าที่ CI</w:t>
      </w:r>
    </w:p>
    <w:p w14:paraId="21231251" w14:textId="77777777" w:rsidR="00937FDC" w:rsidRDefault="00A27E4E">
      <w:pPr>
        <w:pStyle w:val="Compact"/>
        <w:numPr>
          <w:ilvl w:val="0"/>
          <w:numId w:val="7"/>
        </w:numPr>
      </w:pPr>
      <w:r>
        <w:rPr>
          <w:b/>
          <w:bCs/>
        </w:rPr>
        <w:t>รายงานเทียบเพดานมนุษย์เสมอ</w:t>
      </w:r>
    </w:p>
    <w:p w14:paraId="59826B17" w14:textId="77777777" w:rsidR="00937FDC" w:rsidRDefault="00A27E4E">
      <w:pPr>
        <w:pStyle w:val="Compact"/>
        <w:numPr>
          <w:ilvl w:val="0"/>
          <w:numId w:val="7"/>
        </w:numPr>
      </w:pPr>
      <w:r>
        <w:rPr>
          <w:b/>
          <w:bCs/>
        </w:rPr>
        <w:t>ใช้ metric ที่ไม่ปรับ chance เป็นตัวหลัก</w:t>
      </w:r>
      <w:r>
        <w:t xml:space="preserve"> (exact/adjacent, MAE) </w:t>
      </w:r>
      <w:r>
        <w:t>เพราะ CI แคบกว่า</w:t>
      </w:r>
    </w:p>
    <w:p w14:paraId="7B533E00" w14:textId="77777777" w:rsidR="00937FDC" w:rsidRDefault="00A27E4E">
      <w:pPr>
        <w:pStyle w:val="Heading2"/>
      </w:pPr>
      <w:bookmarkStart w:id="34" w:name="เมอ-rubric-เปลยนเวอรชน"/>
      <w:bookmarkStart w:id="35" w:name="_Toc237008339"/>
      <w:bookmarkEnd w:id="32"/>
      <w:r>
        <w:t xml:space="preserve">2.7 </w:t>
      </w:r>
      <w:r>
        <w:t>เมื่อ rubric เปลี่ยนเวอร์ชัน</w:t>
      </w:r>
      <w:bookmarkEnd w:id="35"/>
    </w:p>
    <w:p w14:paraId="437E6E60" w14:textId="77777777" w:rsidR="00937FDC" w:rsidRDefault="00A27E4E">
      <w:pPr>
        <w:pStyle w:val="FirstParagraph"/>
      </w:pPr>
      <w:r>
        <w:rPr>
          <w:b/>
          <w:bCs/>
        </w:rPr>
        <w:t xml:space="preserve">RubricVersion </w:t>
      </w:r>
      <w:r>
        <w:rPr>
          <w:b/>
          <w:bCs/>
        </w:rPr>
        <w:t>ใหม่ = ไม้บรรทัดใหม่</w:t>
      </w:r>
      <w:r>
        <w:t xml:space="preserve"> </w:t>
      </w:r>
      <w:r>
        <w:t>คะแนนจากคนละเวอร์ชันเทียบกันตรง ๆ ไม่ได้</w:t>
      </w:r>
    </w:p>
    <w:p w14:paraId="645D33C3" w14:textId="77777777" w:rsidR="00937FDC" w:rsidRDefault="00A27E4E">
      <w:pPr>
        <w:pStyle w:val="BodyText"/>
      </w:pPr>
      <w:r>
        <w:rPr>
          <w:b/>
          <w:bCs/>
        </w:rPr>
        <w:t>ทางแก้: bridge set 15–25 ชิ้นที่ตรวจด้วยทั้งสองเวอร์ชัน</w:t>
      </w:r>
      <w:r>
        <w:t xml:space="preserve"> </w:t>
      </w:r>
      <w:r>
        <w:t>ถ้าไม่มี bridge set กราฟแนวโน้มต้องแสดงเป็น</w:t>
      </w:r>
      <w:r>
        <w:rPr>
          <w:b/>
          <w:bCs/>
        </w:rPr>
        <w:t>เส้นประ</w:t>
      </w:r>
      <w:r>
        <w:t xml:space="preserve"> </w:t>
      </w:r>
      <w:r>
        <w:t>เพื่อสื่อสารด้วยรูปว่าช่วงนั้นเทียบกันไม่ได้ แทนที่จะลากเส้นทึบต่อกันแล้วให้คนเข้าใจผิด</w:t>
      </w:r>
    </w:p>
    <w:p w14:paraId="6697A657" w14:textId="77777777" w:rsidR="00937FDC" w:rsidRDefault="00A27E4E">
      <w:pPr>
        <w:pStyle w:val="BodyText"/>
      </w:pPr>
      <w:r>
        <w:rPr>
          <w:b/>
          <w:bCs/>
        </w:rPr>
        <w:t>ราคาของ bridge set หนึ่งชุด ≈ 2.5 ชั่วโมงของอาจารย์</w:t>
      </w:r>
      <w:r>
        <w:t xml:space="preserve"> — </w:t>
      </w:r>
      <w:r>
        <w:t>ต้องแสดงราคานี้บนหน้าจอตอนกดรับข้อเสนอ ไม่ใช่ให้รู้ทีหลัง</w:t>
      </w:r>
    </w:p>
    <w:p w14:paraId="62D54406" w14:textId="77777777" w:rsidR="00937FDC" w:rsidRDefault="00A27E4E">
      <w:pPr>
        <w:pStyle w:val="Heading2"/>
      </w:pPr>
      <w:bookmarkStart w:id="36" w:name="ลำดบการใชเวลาตรวจของอาจารย"/>
      <w:bookmarkStart w:id="37" w:name="_Toc237008340"/>
      <w:bookmarkEnd w:id="34"/>
      <w:r>
        <w:t xml:space="preserve">2.8 </w:t>
      </w:r>
      <w:r>
        <w:t>ลำดับการใช้เวลาตรวจของอาจารย์</w:t>
      </w:r>
      <w:bookmarkEnd w:id="37"/>
    </w:p>
    <w:p w14:paraId="2A9F9404" w14:textId="77777777" w:rsidR="00937FDC" w:rsidRDefault="00A27E4E">
      <w:pPr>
        <w:pStyle w:val="FirstParagraph"/>
      </w:pPr>
      <w:r>
        <w:t>เวลาของอาจารย์คือทรัพยากรที่หายากที่สุดในโครงงานนี้ ลำดับที่ให้ผลตอบแทนสูงสุด:</w:t>
      </w:r>
    </w:p>
    <w:p w14:paraId="46FE1E44" w14:textId="77777777" w:rsidR="00937FDC" w:rsidRDefault="00A27E4E">
      <w:pPr>
        <w:pStyle w:val="Compact"/>
        <w:numPr>
          <w:ilvl w:val="0"/>
          <w:numId w:val="8"/>
        </w:numPr>
      </w:pPr>
      <w:r>
        <w:rPr>
          <w:b/>
          <w:bCs/>
        </w:rPr>
        <w:t>ตรวจซ้ำเพื่อวัดเพดานมนุษย์ (20–30 ชิ้น)</w:t>
      </w:r>
      <w:r>
        <w:t xml:space="preserve"> </w:t>
      </w:r>
      <w:r>
        <w:t xml:space="preserve">— </w:t>
      </w:r>
      <w:r>
        <w:t xml:space="preserve">ถูกที่สุด ให้ผลตอบแทนทางวิชาการสูงสุด </w:t>
      </w:r>
      <w:r>
        <w:rPr>
          <w:b/>
          <w:bCs/>
        </w:rPr>
        <w:t>และต้องทำก่อนสิ่งอื่นทั้งหมด</w:t>
      </w:r>
    </w:p>
    <w:p w14:paraId="1DDBF51D" w14:textId="77777777" w:rsidR="00937FDC" w:rsidRDefault="00A27E4E">
      <w:pPr>
        <w:pStyle w:val="Compact"/>
        <w:numPr>
          <w:ilvl w:val="0"/>
          <w:numId w:val="8"/>
        </w:numPr>
      </w:pPr>
      <w:r>
        <w:rPr>
          <w:b/>
          <w:bCs/>
        </w:rPr>
        <w:t>ตรวจแบบ blind เพื่อสร้าง gold set</w:t>
      </w:r>
      <w:r>
        <w:t xml:space="preserve"> — </w:t>
      </w:r>
      <w:r>
        <w:t>เป็นเชื้อเพลิงของทุกอย่างที่เหลือ</w:t>
      </w:r>
    </w:p>
    <w:p w14:paraId="1A572E48" w14:textId="77777777" w:rsidR="00937FDC" w:rsidRDefault="00A27E4E">
      <w:pPr>
        <w:pStyle w:val="Compact"/>
        <w:numPr>
          <w:ilvl w:val="0"/>
          <w:numId w:val="8"/>
        </w:numPr>
      </w:pPr>
      <w:r>
        <w:rPr>
          <w:b/>
          <w:bCs/>
        </w:rPr>
        <w:t>เลือก anchor example</w:t>
      </w:r>
      <w:r>
        <w:t xml:space="preserve"> — </w:t>
      </w:r>
      <w:r>
        <w:t>ผลตอบแทนต่อชิ้นสูงมาก</w:t>
      </w:r>
    </w:p>
    <w:p w14:paraId="1D974458" w14:textId="77777777" w:rsidR="00937FDC" w:rsidRDefault="00A27E4E">
      <w:pPr>
        <w:pStyle w:val="Compact"/>
        <w:numPr>
          <w:ilvl w:val="0"/>
          <w:numId w:val="8"/>
        </w:numPr>
      </w:pPr>
      <w:r>
        <w:t>ตรวจเพิ่มเพื่อขยายเส้นโค้งการเรียนรู้</w:t>
      </w:r>
    </w:p>
    <w:p w14:paraId="4F25A2AF" w14:textId="77777777" w:rsidR="00937FDC" w:rsidRDefault="00A27E4E">
      <w:r>
        <w:pict w14:anchorId="3CEB24D1">
          <v:rect id="_x0000_i1027" style="width:0;height:1.5pt" o:hralign="center" o:hrstd="t" o:hr="t"/>
        </w:pict>
      </w:r>
    </w:p>
    <w:p w14:paraId="71DEEEAF" w14:textId="77777777" w:rsidR="00937FDC" w:rsidRDefault="00A27E4E">
      <w:pPr>
        <w:pStyle w:val="Heading1"/>
      </w:pPr>
      <w:bookmarkStart w:id="38" w:name="Xe5514ba38329e6ad566ab448289da8c8eca24a0"/>
      <w:bookmarkStart w:id="39" w:name="_Toc237008341"/>
      <w:bookmarkEnd w:id="14"/>
      <w:bookmarkEnd w:id="36"/>
      <w:r>
        <w:t xml:space="preserve">3. </w:t>
      </w:r>
      <w:r>
        <w:t>การได้มาซึ่งข้อมูล — และเหตุผลที่หมุดที่แข็งที่สุดคือวันเปิดภาค</w:t>
      </w:r>
      <w:bookmarkEnd w:id="39"/>
    </w:p>
    <w:p w14:paraId="1077AAFC" w14:textId="77777777" w:rsidR="00937FDC" w:rsidRDefault="00A27E4E">
      <w:pPr>
        <w:pStyle w:val="Heading2"/>
      </w:pPr>
      <w:bookmarkStart w:id="40" w:name="วชานเปดสอนทกภาค-ซงเปลยนแผนทงหมด"/>
      <w:bookmarkStart w:id="41" w:name="_Toc237008342"/>
      <w:r>
        <w:t xml:space="preserve">3.1 </w:t>
      </w:r>
      <w:r>
        <w:t>วิชานี้เปิดสอนทุกภาค ซึ่งเปลี่ยนแผนทั้งหมด</w:t>
      </w:r>
      <w:bookmarkEnd w:id="41"/>
    </w:p>
    <w:p w14:paraId="59E73F51" w14:textId="77777777" w:rsidR="00937FDC" w:rsidRDefault="00A27E4E">
      <w:pPr>
        <w:pStyle w:val="FirstParagraph"/>
      </w:pPr>
      <w:r>
        <w:t>ภาค 1/2569 มีนักศึกษาจริง มีงานจริง และ</w:t>
      </w:r>
      <w:r>
        <w:rPr>
          <w:b/>
          <w:bCs/>
        </w:rPr>
        <w:t>อาจารย์ต้องตรวจอยู่แล้ว</w:t>
      </w:r>
    </w:p>
    <w:p w14:paraId="1774E1FE" w14:textId="77777777" w:rsidR="00937FDC" w:rsidRDefault="00A27E4E">
      <w:pPr>
        <w:pStyle w:val="BodyText"/>
      </w:pPr>
      <w:r>
        <w:t xml:space="preserve">ถ้าเปลี่ยนวิธีบันทึกจาก “คะแนนรวม” เป็น </w:t>
      </w:r>
      <w:r>
        <w:rPr>
          <w:b/>
          <w:bCs/>
        </w:rPr>
        <w:t>“</w:t>
      </w:r>
      <w:r>
        <w:rPr>
          <w:b/>
          <w:bCs/>
        </w:rPr>
        <w:t>คะแนนรายเกณฑ์ + เวลาที่ใช้ต่อชิ้น”</w:t>
      </w:r>
      <w:r>
        <w:t xml:space="preserve"> </w:t>
      </w:r>
      <w:r>
        <w:t>จะได้ gold set มาแทบฟรี และ</w:t>
      </w:r>
      <w:r>
        <w:rPr>
          <w:b/>
          <w:bCs/>
        </w:rPr>
        <w:t>ข้อมูลชุดนี้ไม่ถูก anchor โดยธรรมชาติ</w:t>
      </w:r>
      <w:r>
        <w:t xml:space="preserve"> </w:t>
      </w:r>
      <w:r>
        <w:t>เพราะตอนนั้นยังไม่มี AI ให้เห็น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49"/>
        <w:gridCol w:w="3903"/>
        <w:gridCol w:w="3428"/>
      </w:tblGrid>
      <w:tr w:rsidR="00937FDC" w14:paraId="6FEE1BB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E7F66" w14:textId="77777777" w:rsidR="00937FDC" w:rsidRDefault="00937FDC">
            <w:pPr>
              <w:pStyle w:val="Compact"/>
            </w:pPr>
          </w:p>
        </w:tc>
        <w:tc>
          <w:tcPr>
            <w:tcW w:w="0" w:type="auto"/>
          </w:tcPr>
          <w:p w14:paraId="193A59C1" w14:textId="77777777" w:rsidR="00937FDC" w:rsidRDefault="00A27E4E">
            <w:pPr>
              <w:pStyle w:val="Compact"/>
            </w:pPr>
            <w:r>
              <w:t>ทาง A — ตรวจงานเก่าย้อนหลัง</w:t>
            </w:r>
          </w:p>
        </w:tc>
        <w:tc>
          <w:tcPr>
            <w:tcW w:w="0" w:type="auto"/>
          </w:tcPr>
          <w:p w14:paraId="6E91F197" w14:textId="77777777" w:rsidR="00937FDC" w:rsidRDefault="00A27E4E">
            <w:pPr>
              <w:pStyle w:val="Compact"/>
            </w:pPr>
            <w:r>
              <w:t>ทาง B — บันทึกจากงานสด</w:t>
            </w:r>
          </w:p>
        </w:tc>
      </w:tr>
      <w:tr w:rsidR="00937FDC" w14:paraId="24A0DED7" w14:textId="77777777">
        <w:tc>
          <w:tcPr>
            <w:tcW w:w="0" w:type="auto"/>
          </w:tcPr>
          <w:p w14:paraId="1CA986F5" w14:textId="77777777" w:rsidR="00937FDC" w:rsidRDefault="00A27E4E">
            <w:pPr>
              <w:pStyle w:val="Compact"/>
            </w:pPr>
            <w:r>
              <w:t>ต้นทุนเวลาอาจารย์</w:t>
            </w:r>
          </w:p>
        </w:tc>
        <w:tc>
          <w:tcPr>
            <w:tcW w:w="0" w:type="auto"/>
          </w:tcPr>
          <w:p w14:paraId="2EAB3242" w14:textId="77777777" w:rsidR="00937FDC" w:rsidRDefault="00A27E4E">
            <w:pPr>
              <w:pStyle w:val="Compact"/>
            </w:pPr>
            <w:r>
              <w:t xml:space="preserve">+20–25 </w:t>
            </w:r>
            <w:r>
              <w:t>ชม.</w:t>
            </w:r>
          </w:p>
        </w:tc>
        <w:tc>
          <w:tcPr>
            <w:tcW w:w="0" w:type="auto"/>
          </w:tcPr>
          <w:p w14:paraId="78B3CBDD" w14:textId="77777777" w:rsidR="00937FDC" w:rsidRDefault="00A27E4E">
            <w:pPr>
              <w:pStyle w:val="Compact"/>
            </w:pPr>
            <w:r>
              <w:t>~0 (</w:t>
            </w:r>
            <w:r>
              <w:t>ตรวจอยู่แล้ว)</w:t>
            </w:r>
          </w:p>
        </w:tc>
      </w:tr>
      <w:tr w:rsidR="00937FDC" w14:paraId="6181E197" w14:textId="77777777">
        <w:tc>
          <w:tcPr>
            <w:tcW w:w="0" w:type="auto"/>
          </w:tcPr>
          <w:p w14:paraId="4A9193D4" w14:textId="77777777" w:rsidR="00937FDC" w:rsidRDefault="00A27E4E">
            <w:pPr>
              <w:pStyle w:val="Compact"/>
            </w:pPr>
            <w:r>
              <w:t>ลิงก์ Figma เน่า</w:t>
            </w:r>
          </w:p>
        </w:tc>
        <w:tc>
          <w:tcPr>
            <w:tcW w:w="0" w:type="auto"/>
          </w:tcPr>
          <w:p w14:paraId="4DE10EEC" w14:textId="77777777" w:rsidR="00937FDC" w:rsidRDefault="00A27E4E">
            <w:pPr>
              <w:pStyle w:val="Compact"/>
            </w:pPr>
            <w:r>
              <w:t>เป็นปัญหาใหญ่</w:t>
            </w:r>
          </w:p>
        </w:tc>
        <w:tc>
          <w:tcPr>
            <w:tcW w:w="0" w:type="auto"/>
          </w:tcPr>
          <w:p w14:paraId="4E064495" w14:textId="77777777" w:rsidR="00937FDC" w:rsidRDefault="00A27E4E">
            <w:pPr>
              <w:pStyle w:val="Compact"/>
            </w:pPr>
            <w:r>
              <w:t>ไม่มีปัญหา</w:t>
            </w:r>
          </w:p>
        </w:tc>
      </w:tr>
      <w:tr w:rsidR="00937FDC" w14:paraId="57245D52" w14:textId="77777777">
        <w:tc>
          <w:tcPr>
            <w:tcW w:w="0" w:type="auto"/>
          </w:tcPr>
          <w:p w14:paraId="4EB85969" w14:textId="77777777" w:rsidR="00937FDC" w:rsidRDefault="00A27E4E">
            <w:pPr>
              <w:pStyle w:val="Compact"/>
            </w:pPr>
            <w:r>
              <w:t>ตรวจด้วย rubric ใหม่</w:t>
            </w:r>
          </w:p>
        </w:tc>
        <w:tc>
          <w:tcPr>
            <w:tcW w:w="0" w:type="auto"/>
          </w:tcPr>
          <w:p w14:paraId="114AFF24" w14:textId="77777777" w:rsidR="00937FDC" w:rsidRDefault="00A27E4E">
            <w:pPr>
              <w:pStyle w:val="Compact"/>
            </w:pPr>
            <w:r>
              <w:t>ต้องตรวจใหม่ทั้งหมด</w:t>
            </w:r>
          </w:p>
        </w:tc>
        <w:tc>
          <w:tcPr>
            <w:tcW w:w="0" w:type="auto"/>
          </w:tcPr>
          <w:p w14:paraId="052AD46F" w14:textId="77777777" w:rsidR="00937FDC" w:rsidRDefault="00A27E4E">
            <w:pPr>
              <w:pStyle w:val="Compact"/>
            </w:pPr>
            <w:r>
              <w:t>ใช้ rubric ใหม่ตั้งแต่ต้น</w:t>
            </w:r>
          </w:p>
        </w:tc>
      </w:tr>
      <w:tr w:rsidR="00937FDC" w14:paraId="74CAA467" w14:textId="77777777">
        <w:tc>
          <w:tcPr>
            <w:tcW w:w="0" w:type="auto"/>
          </w:tcPr>
          <w:p w14:paraId="291CF911" w14:textId="77777777" w:rsidR="00937FDC" w:rsidRDefault="00A27E4E">
            <w:pPr>
              <w:pStyle w:val="Compact"/>
            </w:pPr>
            <w:r>
              <w:t>ถูก anchor ไหม</w:t>
            </w:r>
          </w:p>
        </w:tc>
        <w:tc>
          <w:tcPr>
            <w:tcW w:w="0" w:type="auto"/>
          </w:tcPr>
          <w:p w14:paraId="578BD8B1" w14:textId="77777777" w:rsidR="00937FDC" w:rsidRDefault="00A27E4E">
            <w:pPr>
              <w:pStyle w:val="Compact"/>
            </w:pPr>
            <w:r>
              <w:t>ต้องออกแบบ blind ให้ดี</w:t>
            </w:r>
          </w:p>
        </w:tc>
        <w:tc>
          <w:tcPr>
            <w:tcW w:w="0" w:type="auto"/>
          </w:tcPr>
          <w:p w14:paraId="2B04DE23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ไม่ถูกโดยโครงสร้าง</w:t>
            </w:r>
          </w:p>
        </w:tc>
      </w:tr>
      <w:tr w:rsidR="00937FDC" w14:paraId="5A45D0BD" w14:textId="77777777">
        <w:tc>
          <w:tcPr>
            <w:tcW w:w="0" w:type="auto"/>
          </w:tcPr>
          <w:p w14:paraId="1D11EC6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สถานะ</w:t>
            </w:r>
          </w:p>
        </w:tc>
        <w:tc>
          <w:tcPr>
            <w:tcW w:w="0" w:type="auto"/>
          </w:tcPr>
          <w:p w14:paraId="53A6A49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ของเสริม</w:t>
            </w:r>
          </w:p>
        </w:tc>
        <w:tc>
          <w:tcPr>
            <w:tcW w:w="0" w:type="auto"/>
          </w:tcPr>
          <w:p w14:paraId="3B056D7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ทางหลัก</w:t>
            </w:r>
          </w:p>
        </w:tc>
      </w:tr>
    </w:tbl>
    <w:p w14:paraId="4365C052" w14:textId="77777777" w:rsidR="00937FDC" w:rsidRDefault="00A27E4E">
      <w:pPr>
        <w:pStyle w:val="Heading2"/>
      </w:pPr>
      <w:bookmarkStart w:id="42" w:name="X91abbc860407717dd2b7778498b66c90540b716"/>
      <w:bookmarkStart w:id="43" w:name="_Toc237008343"/>
      <w:bookmarkEnd w:id="40"/>
      <w:r>
        <w:t xml:space="preserve">3.2 </w:t>
      </w:r>
      <w:r>
        <w:t>ผลที่ตามมา: หมุดที่แข็งที่สุดของโครงงานคือวันเปิดภาค 1/2569</w:t>
      </w:r>
      <w:bookmarkEnd w:id="43"/>
    </w:p>
    <w:p w14:paraId="318FE594" w14:textId="77777777" w:rsidR="00937FDC" w:rsidRDefault="00A27E4E">
      <w:pPr>
        <w:pStyle w:val="FirstParagraph"/>
      </w:pPr>
      <w:r>
        <w:rPr>
          <w:b/>
          <w:bCs/>
        </w:rPr>
        <w:t>ทุกสัปดาห์ที่ผ่านไปโดยไม่บันทึกรายเกณฑ์ คือข้อมูลที่หายถาวร</w:t>
      </w:r>
      <w:r>
        <w:t xml:space="preserve"> </w:t>
      </w:r>
      <w:r>
        <w:t xml:space="preserve">— </w:t>
      </w:r>
      <w:r>
        <w:t>เก็บย้อนหลังไม่ได้เลย</w:t>
      </w:r>
    </w:p>
    <w:p w14:paraId="786725CB" w14:textId="77777777" w:rsidR="00937FDC" w:rsidRDefault="00A27E4E">
      <w:pPr>
        <w:pStyle w:val="BodyText"/>
      </w:pPr>
      <w:r>
        <w:rPr>
          <w:b/>
          <w:bCs/>
        </w:rPr>
        <w:t>ของสองอย่างที่ต้องเสร็จก่อนเปิดภาค 1 และไม่ใช่ซอฟต์แวร์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78"/>
        <w:gridCol w:w="7674"/>
        <w:gridCol w:w="1828"/>
      </w:tblGrid>
      <w:tr w:rsidR="00937FDC" w14:paraId="4BD3228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1E471" w14:textId="77777777" w:rsidR="00937FDC" w:rsidRDefault="00A27E4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7459B18" w14:textId="77777777" w:rsidR="00937FDC" w:rsidRDefault="00A27E4E">
            <w:pPr>
              <w:pStyle w:val="Compact"/>
            </w:pPr>
            <w:r>
              <w:t>สิ่งที่ต้องมี</w:t>
            </w:r>
          </w:p>
        </w:tc>
        <w:tc>
          <w:tcPr>
            <w:tcW w:w="0" w:type="auto"/>
          </w:tcPr>
          <w:p w14:paraId="045BAB9C" w14:textId="77777777" w:rsidR="00937FDC" w:rsidRDefault="00A27E4E">
            <w:pPr>
              <w:pStyle w:val="Compact"/>
            </w:pPr>
            <w:r>
              <w:t>เวลาที่ใช้</w:t>
            </w:r>
          </w:p>
        </w:tc>
      </w:tr>
      <w:tr w:rsidR="00937FDC" w14:paraId="499D76AD" w14:textId="77777777">
        <w:tc>
          <w:tcPr>
            <w:tcW w:w="0" w:type="auto"/>
          </w:tcPr>
          <w:p w14:paraId="7DDFE72F" w14:textId="77777777" w:rsidR="00937FDC" w:rsidRDefault="00A27E4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B4EFFC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rubric </w:t>
            </w:r>
            <w:r>
              <w:rPr>
                <w:b/>
                <w:bCs/>
              </w:rPr>
              <w:t>ที่อาจารย์ยืนยันแล้ว</w:t>
            </w:r>
          </w:p>
        </w:tc>
        <w:tc>
          <w:tcPr>
            <w:tcW w:w="0" w:type="auto"/>
          </w:tcPr>
          <w:p w14:paraId="65675E67" w14:textId="77777777" w:rsidR="00937FDC" w:rsidRDefault="00A27E4E">
            <w:pPr>
              <w:pStyle w:val="Compact"/>
            </w:pPr>
            <w:r>
              <w:t xml:space="preserve">1–2 </w:t>
            </w:r>
            <w:r>
              <w:t>ชั่วโมง</w:t>
            </w:r>
          </w:p>
        </w:tc>
      </w:tr>
      <w:tr w:rsidR="00937FDC" w14:paraId="5B12FB1C" w14:textId="77777777">
        <w:tc>
          <w:tcPr>
            <w:tcW w:w="0" w:type="auto"/>
          </w:tcPr>
          <w:p w14:paraId="38DE9BD9" w14:textId="77777777" w:rsidR="00937FDC" w:rsidRDefault="00A27E4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0D94D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สเปรดชีตบันทึกคะแนนรายเกณฑ์ + ช่องจับเวลาต่อชิ้น</w:t>
            </w:r>
          </w:p>
        </w:tc>
        <w:tc>
          <w:tcPr>
            <w:tcW w:w="0" w:type="auto"/>
          </w:tcPr>
          <w:p w14:paraId="5714FBF6" w14:textId="77777777" w:rsidR="00937FDC" w:rsidRDefault="00A27E4E">
            <w:pPr>
              <w:pStyle w:val="Compact"/>
            </w:pPr>
            <w:r>
              <w:t xml:space="preserve">~1 </w:t>
            </w:r>
            <w:r>
              <w:t>วัน</w:t>
            </w:r>
          </w:p>
        </w:tc>
      </w:tr>
    </w:tbl>
    <w:p w14:paraId="02384CD9" w14:textId="77777777" w:rsidR="00937FDC" w:rsidRDefault="00A27E4E">
      <w:pPr>
        <w:pStyle w:val="BlockText"/>
      </w:pPr>
      <w:r>
        <w:rPr>
          <w:b/>
          <w:bCs/>
        </w:rPr>
        <w:t>ข้อผูกมัดที่ต้องเข้าใจ: rubric ที่ยืนยันก่อนเปิดภาค 1 ควรถือว่าล็อกไปตลอดโครงงาน</w:t>
      </w:r>
      <w:r>
        <w:t xml:space="preserve"> </w:t>
      </w:r>
      <w:r>
        <w:t>เพราะถ้าเปลี่ยนกลางทาง ข้อมูลของภาค 1 กับภาค 2 เทียบกันไม่ได้ เว้นแต่จะยอมทำ bridge set</w:t>
      </w:r>
    </w:p>
    <w:p w14:paraId="44E8D4FB" w14:textId="77777777" w:rsidR="00937FDC" w:rsidRDefault="00A27E4E">
      <w:pPr>
        <w:pStyle w:val="FirstParagraph"/>
      </w:pPr>
      <w:r>
        <w:rPr>
          <w:b/>
          <w:bCs/>
        </w:rPr>
        <w:t>นี่คือเหตุผลที่ deliverable ชิ้นแรกของโครงงานทั้งโครงคือสเปรดชีต ไม่ใช่ซอฟต์แวร์</w:t>
      </w:r>
    </w:p>
    <w:p w14:paraId="333F8B36" w14:textId="77777777" w:rsidR="00937FDC" w:rsidRDefault="00A27E4E">
      <w:pPr>
        <w:pStyle w:val="Heading2"/>
      </w:pPr>
      <w:bookmarkStart w:id="44" w:name="ขอมลทจะไดจรง"/>
      <w:bookmarkStart w:id="45" w:name="_Toc237008344"/>
      <w:bookmarkEnd w:id="42"/>
      <w:r>
        <w:t xml:space="preserve">3.3 </w:t>
      </w:r>
      <w:r>
        <w:t>ข้อมูลที่จะได้จริง</w:t>
      </w:r>
      <w:bookmarkEnd w:id="4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87"/>
        <w:gridCol w:w="5093"/>
      </w:tblGrid>
      <w:tr w:rsidR="00937FDC" w14:paraId="234DFAF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C61EC" w14:textId="77777777" w:rsidR="00937FDC" w:rsidRDefault="00937FDC">
            <w:pPr>
              <w:pStyle w:val="Compact"/>
            </w:pPr>
          </w:p>
        </w:tc>
        <w:tc>
          <w:tcPr>
            <w:tcW w:w="0" w:type="auto"/>
          </w:tcPr>
          <w:p w14:paraId="66D56343" w14:textId="77777777" w:rsidR="00937FDC" w:rsidRDefault="00A27E4E">
            <w:pPr>
              <w:pStyle w:val="Compact"/>
            </w:pPr>
            <w:r>
              <w:t>จำนวน</w:t>
            </w:r>
          </w:p>
        </w:tc>
      </w:tr>
      <w:tr w:rsidR="00937FDC" w14:paraId="1F3D497A" w14:textId="77777777">
        <w:tc>
          <w:tcPr>
            <w:tcW w:w="0" w:type="auto"/>
          </w:tcPr>
          <w:p w14:paraId="01A10E8E" w14:textId="77777777" w:rsidR="00937FDC" w:rsidRDefault="00A27E4E">
            <w:pPr>
              <w:pStyle w:val="Compact"/>
            </w:pPr>
            <w:r>
              <w:t>ชิ้นงานที่อาจารย์ตรวจ blind ต่อภาค</w:t>
            </w:r>
          </w:p>
        </w:tc>
        <w:tc>
          <w:tcPr>
            <w:tcW w:w="0" w:type="auto"/>
          </w:tcPr>
          <w:p w14:paraId="1AB7FBA3" w14:textId="77777777" w:rsidR="00937FDC" w:rsidRDefault="00A27E4E">
            <w:pPr>
              <w:pStyle w:val="Compact"/>
            </w:pPr>
            <w:r>
              <w:t>100–150</w:t>
            </w:r>
          </w:p>
        </w:tc>
      </w:tr>
      <w:tr w:rsidR="00937FDC" w14:paraId="60FF8F71" w14:textId="77777777">
        <w:tc>
          <w:tcPr>
            <w:tcW w:w="0" w:type="auto"/>
          </w:tcPr>
          <w:p w14:paraId="0D388136" w14:textId="77777777" w:rsidR="00937FDC" w:rsidRDefault="00A27E4E">
            <w:pPr>
              <w:pStyle w:val="Compact"/>
            </w:pPr>
            <w:r>
              <w:t>คู่คะแนนระดับเกณฑ์ต่อภาค</w:t>
            </w:r>
          </w:p>
        </w:tc>
        <w:tc>
          <w:tcPr>
            <w:tcW w:w="0" w:type="auto"/>
          </w:tcPr>
          <w:p w14:paraId="4BC1B312" w14:textId="77777777" w:rsidR="00937FDC" w:rsidRDefault="00A27E4E">
            <w:pPr>
              <w:pStyle w:val="Compact"/>
            </w:pPr>
            <w:r>
              <w:t>~330–1,000</w:t>
            </w:r>
          </w:p>
        </w:tc>
      </w:tr>
      <w:tr w:rsidR="00937FDC" w14:paraId="353EA6CC" w14:textId="77777777">
        <w:tc>
          <w:tcPr>
            <w:tcW w:w="0" w:type="auto"/>
          </w:tcPr>
          <w:p w14:paraId="472ED8B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นักศึกษา/กลุ่มที่เป็นคลัสเตอร์อิสระ</w:t>
            </w:r>
          </w:p>
        </w:tc>
        <w:tc>
          <w:tcPr>
            <w:tcW w:w="0" w:type="auto"/>
          </w:tcPr>
          <w:p w14:paraId="6B3D99B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40–60 ← </w:t>
            </w:r>
            <w:r>
              <w:rPr>
                <w:b/>
                <w:bCs/>
              </w:rPr>
              <w:t>นี่คือ N จริงของงานวิจัย</w:t>
            </w:r>
          </w:p>
        </w:tc>
      </w:tr>
      <w:tr w:rsidR="00937FDC" w14:paraId="6CEAC9D7" w14:textId="77777777">
        <w:tc>
          <w:tcPr>
            <w:tcW w:w="0" w:type="auto"/>
          </w:tcPr>
          <w:p w14:paraId="3F91A545" w14:textId="77777777" w:rsidR="00937FDC" w:rsidRDefault="00A27E4E">
            <w:pPr>
              <w:pStyle w:val="Compact"/>
            </w:pPr>
            <w:r>
              <w:t>รวมสองภาค</w:t>
            </w:r>
          </w:p>
        </w:tc>
        <w:tc>
          <w:tcPr>
            <w:tcW w:w="0" w:type="auto"/>
          </w:tcPr>
          <w:p w14:paraId="517E14A4" w14:textId="77777777" w:rsidR="00937FDC" w:rsidRDefault="00A27E4E">
            <w:pPr>
              <w:pStyle w:val="Compact"/>
            </w:pPr>
            <w:r>
              <w:t xml:space="preserve">~660–2,000 </w:t>
            </w:r>
            <w:r>
              <w:t>คู่ · 80–120 คลัสเตอร์</w:t>
            </w:r>
          </w:p>
        </w:tc>
      </w:tr>
    </w:tbl>
    <w:p w14:paraId="064E3D63" w14:textId="77777777" w:rsidR="00937FDC" w:rsidRDefault="00A27E4E">
      <w:pPr>
        <w:pStyle w:val="BlockText"/>
      </w:pPr>
      <w:r>
        <w:rPr>
          <w:b/>
          <w:bCs/>
        </w:rPr>
        <w:t>ย่อหน้านี้ต้องอยู่ในบทที่ 3 ตรง ๆ:</w:t>
      </w:r>
      <w:r>
        <w:t xml:space="preserve"> </w:t>
      </w:r>
      <w:r>
        <w:t xml:space="preserve">ตัวเลข 2,000 ดูเหมือนพอสำหรับ DPO </w:t>
      </w:r>
      <w:r>
        <w:rPr>
          <w:b/>
          <w:bCs/>
        </w:rPr>
        <w:t>แต่ effective N คือหลักสิบ</w:t>
      </w:r>
      <w:r>
        <w:t xml:space="preserve"> </w:t>
      </w:r>
      <w:r>
        <w:t>การรายงานว่า “มีข้อมูล 2,000 ตัวอย่าง” โดยไม่พูดถึงคลัสเตอร์คือ</w:t>
      </w:r>
      <w:r>
        <w:rPr>
          <w:b/>
          <w:bCs/>
        </w:rPr>
        <w:t>การรายงานที่ทำให้เข้าใจผิด</w:t>
      </w:r>
      <w:r>
        <w:t xml:space="preserve"> </w:t>
      </w:r>
      <w:r>
        <w:t>และเป็นจุดที่กรรมการจับได้</w:t>
      </w:r>
    </w:p>
    <w:p w14:paraId="0295B13F" w14:textId="77777777" w:rsidR="00937FDC" w:rsidRDefault="00A27E4E">
      <w:pPr>
        <w:pStyle w:val="Heading2"/>
      </w:pPr>
      <w:bookmarkStart w:id="46" w:name="การซอมใหญปลายภาค-1"/>
      <w:bookmarkStart w:id="47" w:name="_Toc237008345"/>
      <w:bookmarkEnd w:id="44"/>
      <w:r>
        <w:t xml:space="preserve">3.4 </w:t>
      </w:r>
      <w:r>
        <w:t>การซ้อมใหญ่ปลายภาค 1</w:t>
      </w:r>
      <w:bookmarkEnd w:id="47"/>
    </w:p>
    <w:p w14:paraId="43BD6CCB" w14:textId="77777777" w:rsidR="00937FDC" w:rsidRDefault="00A27E4E">
      <w:pPr>
        <w:pStyle w:val="FirstParagraph"/>
      </w:pPr>
      <w:r>
        <w:t>ปลายภาค 1 (พ.ย.–ธ.ค. 2569) เอา 1–2 ชิ้นงานมาเดินระบบจริง</w:t>
      </w:r>
    </w:p>
    <w:p w14:paraId="55037659" w14:textId="77777777" w:rsidR="00937FDC" w:rsidRDefault="00A27E4E">
      <w:pPr>
        <w:pStyle w:val="BodyText"/>
      </w:pPr>
      <w:r>
        <w:rPr>
          <w:b/>
          <w:bCs/>
        </w:rPr>
        <w:t>เหตุผล:</w:t>
      </w:r>
      <w:r>
        <w:t xml:space="preserve"> </w:t>
      </w:r>
      <w:r>
        <w:t xml:space="preserve">ภาคทดลอง (ภาค 2/2569) </w:t>
      </w:r>
      <w:r>
        <w:rPr>
          <w:b/>
          <w:bCs/>
        </w:rPr>
        <w:t>เป็นภาคเดียวกับภาคที่ต้องสอบจบ</w:t>
      </w:r>
      <w:r>
        <w:t xml:space="preserve"> </w:t>
      </w:r>
      <w:r>
        <w:t>ถ้าเปิดใช้จริงครั้งแรกแล้วพัง จะไม่มีภาคที่สองให้แก้ตัว การซ้อมใหญ่คือทางเดียวที่ทำให้ความเสี่ยงนี้ไม่ใช่ความเสี่ยงที่ไม่มีการป้องกันเลย</w:t>
      </w:r>
    </w:p>
    <w:p w14:paraId="00E01392" w14:textId="77777777" w:rsidR="00937FDC" w:rsidRDefault="00A27E4E">
      <w:pPr>
        <w:pStyle w:val="BodyText"/>
      </w:pPr>
      <w:r>
        <w:rPr>
          <w:b/>
          <w:bCs/>
        </w:rPr>
        <w:t>ข้อจำกัดที่ต้องรู้ตอนเขียน มคอ.3 ของภาค 2:</w:t>
      </w:r>
      <w:r>
        <w:t xml:space="preserve"> </w:t>
      </w:r>
      <w:r>
        <w:t xml:space="preserve">ภาคทดลองคือภาคที่ต้องสอบจบ → </w:t>
      </w:r>
      <w:r>
        <w:rPr>
          <w:b/>
          <w:bCs/>
        </w:rPr>
        <w:t>มีเฉพาะงานที่ตรวจก่อน 31 มี.ค. 2570 เท่านั้นที่เข้าเล่มได้</w:t>
      </w:r>
      <w:r>
        <w:t xml:space="preserve"> → </w:t>
      </w:r>
      <w:r>
        <w:t>ควรวาง</w:t>
      </w:r>
      <w:r>
        <w:rPr>
          <w:b/>
          <w:bCs/>
        </w:rPr>
        <w:t>ชิ้นงาน Figma ที่สำคัญไว้ครึ่งแรกของภาค 2</w:t>
      </w:r>
    </w:p>
    <w:p w14:paraId="2F5B7659" w14:textId="77777777" w:rsidR="00937FDC" w:rsidRDefault="00A27E4E">
      <w:r>
        <w:pict w14:anchorId="23F036DA">
          <v:rect id="_x0000_i1028" style="width:0;height:1.5pt" o:hralign="center" o:hrstd="t" o:hr="t"/>
        </w:pict>
      </w:r>
    </w:p>
    <w:p w14:paraId="62D7F18C" w14:textId="77777777" w:rsidR="00937FDC" w:rsidRDefault="00A27E4E">
      <w:pPr>
        <w:pStyle w:val="Heading1"/>
      </w:pPr>
      <w:bookmarkStart w:id="48" w:name="rl-สงทโจทยเรยกวา-rl-คออะไรไดจรง"/>
      <w:bookmarkStart w:id="49" w:name="_Toc237008346"/>
      <w:bookmarkEnd w:id="38"/>
      <w:bookmarkEnd w:id="46"/>
      <w:r>
        <w:t xml:space="preserve">4. RL — </w:t>
      </w:r>
      <w:r>
        <w:t>สิ่งที่โจทย์เรียกว่า RL คืออะไรได้จริง</w:t>
      </w:r>
      <w:bookmarkEnd w:id="49"/>
    </w:p>
    <w:p w14:paraId="115A7C90" w14:textId="77777777" w:rsidR="00937FDC" w:rsidRDefault="00A27E4E">
      <w:pPr>
        <w:pStyle w:val="Heading2"/>
      </w:pPr>
      <w:bookmarkStart w:id="50" w:name="X3d3655ee33770305809fc70cd1d6321267316d6"/>
      <w:bookmarkStart w:id="51" w:name="_Toc237008347"/>
      <w:r>
        <w:t xml:space="preserve">4.1 </w:t>
      </w:r>
      <w:r>
        <w:t>พูดตรง ๆ ก่อน: สิ่งที่คนเรียกว่า RL ส่วนใหญ่ในบริบทนี้ไม่ใช่ RL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937FDC" w14:paraId="08562D76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769634C" w14:textId="77777777" w:rsidR="00937FDC" w:rsidRDefault="00A27E4E">
            <w:pPr>
              <w:pStyle w:val="Compact"/>
            </w:pPr>
            <w:r>
              <w:t>สาย</w:t>
            </w:r>
          </w:p>
        </w:tc>
        <w:tc>
          <w:tcPr>
            <w:tcW w:w="1980" w:type="dxa"/>
          </w:tcPr>
          <w:p w14:paraId="0113434A" w14:textId="77777777" w:rsidR="00937FDC" w:rsidRDefault="00A27E4E">
            <w:pPr>
              <w:pStyle w:val="Compact"/>
            </w:pPr>
            <w:r>
              <w:t>ทำอะไร</w:t>
            </w:r>
          </w:p>
        </w:tc>
        <w:tc>
          <w:tcPr>
            <w:tcW w:w="1980" w:type="dxa"/>
          </w:tcPr>
          <w:p w14:paraId="5B0917D7" w14:textId="77777777" w:rsidR="00937FDC" w:rsidRDefault="00A27E4E">
            <w:pPr>
              <w:pStyle w:val="Compact"/>
            </w:pPr>
            <w:r>
              <w:t>แตะ weight ไหม</w:t>
            </w:r>
          </w:p>
        </w:tc>
        <w:tc>
          <w:tcPr>
            <w:tcW w:w="1980" w:type="dxa"/>
          </w:tcPr>
          <w:p w14:paraId="06E48886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เรียกว่า RL ได้ไหม</w:t>
            </w:r>
          </w:p>
        </w:tc>
      </w:tr>
      <w:tr w:rsidR="00937FDC" w14:paraId="0398EB4C" w14:textId="77777777">
        <w:tc>
          <w:tcPr>
            <w:tcW w:w="1980" w:type="dxa"/>
          </w:tcPr>
          <w:p w14:paraId="6D1AC4D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P — prompt optimization</w:t>
            </w:r>
          </w:p>
        </w:tc>
        <w:tc>
          <w:tcPr>
            <w:tcW w:w="1980" w:type="dxa"/>
          </w:tcPr>
          <w:p w14:paraId="36FF0038" w14:textId="77777777" w:rsidR="00937FDC" w:rsidRDefault="00A27E4E">
            <w:pPr>
              <w:pStyle w:val="Compact"/>
            </w:pPr>
            <w:r>
              <w:t>ใช้ GEPA/OPRO ค้นถ้อยคำของคำอธิบาย + เลือกชุด anchor อัตโนมัติ โดยมี agreement บน dev เป็น objective</w:t>
            </w:r>
          </w:p>
        </w:tc>
        <w:tc>
          <w:tcPr>
            <w:tcW w:w="1980" w:type="dxa"/>
          </w:tcPr>
          <w:p w14:paraId="6FB82527" w14:textId="77777777" w:rsidR="00937FDC" w:rsidRDefault="00A27E4E">
            <w:pPr>
              <w:pStyle w:val="Compact"/>
            </w:pPr>
            <w:r>
              <w:t>ไม่</w:t>
            </w:r>
          </w:p>
        </w:tc>
        <w:tc>
          <w:tcPr>
            <w:tcW w:w="1980" w:type="dxa"/>
          </w:tcPr>
          <w:p w14:paraId="06764DF2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ไม่ใช่</w:t>
            </w:r>
            <w:r>
              <w:t xml:space="preserve"> — </w:t>
            </w:r>
            <w:r>
              <w:t>วรรณกรรมเรียก self-refine / reflective prompt search</w:t>
            </w:r>
          </w:p>
        </w:tc>
      </w:tr>
      <w:tr w:rsidR="00937FDC" w14:paraId="0F4A2BF3" w14:textId="77777777">
        <w:tc>
          <w:tcPr>
            <w:tcW w:w="1980" w:type="dxa"/>
          </w:tcPr>
          <w:p w14:paraId="1C8786CC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D — preference learning</w:t>
            </w:r>
          </w:p>
        </w:tc>
        <w:tc>
          <w:tcPr>
            <w:tcW w:w="1980" w:type="dxa"/>
          </w:tcPr>
          <w:p w14:paraId="164AFED4" w14:textId="77777777" w:rsidR="00937FDC" w:rsidRDefault="00A27E4E">
            <w:pPr>
              <w:pStyle w:val="Compact"/>
            </w:pPr>
            <w:r>
              <w:t xml:space="preserve">DPO/ORPO </w:t>
            </w:r>
            <w:r>
              <w:t>บนโมเดลเปิดด้วย LoRA จากคู่ (คำตัดสินที่อาจารย์ยอมรับ vs ที่อาจารย์แก้)</w:t>
            </w:r>
          </w:p>
        </w:tc>
        <w:tc>
          <w:tcPr>
            <w:tcW w:w="1980" w:type="dxa"/>
          </w:tcPr>
          <w:p w14:paraId="561EBFC4" w14:textId="77777777" w:rsidR="00937FDC" w:rsidRDefault="00A27E4E">
            <w:pPr>
              <w:pStyle w:val="Compact"/>
            </w:pPr>
            <w:r>
              <w:t>ใช่ (LoRA)</w:t>
            </w:r>
          </w:p>
        </w:tc>
        <w:tc>
          <w:tcPr>
            <w:tcW w:w="1980" w:type="dxa"/>
          </w:tcPr>
          <w:p w14:paraId="74AF973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กึ่ง</w:t>
            </w:r>
            <w:r>
              <w:t xml:space="preserve"> — </w:t>
            </w:r>
            <w:r>
              <w:t>พัฒนามาจาก RLHF แต่</w:t>
            </w:r>
            <w:r>
              <w:rPr>
                <w:b/>
                <w:bCs/>
              </w:rPr>
              <w:t>ไม่มี reward model และไม่มี rollout</w:t>
            </w:r>
          </w:p>
        </w:tc>
      </w:tr>
      <w:tr w:rsidR="00937FDC" w14:paraId="5D8ADA2C" w14:textId="77777777">
        <w:tc>
          <w:tcPr>
            <w:tcW w:w="1980" w:type="dxa"/>
          </w:tcPr>
          <w:p w14:paraId="2B84B7A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B — contextual bandit</w:t>
            </w:r>
          </w:p>
        </w:tc>
        <w:tc>
          <w:tcPr>
            <w:tcW w:w="1980" w:type="dxa"/>
          </w:tcPr>
          <w:p w14:paraId="1D869295" w14:textId="77777777" w:rsidR="00937FDC" w:rsidRDefault="00A27E4E">
            <w:pPr>
              <w:pStyle w:val="Compact"/>
            </w:pPr>
            <w:r>
              <w:t>เลือก “กลยุทธ์การตรวจ” ต่อชิ้นงาน แล้วเรียนรู้จากผลย้อนกลับ</w:t>
            </w:r>
          </w:p>
        </w:tc>
        <w:tc>
          <w:tcPr>
            <w:tcW w:w="1980" w:type="dxa"/>
          </w:tcPr>
          <w:p w14:paraId="4EB21CD8" w14:textId="77777777" w:rsidR="00937FDC" w:rsidRDefault="00A27E4E">
            <w:pPr>
              <w:pStyle w:val="Compact"/>
            </w:pPr>
            <w:r>
              <w:t>ไม่</w:t>
            </w:r>
          </w:p>
        </w:tc>
        <w:tc>
          <w:tcPr>
            <w:tcW w:w="1980" w:type="dxa"/>
          </w:tcPr>
          <w:p w14:paraId="2209659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ใช่ — RL ตัวจริงตัวเดียวในโครงงาน</w:t>
            </w:r>
          </w:p>
        </w:tc>
      </w:tr>
    </w:tbl>
    <w:p w14:paraId="32E0AA0B" w14:textId="77777777" w:rsidR="00937FDC" w:rsidRDefault="00A27E4E">
      <w:pPr>
        <w:pStyle w:val="BlockText"/>
      </w:pPr>
      <w:r>
        <w:rPr>
          <w:b/>
          <w:bCs/>
        </w:rPr>
        <w:t>การเขียนผิดตรงนี้คือจุดที่กรรมการจับได้ง่ายที่สุด</w:t>
      </w:r>
      <w:r>
        <w:t xml:space="preserve"> </w:t>
      </w:r>
      <w:r>
        <w:t xml:space="preserve">ในเล่มต้องเขียนว่าสาย D เป็น </w:t>
      </w:r>
      <w:r>
        <w:rPr>
          <w:b/>
          <w:bCs/>
        </w:rPr>
        <w:t>preference optimization</w:t>
      </w:r>
      <w:r>
        <w:t xml:space="preserve"> </w:t>
      </w:r>
      <w:r>
        <w:t>และอธิบายว่าต่างจาก RLHF เต็มรูปตรงที่ไม่มี reward model และไม่มีการ sample จากนโยบายระหว่างเทรน</w:t>
      </w:r>
    </w:p>
    <w:p w14:paraId="6FE83C96" w14:textId="77777777" w:rsidR="00937FDC" w:rsidRDefault="00A27E4E">
      <w:pPr>
        <w:pStyle w:val="FirstParagraph"/>
      </w:pPr>
      <w:r>
        <w:rPr>
          <w:b/>
          <w:bCs/>
        </w:rPr>
        <w:t>สาย B ราคาถูกที่สุด</w:t>
      </w:r>
      <w:r>
        <w:t xml:space="preserve"> (</w:t>
      </w:r>
      <w:r>
        <w:t>ไม่ต้อง GPU ไม่ต้องเทรน ใช้ ~30 observation ต่อ arm) และเป็นตัวเดียวที่ทำให้เล่มพูดคำว่า RL ได้โดยไม่ผิดนิยาม จึงวางเป็น</w:t>
      </w:r>
      <w:r>
        <w:rPr>
          <w:b/>
          <w:bCs/>
        </w:rPr>
        <w:t>ฐานที่ต้องมี</w:t>
      </w:r>
    </w:p>
    <w:p w14:paraId="3B694978" w14:textId="77777777" w:rsidR="00937FDC" w:rsidRDefault="00A27E4E">
      <w:pPr>
        <w:pStyle w:val="Heading2"/>
      </w:pPr>
      <w:bookmarkStart w:id="52" w:name="คำถามวจย-หนงประโยค"/>
      <w:bookmarkStart w:id="53" w:name="_Toc237008348"/>
      <w:bookmarkEnd w:id="50"/>
      <w:r>
        <w:t xml:space="preserve">4.2 </w:t>
      </w:r>
      <w:r>
        <w:t>คำถามวิจัย — หนึ่งประโยค</w:t>
      </w:r>
      <w:bookmarkEnd w:id="53"/>
    </w:p>
    <w:p w14:paraId="5134478D" w14:textId="77777777" w:rsidR="00937FDC" w:rsidRDefault="00A27E4E">
      <w:pPr>
        <w:pStyle w:val="BlockText"/>
      </w:pPr>
      <w:r>
        <w:rPr>
          <w:b/>
          <w:bCs/>
        </w:rPr>
        <w:t>ที่ระดับข้อมูลของรายวิชาเดียว (นักศึกษา 40–60 คน 2 ภาคการศึกษา) การปรับ prompt อัตโนมัติ กับการเรียนรู้จากความชอบของอาจารย์ ทำให้ agreement ระหว่าง AI กับอาจารย์เพิ่มขึ้นเป็นเส้นโค้งอย่างไรเมื่อจำนวนชิ้นงานที่อาจารย์ตรวจเพิ่มขึ้น และต้องใช้กี่ชิ้นจึงจะแยกสองวิธีออกจากกันได้อย่างมีนัยสำคัญ</w:t>
      </w:r>
    </w:p>
    <w:p w14:paraId="5DA9C696" w14:textId="77777777" w:rsidR="00937FDC" w:rsidRDefault="00A27E4E">
      <w:pPr>
        <w:pStyle w:val="FirstParagraph"/>
      </w:pPr>
      <w:r>
        <w:rPr>
          <w:b/>
          <w:bCs/>
        </w:rPr>
        <w:t>คำถามย่อยสามข้อ</w:t>
      </w:r>
    </w:p>
    <w:p w14:paraId="55344494" w14:textId="77777777" w:rsidR="00937FDC" w:rsidRDefault="00A27E4E">
      <w:pPr>
        <w:pStyle w:val="Compact"/>
        <w:numPr>
          <w:ilvl w:val="0"/>
          <w:numId w:val="9"/>
        </w:numPr>
      </w:pPr>
      <w:r>
        <w:rPr>
          <w:b/>
          <w:bCs/>
        </w:rPr>
        <w:t>RQ1 (</w:t>
      </w:r>
      <w:r>
        <w:rPr>
          <w:b/>
          <w:bCs/>
        </w:rPr>
        <w:t>เส้นโค้ง):</w:t>
      </w:r>
      <w:r>
        <w:t xml:space="preserve"> agreement </w:t>
      </w:r>
      <w:r>
        <w:t>เพิ่มเท่าไรต่อชิ้นงานที่อาจารย์ตรวจ และเริ่มแบนที่ N เท่าไร</w:t>
      </w:r>
    </w:p>
    <w:p w14:paraId="5137C4AC" w14:textId="77777777" w:rsidR="00937FDC" w:rsidRDefault="00A27E4E">
      <w:pPr>
        <w:pStyle w:val="Compact"/>
        <w:numPr>
          <w:ilvl w:val="0"/>
          <w:numId w:val="9"/>
        </w:numPr>
      </w:pPr>
      <w:r>
        <w:rPr>
          <w:b/>
          <w:bCs/>
        </w:rPr>
        <w:t>RQ2 (</w:t>
      </w:r>
      <w:r>
        <w:rPr>
          <w:b/>
          <w:bCs/>
        </w:rPr>
        <w:t>เปรียบเทียบ):</w:t>
      </w:r>
      <w:r>
        <w:t xml:space="preserve"> </w:t>
      </w:r>
      <w:r>
        <w:t>ที่ N เท่ากัน สายไหนดีกว่า และจุดสลับอันดับ (ถ้ามี) อยู่ที่ N เท่าไร</w:t>
      </w:r>
    </w:p>
    <w:p w14:paraId="6380CB55" w14:textId="77777777" w:rsidR="00937FDC" w:rsidRDefault="00A27E4E">
      <w:pPr>
        <w:pStyle w:val="Compact"/>
        <w:numPr>
          <w:ilvl w:val="0"/>
          <w:numId w:val="9"/>
        </w:numPr>
      </w:pPr>
      <w:r>
        <w:rPr>
          <w:b/>
          <w:bCs/>
        </w:rPr>
        <w:t>RQ3 (</w:t>
      </w:r>
      <w:r>
        <w:rPr>
          <w:b/>
          <w:bCs/>
        </w:rPr>
        <w:t>นัยเชิงปฏิบัติ):</w:t>
      </w:r>
      <w:r>
        <w:t xml:space="preserve"> </w:t>
      </w:r>
      <w:r>
        <w:t>ถ้าอาจารย์มีเวลาตรวจได้ X ชิ้นต่อเทอม ควรลงแรงไปทางไหน</w:t>
      </w:r>
    </w:p>
    <w:p w14:paraId="5F055557" w14:textId="77777777" w:rsidR="00937FDC" w:rsidRDefault="00A27E4E">
      <w:pPr>
        <w:pStyle w:val="Heading2"/>
      </w:pPr>
      <w:bookmarkStart w:id="54" w:name="ทำไมกรอบนลมไมไดโดยโครงสราง"/>
      <w:bookmarkStart w:id="55" w:name="_Toc237008349"/>
      <w:bookmarkEnd w:id="52"/>
      <w:r>
        <w:t xml:space="preserve">4.3 </w:t>
      </w:r>
      <w:r>
        <w:t>ทำไมกรอบนี้ล้มไม่ได้โดยโครงสร้าง</w:t>
      </w:r>
      <w:bookmarkEnd w:id="55"/>
    </w:p>
    <w:p w14:paraId="6AA7E629" w14:textId="77777777" w:rsidR="00937FDC" w:rsidRDefault="00A27E4E">
      <w:pPr>
        <w:pStyle w:val="FirstParagraph"/>
      </w:pPr>
      <w:r>
        <w:rPr>
          <w:b/>
          <w:bCs/>
        </w:rPr>
        <w:t>เส้นโค้งการเรียนรู้เป็นผลการทดลองไม่ว่าจะชันหรือแบน</w:t>
      </w:r>
    </w:p>
    <w:p w14:paraId="4635A0E4" w14:textId="77777777" w:rsidR="00937FDC" w:rsidRDefault="00A27E4E">
      <w:pPr>
        <w:pStyle w:val="Compact"/>
        <w:numPr>
          <w:ilvl w:val="0"/>
          <w:numId w:val="10"/>
        </w:numPr>
      </w:pPr>
      <w:r>
        <w:rPr>
          <w:b/>
          <w:bCs/>
        </w:rPr>
        <w:t>ชัน</w:t>
      </w:r>
      <w:r>
        <w:t xml:space="preserve"> = </w:t>
      </w:r>
      <w:r>
        <w:t>เรียนรู้ได้จริง พร้อมตัวเลขว่าต้องใช้ข้อมูลเท่าไร</w:t>
      </w:r>
    </w:p>
    <w:p w14:paraId="126A172F" w14:textId="77777777" w:rsidR="00937FDC" w:rsidRDefault="00A27E4E">
      <w:pPr>
        <w:pStyle w:val="Compact"/>
        <w:numPr>
          <w:ilvl w:val="0"/>
          <w:numId w:val="10"/>
        </w:numPr>
      </w:pPr>
      <w:r>
        <w:rPr>
          <w:b/>
          <w:bCs/>
        </w:rPr>
        <w:t>แบน</w:t>
      </w:r>
      <w:r>
        <w:t xml:space="preserve"> = </w:t>
      </w:r>
      <w:r>
        <w:t xml:space="preserve">ข้อมูลระดับนี้ไม่พอ </w:t>
      </w:r>
      <w:r>
        <w:rPr>
          <w:b/>
          <w:bCs/>
        </w:rPr>
        <w:t>พร้อมหลักฐานเชิงปริมาณและการประมาณว่าต้องมีเท่าไรจึงจะพอ</w:t>
      </w:r>
      <w:r>
        <w:t xml:space="preserve"> </w:t>
      </w:r>
      <w:r>
        <w:t>ซึ่งเป็นคำตอบที่มีค่าต่อทุกคนที่คิดจะทำระบบแบบเดียวกันในวิชาเดียว</w:t>
      </w:r>
    </w:p>
    <w:p w14:paraId="0B081D13" w14:textId="77777777" w:rsidR="00937FDC" w:rsidRDefault="00A27E4E">
      <w:pPr>
        <w:pStyle w:val="FirstParagraph"/>
      </w:pPr>
      <w:r>
        <w:t xml:space="preserve">เทียบกับการตั้งคำถามว่า </w:t>
      </w:r>
      <w:r>
        <w:rPr>
          <w:i/>
          <w:iCs/>
        </w:rPr>
        <w:t xml:space="preserve">“RL </w:t>
      </w:r>
      <w:r>
        <w:rPr>
          <w:i/>
          <w:iCs/>
        </w:rPr>
        <w:t>ทำให้ดีขึ้นไหม”</w:t>
      </w:r>
      <w:r>
        <w:t xml:space="preserve"> </w:t>
      </w:r>
      <w:r>
        <w:t xml:space="preserve">ซึ่งถ้าผลออกมาว่าไม่ ก็เหลือแค่ “ไม่พบความแตกต่าง” — </w:t>
      </w:r>
      <w:r>
        <w:rPr>
          <w:b/>
          <w:bCs/>
        </w:rPr>
        <w:t>อ่อนกว่ามากในห้องสอบ</w:t>
      </w:r>
    </w:p>
    <w:p w14:paraId="515021D1" w14:textId="77777777" w:rsidR="00937FDC" w:rsidRDefault="00A27E4E">
      <w:pPr>
        <w:pStyle w:val="Heading2"/>
      </w:pPr>
      <w:bookmarkStart w:id="56" w:name="สมมตฐานทประกาศลวงหนา"/>
      <w:bookmarkStart w:id="57" w:name="_Toc237008350"/>
      <w:bookmarkEnd w:id="54"/>
      <w:r>
        <w:t xml:space="preserve">4.4 </w:t>
      </w:r>
      <w:r>
        <w:t>สมมติฐานที่ประกาศล่วงหน้า</w:t>
      </w:r>
      <w:bookmarkEnd w:id="57"/>
    </w:p>
    <w:p w14:paraId="0A2E2672" w14:textId="77777777" w:rsidR="00937FDC" w:rsidRDefault="00A27E4E">
      <w:pPr>
        <w:pStyle w:val="FirstParagraph"/>
      </w:pPr>
      <w:r>
        <w:t>เขียนลงเล่ม</w:t>
      </w:r>
      <w:r>
        <w:rPr>
          <w:b/>
          <w:bCs/>
        </w:rPr>
        <w:t>ก่อน</w:t>
      </w:r>
      <w:r>
        <w:t>เริ่มเก็บข้อมูล เพื่อไม่ให้เป็นการอธิบายผลย้อนหลัง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0F705E47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859CE3" w14:textId="77777777" w:rsidR="00937FDC" w:rsidRDefault="00A27E4E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4BE07027" w14:textId="77777777" w:rsidR="00937FDC" w:rsidRDefault="00A27E4E">
            <w:pPr>
              <w:pStyle w:val="Compact"/>
            </w:pPr>
            <w:r>
              <w:t>สมมติฐาน</w:t>
            </w:r>
          </w:p>
        </w:tc>
        <w:tc>
          <w:tcPr>
            <w:tcW w:w="2640" w:type="dxa"/>
          </w:tcPr>
          <w:p w14:paraId="7C3B7124" w14:textId="77777777" w:rsidR="00937FDC" w:rsidRDefault="00A27E4E">
            <w:pPr>
              <w:pStyle w:val="Compact"/>
            </w:pPr>
            <w:r>
              <w:t>ฐานที่มา</w:t>
            </w:r>
          </w:p>
        </w:tc>
      </w:tr>
      <w:tr w:rsidR="00937FDC" w14:paraId="3C5BF3F5" w14:textId="77777777">
        <w:tc>
          <w:tcPr>
            <w:tcW w:w="2640" w:type="dxa"/>
          </w:tcPr>
          <w:p w14:paraId="64DD885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H1</w:t>
            </w:r>
          </w:p>
        </w:tc>
        <w:tc>
          <w:tcPr>
            <w:tcW w:w="2640" w:type="dxa"/>
          </w:tcPr>
          <w:p w14:paraId="21C4FE9A" w14:textId="77777777" w:rsidR="00937FDC" w:rsidRDefault="00A27E4E">
            <w:pPr>
              <w:pStyle w:val="Compact"/>
            </w:pPr>
            <w:r>
              <w:t>ทั้งสองสายให้เส้นโค้งที่</w:t>
            </w:r>
            <w:r>
              <w:rPr>
                <w:b/>
                <w:bCs/>
              </w:rPr>
              <w:t>ชันมากช่วง N = 0–60 แล้วแบนเร็ว</w:t>
            </w:r>
          </w:p>
        </w:tc>
        <w:tc>
          <w:tcPr>
            <w:tcW w:w="2640" w:type="dxa"/>
          </w:tcPr>
          <w:p w14:paraId="1D6810DF" w14:textId="77777777" w:rsidR="00937FDC" w:rsidRDefault="00A27E4E">
            <w:pPr>
              <w:pStyle w:val="Compact"/>
            </w:pPr>
            <w:r>
              <w:t>ที่ N หลักสิบ bias รายเกณฑ์คือสิ่งที่แก้ได้คุ้มที่สุดและแก้ได้เร็ว</w:t>
            </w:r>
          </w:p>
        </w:tc>
      </w:tr>
      <w:tr w:rsidR="00937FDC" w14:paraId="0E53B7C3" w14:textId="77777777">
        <w:tc>
          <w:tcPr>
            <w:tcW w:w="2640" w:type="dxa"/>
          </w:tcPr>
          <w:p w14:paraId="2EAAD9A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H2</w:t>
            </w:r>
          </w:p>
        </w:tc>
        <w:tc>
          <w:tcPr>
            <w:tcW w:w="2640" w:type="dxa"/>
          </w:tcPr>
          <w:p w14:paraId="6B6C480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สายปรับ prompt ชนะที่ทุกค่า N ในช่วงที่โครงงานนี้เอื้อมถึง</w:t>
            </w:r>
          </w:p>
        </w:tc>
        <w:tc>
          <w:tcPr>
            <w:tcW w:w="2640" w:type="dxa"/>
          </w:tcPr>
          <w:p w14:paraId="34146AD8" w14:textId="77777777" w:rsidR="00937FDC" w:rsidRDefault="00A27E4E">
            <w:pPr>
              <w:pStyle w:val="Compact"/>
            </w:pPr>
            <w:r>
              <w:t xml:space="preserve">GEPA </w:t>
            </w:r>
            <w:r>
              <w:t>ชนะ GRPO เฉลี่ย 6% / สูงสุด 20% ด้วย rollout น้อยกว่า 35 เท่า</w:t>
            </w:r>
          </w:p>
        </w:tc>
      </w:tr>
      <w:tr w:rsidR="00937FDC" w14:paraId="7AA897A5" w14:textId="77777777">
        <w:tc>
          <w:tcPr>
            <w:tcW w:w="2640" w:type="dxa"/>
          </w:tcPr>
          <w:p w14:paraId="3CBD7EC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H3</w:t>
            </w:r>
          </w:p>
        </w:tc>
        <w:tc>
          <w:tcPr>
            <w:tcW w:w="2640" w:type="dxa"/>
          </w:tcPr>
          <w:p w14:paraId="4CB5179E" w14:textId="77777777" w:rsidR="00937FDC" w:rsidRDefault="00A27E4E">
            <w:pPr>
              <w:pStyle w:val="Compact"/>
            </w:pPr>
            <w:r>
              <w:t xml:space="preserve">ผลต่างระหว่างสองสาย </w:t>
            </w:r>
            <w:r>
              <w:rPr>
                <w:b/>
                <w:bCs/>
              </w:rPr>
              <w:t>มี CI คร่อมศูนย์ตลอด</w:t>
            </w:r>
            <w:r>
              <w:t xml:space="preserve"> </w:t>
            </w:r>
            <w:r>
              <w:t>ที่ N ≤ 200</w:t>
            </w:r>
          </w:p>
        </w:tc>
        <w:tc>
          <w:tcPr>
            <w:tcW w:w="2640" w:type="dxa"/>
          </w:tcPr>
          <w:p w14:paraId="5A57F03F" w14:textId="77777777" w:rsidR="00937FDC" w:rsidRDefault="00A27E4E">
            <w:pPr>
              <w:pStyle w:val="Compact"/>
            </w:pPr>
            <w:r>
              <w:t xml:space="preserve">paired ΔQWK </w:t>
            </w:r>
            <w:r>
              <w:t>ต้องการ N ~150–300 จึงตรวจจับผลต่าง 0.15 ได้ที่ power 0.9 และผลต่างที่คาดในที่นี้เล็กกว่านั้น</w:t>
            </w:r>
          </w:p>
        </w:tc>
      </w:tr>
      <w:tr w:rsidR="00937FDC" w14:paraId="30061322" w14:textId="77777777">
        <w:tc>
          <w:tcPr>
            <w:tcW w:w="2640" w:type="dxa"/>
          </w:tcPr>
          <w:p w14:paraId="30CE9153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H4</w:t>
            </w:r>
          </w:p>
        </w:tc>
        <w:tc>
          <w:tcPr>
            <w:tcW w:w="2640" w:type="dxa"/>
          </w:tcPr>
          <w:p w14:paraId="7FA9E4B5" w14:textId="77777777" w:rsidR="00937FDC" w:rsidRDefault="00A27E4E">
            <w:pPr>
              <w:pStyle w:val="Compact"/>
            </w:pPr>
            <w:r>
              <w:t xml:space="preserve">ตัวที่ขยับ agreement ได้มากที่สุดต่อหน่วยแรง </w:t>
            </w:r>
            <w:r>
              <w:rPr>
                <w:b/>
                <w:bCs/>
              </w:rPr>
              <w:t>ไม่ใช่ทั้งสองสาย แต่คือ anchor example + การชดเชย offset รายเกณฑ์</w:t>
            </w:r>
          </w:p>
        </w:tc>
        <w:tc>
          <w:tcPr>
            <w:tcW w:w="2640" w:type="dxa"/>
          </w:tcPr>
          <w:p w14:paraId="33B7DF80" w14:textId="77777777" w:rsidR="00937FDC" w:rsidRDefault="00A27E4E">
            <w:pPr>
              <w:pStyle w:val="Compact"/>
            </w:pPr>
            <w:r>
              <w:t>วรรณกรรม rubric calibration</w:t>
            </w:r>
          </w:p>
        </w:tc>
      </w:tr>
    </w:tbl>
    <w:p w14:paraId="7418CCD3" w14:textId="77777777" w:rsidR="00937FDC" w:rsidRDefault="00A27E4E">
      <w:pPr>
        <w:pStyle w:val="BlockText"/>
      </w:pPr>
      <w:r>
        <w:rPr>
          <w:b/>
          <w:bCs/>
        </w:rPr>
        <w:t>ถ้า H3 เป็นจริงตามคาด นั่นคือผลของโครงงาน ไม่ใช่ความล้มเหลวของโครงงาน</w:t>
      </w:r>
      <w:r>
        <w:t xml:space="preserve"> — </w:t>
      </w:r>
      <w:r>
        <w:t>และนี่คือเหตุผลทั้งหมดที่ต้องเขียน H3 ไว้ล่วงหน้า</w:t>
      </w:r>
    </w:p>
    <w:p w14:paraId="7676B3CF" w14:textId="77777777" w:rsidR="00937FDC" w:rsidRDefault="00A27E4E">
      <w:pPr>
        <w:pStyle w:val="Heading2"/>
      </w:pPr>
      <w:bookmarkStart w:id="58" w:name="วธสรางเสนโคงการเรยนร"/>
      <w:bookmarkStart w:id="59" w:name="_Toc237008351"/>
      <w:bookmarkEnd w:id="56"/>
      <w:r>
        <w:t xml:space="preserve">4.5 </w:t>
      </w:r>
      <w:r>
        <w:t>วิธีสร้างเส้นโค้งการเรียนรู้</w:t>
      </w:r>
      <w:bookmarkEnd w:id="59"/>
    </w:p>
    <w:p w14:paraId="42DD0176" w14:textId="77777777" w:rsidR="00937FDC" w:rsidRDefault="00A27E4E">
      <w:pPr>
        <w:pStyle w:val="FirstParagraph"/>
      </w:pPr>
      <w:r>
        <w:rPr>
          <w:b/>
          <w:bCs/>
        </w:rPr>
        <w:t>แกน x = จำนวนชิ้นงานที่อาจารย์ตรวจแบบ blind</w:t>
      </w:r>
      <w:r>
        <w:t xml:space="preserve"> </w:t>
      </w:r>
      <w:r>
        <w:t>ไม่ใช่จำนวนแถวคะแนน — เพราะนี่คือ</w:t>
      </w:r>
      <w:r>
        <w:rPr>
          <w:b/>
          <w:bCs/>
        </w:rPr>
        <w:t>ต้นทุนจริงที่อาจารย์จ่าย</w:t>
      </w:r>
      <w:r>
        <w:t xml:space="preserve"> </w:t>
      </w:r>
      <w:r>
        <w:t>และเป็นคำตอบที่เอาไปใช้ได้จริง</w:t>
      </w:r>
    </w:p>
    <w:p w14:paraId="338DF00C" w14:textId="77777777" w:rsidR="00937FDC" w:rsidRDefault="00A27E4E">
      <w:pPr>
        <w:pStyle w:val="BodyText"/>
      </w:pPr>
      <w:r>
        <w:rPr>
          <w:b/>
          <w:bCs/>
        </w:rPr>
        <w:t>จุดบนแกน x:</w:t>
      </w:r>
      <w:r>
        <w:t xml:space="preserve"> </w:t>
      </w:r>
      <w:r>
        <w:t xml:space="preserve">N ∈ {20, 40, 60, 80, 100} </w:t>
      </w:r>
      <w:r>
        <w:t>ในภาค 1 → ต่อถึง {150, 200, 250} เมื่อรวมภาค 2</w:t>
      </w:r>
    </w:p>
    <w:p w14:paraId="673ED094" w14:textId="77777777" w:rsidR="00937FDC" w:rsidRDefault="00A27E4E">
      <w:pPr>
        <w:pStyle w:val="BodyText"/>
      </w:pPr>
      <w:r>
        <w:rPr>
          <w:b/>
          <w:bCs/>
        </w:rPr>
        <w:t>ขั้นตอน</w:t>
      </w:r>
    </w:p>
    <w:p w14:paraId="6FD49DE5" w14:textId="77777777" w:rsidR="00937FDC" w:rsidRDefault="00A27E4E">
      <w:pPr>
        <w:pStyle w:val="Compact"/>
        <w:numPr>
          <w:ilvl w:val="0"/>
          <w:numId w:val="11"/>
        </w:numPr>
      </w:pPr>
      <w:r>
        <w:rPr>
          <w:b/>
          <w:bCs/>
        </w:rPr>
        <w:t>สุ่มชุดย่อยแบบซ้อนกัน (nested)</w:t>
      </w:r>
      <w:r>
        <w:t xml:space="preserve"> — </w:t>
      </w:r>
      <w:r>
        <w:t>ชุด N=20 ต้องเป็นสับเซ็ตของ N=40 เสมอ เพื่อให้เส้นโค้งสะท้อน “ข้อมูลเพิ่มขึ้น” ไม่ใช่ “บังเอิญได้ชุดที่ง่ายกว่า”</w:t>
      </w:r>
    </w:p>
    <w:p w14:paraId="4ABA5C1E" w14:textId="77777777" w:rsidR="00937FDC" w:rsidRDefault="00A27E4E">
      <w:pPr>
        <w:pStyle w:val="Compact"/>
        <w:numPr>
          <w:ilvl w:val="0"/>
          <w:numId w:val="11"/>
        </w:numPr>
      </w:pPr>
      <w:r>
        <w:rPr>
          <w:b/>
          <w:bCs/>
        </w:rPr>
        <w:t>สุ่มซ้ำ 3 ชุดต่อหนึ่งค่า N</w:t>
      </w:r>
      <w:r>
        <w:t xml:space="preserve"> </w:t>
      </w:r>
      <w:r>
        <w:t xml:space="preserve">แล้วรายงานค่าเฉลี่ย ± ช่วง — </w:t>
      </w:r>
      <w:r>
        <w:rPr>
          <w:b/>
          <w:bCs/>
        </w:rPr>
        <w:t>ถ้าไม่ทำซ้ำ เส้นโค้งจะขึ้น ๆ ลง ๆ จากเสียงรบกวนล้วน ๆ และตีความไม่ได้เลย</w:t>
      </w:r>
    </w:p>
    <w:p w14:paraId="6A6CC389" w14:textId="77777777" w:rsidR="00937FDC" w:rsidRDefault="00A27E4E">
      <w:pPr>
        <w:pStyle w:val="Compact"/>
        <w:numPr>
          <w:ilvl w:val="0"/>
          <w:numId w:val="11"/>
        </w:numPr>
      </w:pPr>
      <w:r>
        <w:rPr>
          <w:b/>
          <w:bCs/>
        </w:rPr>
        <w:t>สุ่มที่ระดับนักศึกษา/กลุ่ม (GroupKFold)</w:t>
      </w:r>
      <w:r>
        <w:t xml:space="preserve"> </w:t>
      </w:r>
      <w:r>
        <w:t>ไม่ใช่ระดับแถว</w:t>
      </w:r>
    </w:p>
    <w:p w14:paraId="69965A66" w14:textId="77777777" w:rsidR="00937FDC" w:rsidRDefault="00A27E4E">
      <w:pPr>
        <w:pStyle w:val="Compact"/>
        <w:numPr>
          <w:ilvl w:val="0"/>
          <w:numId w:val="11"/>
        </w:numPr>
      </w:pPr>
      <w:r>
        <w:rPr>
          <w:b/>
          <w:bCs/>
        </w:rPr>
        <w:t>ทุกจุดวัดผลบน test set ชุดเดียวกันที่แช่แข็งไว้</w:t>
      </w:r>
      <w:r>
        <w:t xml:space="preserve"> · </w:t>
      </w:r>
      <w:r>
        <w:t>ระหว่างทางใช้ dev เท่านั้น</w:t>
      </w:r>
    </w:p>
    <w:p w14:paraId="4816F005" w14:textId="77777777" w:rsidR="00937FDC" w:rsidRDefault="00A27E4E">
      <w:pPr>
        <w:pStyle w:val="Compact"/>
        <w:numPr>
          <w:ilvl w:val="0"/>
          <w:numId w:val="11"/>
        </w:numPr>
      </w:pPr>
      <w:r>
        <w:rPr>
          <w:b/>
          <w:bCs/>
        </w:rPr>
        <w:t>รวม 3 seed × 4 ค่า N × 2 สาย = 24 รอบ</w:t>
      </w:r>
      <w:r>
        <w:t xml:space="preserve"> — </w:t>
      </w:r>
      <w:r>
        <w:t xml:space="preserve">ถ้าเห็นว่าเยอะเกิน </w:t>
      </w:r>
      <w:r>
        <w:rPr>
          <w:b/>
          <w:bCs/>
        </w:rPr>
        <w:t>ให้ตัดค่า N ทิ้ง ไม่ใช่ตัดจำนวน seed</w:t>
      </w:r>
    </w:p>
    <w:p w14:paraId="3302B80C" w14:textId="77777777" w:rsidR="00937FDC" w:rsidRDefault="00A27E4E">
      <w:pPr>
        <w:pStyle w:val="Compact"/>
        <w:numPr>
          <w:ilvl w:val="0"/>
          <w:numId w:val="11"/>
        </w:numPr>
      </w:pPr>
      <w:r>
        <w:t xml:space="preserve">CI </w:t>
      </w:r>
      <w:r>
        <w:t xml:space="preserve">ด้วย </w:t>
      </w:r>
      <w:r>
        <w:rPr>
          <w:b/>
          <w:bCs/>
        </w:rPr>
        <w:t xml:space="preserve">cluster bootstrap </w:t>
      </w:r>
      <w:r>
        <w:rPr>
          <w:b/>
          <w:bCs/>
        </w:rPr>
        <w:t>ที่ระดับนักศึกษา</w:t>
      </w:r>
      <w:r>
        <w:t xml:space="preserve"> · </w:t>
      </w:r>
      <w:r>
        <w:t xml:space="preserve">การเทียบ P กับ D ต้อง </w:t>
      </w:r>
      <w:r>
        <w:rPr>
          <w:b/>
          <w:bCs/>
        </w:rPr>
        <w:t xml:space="preserve">paired </w:t>
      </w:r>
      <w:r>
        <w:rPr>
          <w:b/>
          <w:bCs/>
        </w:rPr>
        <w:t>บนงานชุดเดียวกัน</w:t>
      </w:r>
      <w:r>
        <w:t xml:space="preserve"> </w:t>
      </w:r>
      <w:r>
        <w:t>แล้ว bootstrap ที่ผลต่าง</w:t>
      </w:r>
    </w:p>
    <w:p w14:paraId="0A5B8219" w14:textId="77777777" w:rsidR="00937FDC" w:rsidRDefault="00A27E4E">
      <w:pPr>
        <w:pStyle w:val="BlockText"/>
      </w:pPr>
      <w:r>
        <w:rPr>
          <w:b/>
          <w:bCs/>
        </w:rPr>
        <w:t>กับดักที่ต้องเขียนกันไว้ในเล่ม:</w:t>
      </w:r>
      <w:r>
        <w:t xml:space="preserve"> </w:t>
      </w:r>
      <w:r>
        <w:t xml:space="preserve">ถ้าเส้นโค้งขึ้นแล้วลงแล้วขึ้น </w:t>
      </w:r>
      <w:r>
        <w:rPr>
          <w:b/>
          <w:bCs/>
        </w:rPr>
        <w:t>อย่ารีบตีความว่า “โมเดลเรียนรู้แล้วลืม”</w:t>
      </w:r>
      <w:r>
        <w:t xml:space="preserve"> — </w:t>
      </w:r>
      <w:r>
        <w:t>ที่ N ระดับนี้ ความแกว่งขนาดนั้นอธิบายได้ด้วยเสียงรบกวนอย่างเดียว การทำ 3 seed ต่อจุดมีไว้เพื่อให้เห็นข้อนี้ด้วยตาตัวเอง ไม่ใช่เพื่อความสวยของกราฟ</w:t>
      </w:r>
    </w:p>
    <w:p w14:paraId="739AB579" w14:textId="77777777" w:rsidR="00937FDC" w:rsidRDefault="00A27E4E">
      <w:pPr>
        <w:pStyle w:val="FirstParagraph"/>
      </w:pPr>
      <w:r>
        <w:rPr>
          <w:b/>
          <w:bCs/>
        </w:rPr>
        <w:t>หมายเหตุเรื่อง baseline:</w:t>
      </w:r>
      <w:r>
        <w:t xml:space="preserve"> </w:t>
      </w:r>
      <w:r>
        <w:t xml:space="preserve">สาย D ต้องเทียบกับ </w:t>
      </w:r>
      <w:r>
        <w:rPr>
          <w:b/>
          <w:bCs/>
        </w:rPr>
        <w:t>สาย P ที่ optimize แล้ว</w:t>
      </w:r>
      <w:r>
        <w:t xml:space="preserve"> </w:t>
      </w:r>
      <w:r>
        <w:t>ไม่ใช่เทียบกับ prompt ดิบ — ไม่งั้นเครดิตของการปรับ prompt จะถูกนับเป็นผลงานของ preference learning</w:t>
      </w:r>
    </w:p>
    <w:p w14:paraId="1130CC3C" w14:textId="77777777" w:rsidR="00937FDC" w:rsidRDefault="00A27E4E">
      <w:pPr>
        <w:pStyle w:val="Heading2"/>
      </w:pPr>
      <w:bookmarkStart w:id="60" w:name="การสรางค-preference-จดททำผดกนบอยทสด"/>
      <w:bookmarkStart w:id="61" w:name="_Toc237008352"/>
      <w:bookmarkEnd w:id="58"/>
      <w:r>
        <w:t xml:space="preserve">4.6 </w:t>
      </w:r>
      <w:r>
        <w:t>การสร้างคู่ preference — จุดที่ทำผิดกันบ่อยที่สุด</w:t>
      </w:r>
      <w:bookmarkEnd w:id="61"/>
    </w:p>
    <w:p w14:paraId="1817D538" w14:textId="77777777" w:rsidR="00937FDC" w:rsidRDefault="00A27E4E">
      <w:pPr>
        <w:pStyle w:val="FirstParagraph"/>
      </w:pPr>
      <w:r>
        <w:rPr>
          <w:b/>
          <w:bCs/>
        </w:rPr>
        <w:t>วิธีที่ดูตรงไปตรงมาแต่ผิด:</w:t>
      </w:r>
      <w:r>
        <w:t xml:space="preserve"> </w:t>
      </w:r>
      <w:r>
        <w:t>เอาคำตัดสินของอาจารย์เป็นตัวชนะ และคำตัดสินของ AI เป็นตัวแพ้</w:t>
      </w:r>
    </w:p>
    <w:p w14:paraId="655B7A64" w14:textId="77777777" w:rsidR="00937FDC" w:rsidRDefault="00A27E4E">
      <w:pPr>
        <w:pStyle w:val="BodyText"/>
      </w:pPr>
      <w:r>
        <w:rPr>
          <w:b/>
          <w:bCs/>
        </w:rPr>
        <w:t>ทำไมผิด:</w:t>
      </w:r>
      <w:r>
        <w:t xml:space="preserve"> </w:t>
      </w:r>
      <w:r>
        <w:t>ข้อความของอาจารย์อยู่</w:t>
      </w:r>
      <w:r>
        <w:rPr>
          <w:b/>
          <w:bCs/>
        </w:rPr>
        <w:t>นอกการกระจายของโมเดล</w:t>
      </w:r>
      <w:r>
        <w:t xml:space="preserve"> DPO </w:t>
      </w:r>
      <w:r>
        <w:t>จะไล่ตาม</w:t>
      </w:r>
      <w:r>
        <w:rPr>
          <w:b/>
          <w:bCs/>
        </w:rPr>
        <w:t>สไตล์การเขียน</w:t>
      </w:r>
      <w:r>
        <w:t>แทนที่จะไล่ตาม</w:t>
      </w:r>
      <w:r>
        <w:rPr>
          <w:b/>
          <w:bCs/>
        </w:rPr>
        <w:t>การตัดสิน</w:t>
      </w:r>
    </w:p>
    <w:p w14:paraId="01733F40" w14:textId="77777777" w:rsidR="00937FDC" w:rsidRDefault="00A27E4E">
      <w:pPr>
        <w:pStyle w:val="BodyText"/>
      </w:pPr>
      <w:r>
        <w:rPr>
          <w:b/>
          <w:bCs/>
        </w:rPr>
        <w:t>วิธีที่ถูก (best-of-n distillation)</w:t>
      </w:r>
    </w:p>
    <w:p w14:paraId="3D4E2376" w14:textId="77777777" w:rsidR="00937FDC" w:rsidRDefault="00A27E4E">
      <w:pPr>
        <w:pStyle w:val="Compact"/>
        <w:numPr>
          <w:ilvl w:val="0"/>
          <w:numId w:val="12"/>
        </w:numPr>
      </w:pPr>
      <w:r>
        <w:t>ให้โมเดล</w:t>
      </w:r>
      <w:r>
        <w:rPr>
          <w:b/>
          <w:bCs/>
        </w:rPr>
        <w:t>สร้างคำตัดสินเอง k = 4 แบบ</w:t>
      </w:r>
      <w:r>
        <w:t xml:space="preserve"> </w:t>
      </w:r>
      <w:r>
        <w:t>ต่อหนึ่ง (ชิ้นงาน × เกณฑ์)</w:t>
      </w:r>
    </w:p>
    <w:p w14:paraId="79B33BF5" w14:textId="77777777" w:rsidR="00937FDC" w:rsidRDefault="00A27E4E">
      <w:pPr>
        <w:pStyle w:val="Compact"/>
        <w:numPr>
          <w:ilvl w:val="0"/>
          <w:numId w:val="12"/>
        </w:numPr>
      </w:pPr>
      <w:r>
        <w:rPr>
          <w:b/>
          <w:bCs/>
        </w:rPr>
        <w:t>ตัวชนะ</w:t>
      </w:r>
      <w:r>
        <w:t xml:space="preserve"> = </w:t>
      </w:r>
      <w:r>
        <w:t xml:space="preserve">ตัวที่ระดับตรงกับอาจารย์ที่สุด · </w:t>
      </w:r>
      <w:r>
        <w:rPr>
          <w:b/>
          <w:bCs/>
        </w:rPr>
        <w:t>ตัวแพ้</w:t>
      </w:r>
      <w:r>
        <w:t xml:space="preserve"> = </w:t>
      </w:r>
      <w:r>
        <w:t>ตัวที่ห่างที่สุด</w:t>
      </w:r>
    </w:p>
    <w:p w14:paraId="6C10265B" w14:textId="77777777" w:rsidR="00937FDC" w:rsidRDefault="00A27E4E">
      <w:pPr>
        <w:pStyle w:val="Compact"/>
        <w:numPr>
          <w:ilvl w:val="0"/>
          <w:numId w:val="12"/>
        </w:numPr>
      </w:pPr>
      <w:r>
        <w:t xml:space="preserve">ถ้า k ตัวให้ระดับเดียวกันหมด </w:t>
      </w:r>
      <w:r>
        <w:rPr>
          <w:b/>
          <w:bCs/>
        </w:rPr>
        <w:t>ทิ้งคู่นั้น</w:t>
      </w:r>
      <w:r>
        <w:t xml:space="preserve"> — </w:t>
      </w:r>
      <w:r>
        <w:t>ไม่มีสัญญาณให้เรียน</w:t>
      </w:r>
    </w:p>
    <w:p w14:paraId="429C50BE" w14:textId="77777777" w:rsidR="00937FDC" w:rsidRDefault="00A27E4E">
      <w:pPr>
        <w:pStyle w:val="Compact"/>
        <w:numPr>
          <w:ilvl w:val="0"/>
          <w:numId w:val="12"/>
        </w:numPr>
      </w:pPr>
      <w:r>
        <w:rPr>
          <w:b/>
          <w:bCs/>
        </w:rPr>
        <w:t>ใช้เฉพาะคู่จากงานที่ตรวจแบบ blind เท่านั้น</w:t>
      </w:r>
    </w:p>
    <w:p w14:paraId="01D26138" w14:textId="77777777" w:rsidR="00937FDC" w:rsidRDefault="00A27E4E">
      <w:pPr>
        <w:pStyle w:val="Heading2"/>
      </w:pPr>
      <w:bookmarkStart w:id="62" w:name="นยาม-state-action-reward-ของสาย-b"/>
      <w:bookmarkStart w:id="63" w:name="_Toc237008353"/>
      <w:bookmarkEnd w:id="60"/>
      <w:r>
        <w:t xml:space="preserve">4.7 </w:t>
      </w:r>
      <w:r>
        <w:t>นิยาม state / action / reward ของสาย B</w:t>
      </w:r>
      <w:bookmarkEnd w:id="6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937FDC" w14:paraId="4C1E0475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E84CCC" w14:textId="77777777" w:rsidR="00937FDC" w:rsidRDefault="00A27E4E">
            <w:pPr>
              <w:pStyle w:val="Compact"/>
            </w:pPr>
            <w:r>
              <w:t>องค์ประกอบ</w:t>
            </w:r>
          </w:p>
        </w:tc>
        <w:tc>
          <w:tcPr>
            <w:tcW w:w="3960" w:type="dxa"/>
          </w:tcPr>
          <w:p w14:paraId="30D73BCD" w14:textId="77777777" w:rsidR="00937FDC" w:rsidRDefault="00A27E4E">
            <w:pPr>
              <w:pStyle w:val="Compact"/>
            </w:pPr>
            <w:r>
              <w:t>นิยามในโครงงานนี้</w:t>
            </w:r>
          </w:p>
        </w:tc>
      </w:tr>
      <w:tr w:rsidR="00937FDC" w14:paraId="233EEAAE" w14:textId="77777777">
        <w:tc>
          <w:tcPr>
            <w:tcW w:w="3960" w:type="dxa"/>
          </w:tcPr>
          <w:p w14:paraId="369DE64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context (state)</w:t>
            </w:r>
          </w:p>
        </w:tc>
        <w:tc>
          <w:tcPr>
            <w:tcW w:w="3960" w:type="dxa"/>
          </w:tcPr>
          <w:p w14:paraId="62990418" w14:textId="77777777" w:rsidR="00937FDC" w:rsidRDefault="00A27E4E">
            <w:pPr>
              <w:pStyle w:val="Compact"/>
            </w:pPr>
            <w:r>
              <w:t xml:space="preserve">ประเภทชิ้นงาน · เกณฑ์ที่กำลังตรวจ · </w:t>
            </w:r>
            <w:r>
              <w:rPr>
                <w:rStyle w:val="VerbatimChar"/>
              </w:rPr>
              <w:t>rubric_version_id</w:t>
            </w:r>
            <w:r>
              <w:t xml:space="preserve"> · </w:t>
            </w:r>
            <w:r>
              <w:t>สัญญาณจากชั้นกฎ (จำนวนเฟรม จำนวน component ผลตรวจ contrast) · ความซับซ้อนของไฟล์</w:t>
            </w:r>
          </w:p>
        </w:tc>
      </w:tr>
      <w:tr w:rsidR="00937FDC" w14:paraId="1BC9AF8C" w14:textId="77777777">
        <w:tc>
          <w:tcPr>
            <w:tcW w:w="3960" w:type="dxa"/>
          </w:tcPr>
          <w:p w14:paraId="3FBDE682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action (arm)</w:t>
            </w:r>
          </w:p>
        </w:tc>
        <w:tc>
          <w:tcPr>
            <w:tcW w:w="3960" w:type="dxa"/>
          </w:tcPr>
          <w:p w14:paraId="7340E623" w14:textId="77777777" w:rsidR="00937FDC" w:rsidRDefault="00A27E4E">
            <w:pPr>
              <w:pStyle w:val="Compact"/>
            </w:pPr>
            <w:r>
              <w:t>กลยุทธ์การตรวจ 5 ตัว: (1) zero-shot · (2) few-shot 3 anchor · (3) best-of-3 แล้ว majority · (4) ให้บรรยายก่อนให้คะแนน · (5) โมเดลเล็กแทนโมเดลใหญ่</w:t>
            </w:r>
          </w:p>
        </w:tc>
      </w:tr>
      <w:tr w:rsidR="00937FDC" w14:paraId="54526E98" w14:textId="77777777">
        <w:tc>
          <w:tcPr>
            <w:tcW w:w="3960" w:type="dxa"/>
          </w:tcPr>
          <w:p w14:paraId="236057D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reward</w:t>
            </w:r>
          </w:p>
        </w:tc>
        <w:tc>
          <w:tcPr>
            <w:tcW w:w="3960" w:type="dxa"/>
          </w:tcPr>
          <w:p w14:paraId="4215AB1E" w14:textId="77777777" w:rsidR="00937FDC" w:rsidRDefault="00A27E4E">
            <w:pPr>
              <w:pStyle w:val="Compact"/>
            </w:pPr>
            <w:r>
              <w:rPr>
                <w:rStyle w:val="VerbatimChar"/>
              </w:rPr>
              <w:t>1 − |</w:t>
            </w:r>
            <w:r>
              <w:rPr>
                <w:rStyle w:val="VerbatimChar"/>
              </w:rPr>
              <w:t>ระดับที่ AI ให้ − ระดับที่อาจารย์ให้| / (จำนวนระดับ − 1)</w:t>
            </w:r>
            <w:r>
              <w:t xml:space="preserve"> ∈ [0,1] · </w:t>
            </w:r>
            <w:r>
              <w:rPr>
                <w:b/>
                <w:bCs/>
              </w:rPr>
              <w:t>มาช้า</w:t>
            </w:r>
            <w:r>
              <w:t xml:space="preserve"> (</w:t>
            </w:r>
            <w:r>
              <w:t xml:space="preserve">รู้ผลตอนอาจารย์ตรวจเสร็จ) · </w:t>
            </w:r>
            <w:r>
              <w:rPr>
                <w:b/>
                <w:bCs/>
              </w:rPr>
              <w:t>วัดได้เฉพาะบนชิ้นที่ blind</w:t>
            </w:r>
          </w:p>
        </w:tc>
      </w:tr>
      <w:tr w:rsidR="00937FDC" w14:paraId="63BE01A1" w14:textId="77777777">
        <w:tc>
          <w:tcPr>
            <w:tcW w:w="3960" w:type="dxa"/>
          </w:tcPr>
          <w:p w14:paraId="7969AF1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policy</w:t>
            </w:r>
          </w:p>
        </w:tc>
        <w:tc>
          <w:tcPr>
            <w:tcW w:w="3960" w:type="dxa"/>
          </w:tcPr>
          <w:p w14:paraId="666FA29B" w14:textId="77777777" w:rsidR="00937FDC" w:rsidRDefault="00A27E4E">
            <w:pPr>
              <w:pStyle w:val="Compact"/>
            </w:pPr>
            <w:r>
              <w:t xml:space="preserve">Thompson sampling </w:t>
            </w:r>
            <w:r>
              <w:t>หรือ LinUCB</w:t>
            </w:r>
          </w:p>
        </w:tc>
      </w:tr>
      <w:tr w:rsidR="00937FDC" w14:paraId="15C40711" w14:textId="77777777">
        <w:tc>
          <w:tcPr>
            <w:tcW w:w="3960" w:type="dxa"/>
          </w:tcPr>
          <w:p w14:paraId="0B5157D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ที่ยากกว่าตำรา</w:t>
            </w:r>
          </w:p>
        </w:tc>
        <w:tc>
          <w:tcPr>
            <w:tcW w:w="3960" w:type="dxa"/>
          </w:tcPr>
          <w:p w14:paraId="4AA42248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reward </w:t>
            </w:r>
            <w:r>
              <w:rPr>
                <w:b/>
                <w:bCs/>
              </w:rPr>
              <w:t>ไม่นิ่ง</w:t>
            </w:r>
            <w:r>
              <w:t xml:space="preserve"> — </w:t>
            </w:r>
            <w:r>
              <w:t xml:space="preserve">เมื่อ rubric หรือ </w:t>
            </w:r>
            <w:r>
              <w:rPr>
                <w:rStyle w:val="VerbatimChar"/>
              </w:rPr>
              <w:t>JudgePromptVersion</w:t>
            </w:r>
            <w:r>
              <w:t xml:space="preserve"> </w:t>
            </w:r>
            <w:r>
              <w:t xml:space="preserve">เปลี่ยน ค่าที่เรียนมาก็เก่าทันที ต้องใช้ bandit แบบ </w:t>
            </w:r>
            <w:r>
              <w:rPr>
                <w:b/>
                <w:bCs/>
              </w:rPr>
              <w:t xml:space="preserve">sliding window </w:t>
            </w:r>
            <w:r>
              <w:rPr>
                <w:b/>
                <w:bCs/>
              </w:rPr>
              <w:t>หรือ discount</w:t>
            </w:r>
            <w:r>
              <w:t xml:space="preserve"> </w:t>
            </w:r>
            <w:r>
              <w:t xml:space="preserve">และใส่ </w:t>
            </w:r>
            <w:r>
              <w:rPr>
                <w:rStyle w:val="VerbatimChar"/>
              </w:rPr>
              <w:t>rubric_version</w:t>
            </w:r>
            <w:r>
              <w:t xml:space="preserve"> </w:t>
            </w:r>
            <w:r>
              <w:t>เป็นส่วนหนึ่งของ context</w:t>
            </w:r>
          </w:p>
        </w:tc>
      </w:tr>
    </w:tbl>
    <w:p w14:paraId="1C4FC1AA" w14:textId="77777777" w:rsidR="00937FDC" w:rsidRDefault="00A27E4E">
      <w:pPr>
        <w:pStyle w:val="BodyText"/>
      </w:pPr>
      <w:r>
        <w:rPr>
          <w:b/>
          <w:bCs/>
        </w:rPr>
        <w:t>ต้นทุนของแต่ละ arm ต่างกัน</w:t>
      </w:r>
      <w:r>
        <w:t xml:space="preserve"> (best-of-3 </w:t>
      </w:r>
      <w:r>
        <w:t xml:space="preserve">แพงกว่า zero-shot 3 เท่า) จึงควรใช้ </w:t>
      </w:r>
      <w:r>
        <w:rPr>
          <w:b/>
          <w:bCs/>
        </w:rPr>
        <w:t xml:space="preserve">reward </w:t>
      </w:r>
      <w:r>
        <w:rPr>
          <w:b/>
          <w:bCs/>
        </w:rPr>
        <w:t>สุทธิ = ความแม่น − λ × ต้นทุน</w:t>
      </w:r>
      <w:r>
        <w:t xml:space="preserve"> </w:t>
      </w:r>
      <w:r>
        <w:t>และรายงานทั้งแบบคิดและไม่คิดต้นทุน — ทำให้ผลการทดลองมีคำตอบเชิงปฏิบัติที่ใช้ได้ทันที</w:t>
      </w:r>
    </w:p>
    <w:p w14:paraId="3AC549DC" w14:textId="77777777" w:rsidR="00937FDC" w:rsidRDefault="00A27E4E">
      <w:pPr>
        <w:pStyle w:val="Heading2"/>
      </w:pPr>
      <w:bookmarkStart w:id="64" w:name="reward-hacking-สแบบและวธตรวจจบ"/>
      <w:bookmarkStart w:id="65" w:name="_Toc237008354"/>
      <w:bookmarkEnd w:id="62"/>
      <w:r>
        <w:t xml:space="preserve">4.8 Reward hacking </w:t>
      </w:r>
      <w:r>
        <w:t>สี่แบบและวิธีตรวจจับ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937FDC" w14:paraId="6F4E7004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DAF521E" w14:textId="77777777" w:rsidR="00937FDC" w:rsidRDefault="00A27E4E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09EE1089" w14:textId="77777777" w:rsidR="00937FDC" w:rsidRDefault="00A27E4E">
            <w:pPr>
              <w:pStyle w:val="Compact"/>
            </w:pPr>
            <w:r>
              <w:t>รูปแบบ</w:t>
            </w:r>
          </w:p>
        </w:tc>
        <w:tc>
          <w:tcPr>
            <w:tcW w:w="1980" w:type="dxa"/>
          </w:tcPr>
          <w:p w14:paraId="0CFCFDC3" w14:textId="77777777" w:rsidR="00937FDC" w:rsidRDefault="00A27E4E">
            <w:pPr>
              <w:pStyle w:val="Compact"/>
            </w:pPr>
            <w:r>
              <w:t>ทำไมเกิด</w:t>
            </w:r>
          </w:p>
        </w:tc>
        <w:tc>
          <w:tcPr>
            <w:tcW w:w="1980" w:type="dxa"/>
          </w:tcPr>
          <w:p w14:paraId="609FD8D6" w14:textId="77777777" w:rsidR="00937FDC" w:rsidRDefault="00A27E4E">
            <w:pPr>
              <w:pStyle w:val="Compact"/>
            </w:pPr>
            <w:r>
              <w:t>วิธีตรวจจับ</w:t>
            </w:r>
          </w:p>
        </w:tc>
      </w:tr>
      <w:tr w:rsidR="00937FDC" w14:paraId="70A4F47D" w14:textId="77777777">
        <w:tc>
          <w:tcPr>
            <w:tcW w:w="1980" w:type="dxa"/>
          </w:tcPr>
          <w:p w14:paraId="2F2C4756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RH1</w:t>
            </w:r>
          </w:p>
        </w:tc>
        <w:tc>
          <w:tcPr>
            <w:tcW w:w="1980" w:type="dxa"/>
          </w:tcPr>
          <w:p w14:paraId="50B967B6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ให้ระดับกลางทุกครั้ง</w:t>
            </w:r>
          </w:p>
        </w:tc>
        <w:tc>
          <w:tcPr>
            <w:tcW w:w="1980" w:type="dxa"/>
          </w:tcPr>
          <w:p w14:paraId="73CC972B" w14:textId="77777777" w:rsidR="00937FDC" w:rsidRDefault="00A27E4E">
            <w:pPr>
              <w:pStyle w:val="Compact"/>
            </w:pPr>
            <w:r>
              <w:t xml:space="preserve">MAE </w:t>
            </w:r>
            <w:r>
              <w:t>ต่ำที่สุดถ้าการกระจายกระจุกกลาง</w:t>
            </w:r>
          </w:p>
        </w:tc>
        <w:tc>
          <w:tcPr>
            <w:tcW w:w="1980" w:type="dxa"/>
          </w:tcPr>
          <w:p w14:paraId="0AD03599" w14:textId="77777777" w:rsidR="00937FDC" w:rsidRDefault="00A27E4E">
            <w:pPr>
              <w:pStyle w:val="Compact"/>
            </w:pPr>
            <w:r>
              <w:t>ดู</w:t>
            </w:r>
            <w:r>
              <w:rPr>
                <w:b/>
                <w:bCs/>
              </w:rPr>
              <w:t>การกระจายของระดับที่ออก</w:t>
            </w:r>
            <w:r>
              <w:t>เทียบกับของอาจารย์ · QWK จะพังทันทีแม้ MAE ดูดี</w:t>
            </w:r>
          </w:p>
        </w:tc>
      </w:tr>
      <w:tr w:rsidR="00937FDC" w14:paraId="46EFE40B" w14:textId="77777777">
        <w:tc>
          <w:tcPr>
            <w:tcW w:w="1980" w:type="dxa"/>
          </w:tcPr>
          <w:p w14:paraId="03444B50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RH2</w:t>
            </w:r>
          </w:p>
        </w:tc>
        <w:tc>
          <w:tcPr>
            <w:tcW w:w="1980" w:type="dxa"/>
          </w:tcPr>
          <w:p w14:paraId="6E09DEC0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เดาจากการกระจายของชั้น ไม่ได้ดูงาน</w:t>
            </w:r>
          </w:p>
        </w:tc>
        <w:tc>
          <w:tcPr>
            <w:tcW w:w="1980" w:type="dxa"/>
          </w:tcPr>
          <w:p w14:paraId="0BB36FC8" w14:textId="77777777" w:rsidR="00937FDC" w:rsidRDefault="00A27E4E">
            <w:pPr>
              <w:pStyle w:val="Compact"/>
            </w:pPr>
            <w:r>
              <w:t>ถ้ารู้ว่าชั้นนี้ส่วนใหญ่ได้ระดับ 3 การเดา 3 ก็ได้ reward สูง</w:t>
            </w:r>
          </w:p>
        </w:tc>
        <w:tc>
          <w:tcPr>
            <w:tcW w:w="1980" w:type="dxa"/>
          </w:tcPr>
          <w:p w14:paraId="7DD3F1C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swap test</w:t>
            </w:r>
            <w:r>
              <w:t xml:space="preserve"> — </w:t>
            </w:r>
            <w:r>
              <w:t>ป้อนไฟล์ของนักศึกษาคนอื่นเข้าไปโดยคงบริบทอื่นไว้ ถ้าคะแนนแทบไม่เปลี่ยน แปลว่าไม่ได้ดูงานจริง</w:t>
            </w:r>
          </w:p>
        </w:tc>
      </w:tr>
      <w:tr w:rsidR="00937FDC" w14:paraId="219BD65C" w14:textId="77777777">
        <w:tc>
          <w:tcPr>
            <w:tcW w:w="1980" w:type="dxa"/>
          </w:tcPr>
          <w:p w14:paraId="7C0C5807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RH3</w:t>
            </w:r>
          </w:p>
        </w:tc>
        <w:tc>
          <w:tcPr>
            <w:tcW w:w="1980" w:type="dxa"/>
          </w:tcPr>
          <w:p w14:paraId="009A032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เขียนเหตุผลยาวและน่าเชื่อจนอาจารย์ไม่แก้</w:t>
            </w:r>
          </w:p>
        </w:tc>
        <w:tc>
          <w:tcPr>
            <w:tcW w:w="1980" w:type="dxa"/>
          </w:tcPr>
          <w:p w14:paraId="2F7887ED" w14:textId="77777777" w:rsidR="00937FDC" w:rsidRDefault="00A27E4E">
            <w:pPr>
              <w:pStyle w:val="Compact"/>
            </w:pPr>
            <w:r>
              <w:t>ถ้า reward วัดจาก “อาจารย์ไม่แก้” ก็จูงใจให้ทำให้อาจารย์เชื่อ ไม่ใช่ให้ตัดสินถูก</w:t>
            </w:r>
          </w:p>
        </w:tc>
        <w:tc>
          <w:tcPr>
            <w:tcW w:w="1980" w:type="dxa"/>
          </w:tcPr>
          <w:p w14:paraId="3E0359E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นี่คือเหตุผลที่ reward ต้องนับเฉพาะชิ้นที่ blind</w:t>
            </w:r>
            <w:r>
              <w:t xml:space="preserve"> — </w:t>
            </w:r>
            <w:r>
              <w:t>ถ้าอาจารย์ไม่เห็นคะแนนและเหตุผลของ AI ตอนตรวจ ช่องทางนี้ปิดสนิท</w:t>
            </w:r>
          </w:p>
        </w:tc>
      </w:tr>
      <w:tr w:rsidR="00937FDC" w14:paraId="7BBB3C4B" w14:textId="77777777">
        <w:tc>
          <w:tcPr>
            <w:tcW w:w="1980" w:type="dxa"/>
          </w:tcPr>
          <w:p w14:paraId="727B397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RH4</w:t>
            </w:r>
          </w:p>
        </w:tc>
        <w:tc>
          <w:tcPr>
            <w:tcW w:w="1980" w:type="dxa"/>
          </w:tcPr>
          <w:p w14:paraId="7C58BDA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จูนไปที่ตัววัดจากการเปิด test ซ้ำ</w:t>
            </w:r>
          </w:p>
        </w:tc>
        <w:tc>
          <w:tcPr>
            <w:tcW w:w="1980" w:type="dxa"/>
          </w:tcPr>
          <w:p w14:paraId="7371BD9C" w14:textId="77777777" w:rsidR="00937FDC" w:rsidRDefault="00A27E4E">
            <w:pPr>
              <w:pStyle w:val="Compact"/>
            </w:pPr>
            <w:r>
              <w:t>ทำโดยไม่รู้ตัวได้ง่ายมาก</w:t>
            </w:r>
          </w:p>
        </w:tc>
        <w:tc>
          <w:tcPr>
            <w:tcW w:w="1980" w:type="dxa"/>
          </w:tcPr>
          <w:p w14:paraId="6D83FE2F" w14:textId="77777777" w:rsidR="00937FDC" w:rsidRDefault="00A27E4E">
            <w:pPr>
              <w:pStyle w:val="Compact"/>
            </w:pPr>
            <w:r>
              <w:rPr>
                <w:rStyle w:val="VerbatimChar"/>
              </w:rPr>
              <w:t>DatasetMembership</w:t>
            </w:r>
            <w:r>
              <w:t xml:space="preserve"> </w:t>
            </w:r>
            <w:r>
              <w:t>ที่ตรึงไว้ + ระบบปฏิเสธและบันทึกทุกครั้งที่พยายามอ่าน test</w:t>
            </w:r>
          </w:p>
        </w:tc>
      </w:tr>
    </w:tbl>
    <w:p w14:paraId="590506C0" w14:textId="77777777" w:rsidR="00937FDC" w:rsidRDefault="00A27E4E">
      <w:pPr>
        <w:pStyle w:val="BlockText"/>
      </w:pPr>
      <w:r>
        <w:rPr>
          <w:b/>
          <w:bCs/>
        </w:rPr>
        <w:t xml:space="preserve">swap test </w:t>
      </w:r>
      <w:r>
        <w:rPr>
          <w:b/>
          <w:bCs/>
        </w:rPr>
        <w:t>ควรเป็นการทดลองย่อยในเล่ม ไม่ใช่แค่ขั้นตอนตรวจสอบภายใน</w:t>
      </w:r>
      <w:r>
        <w:t xml:space="preserve"> — </w:t>
      </w:r>
      <w:r>
        <w:t xml:space="preserve">มันตอบคำถามที่กรรมการถามแน่ ๆ ว่า </w:t>
      </w:r>
      <w:r>
        <w:rPr>
          <w:i/>
          <w:iCs/>
        </w:rPr>
        <w:t>“</w:t>
      </w:r>
      <w:r>
        <w:rPr>
          <w:i/>
          <w:iCs/>
        </w:rPr>
        <w:t>รู้ได้อย่างไรว่า AI ดูงานจริง ไม่ได้เดา”</w:t>
      </w:r>
      <w:r>
        <w:t xml:space="preserve"> </w:t>
      </w:r>
      <w:r>
        <w:t>ด้วยตัวเลข ทำได้ถูกมาก (รันซ้ำ 20–30 ชิ้น) และให้ผลที่มีความหมายไม่ว่าออกมาทางไหน</w:t>
      </w:r>
    </w:p>
    <w:p w14:paraId="30E0D72E" w14:textId="77777777" w:rsidR="00937FDC" w:rsidRDefault="00A27E4E">
      <w:pPr>
        <w:pStyle w:val="Heading2"/>
      </w:pPr>
      <w:bookmarkStart w:id="66" w:name="ทรพยากรและเวลาเครอง"/>
      <w:bookmarkStart w:id="67" w:name="_Toc237008355"/>
      <w:bookmarkEnd w:id="64"/>
      <w:r>
        <w:t xml:space="preserve">4.9 </w:t>
      </w:r>
      <w:r>
        <w:t>ทรัพยากรและเวลาเครื่อง</w:t>
      </w:r>
      <w:bookmarkEnd w:id="67"/>
    </w:p>
    <w:p w14:paraId="3CABDAF9" w14:textId="77777777" w:rsidR="00937FDC" w:rsidRDefault="00A27E4E">
      <w:pPr>
        <w:pStyle w:val="FirstParagraph"/>
      </w:pPr>
      <w:r>
        <w:rPr>
          <w:b/>
          <w:bCs/>
        </w:rPr>
        <w:t>การมี GPU ของภาคเปลี่ยนแผนในทางที่ดีขึ้นชัดเจน</w:t>
      </w:r>
      <w:r>
        <w:t xml:space="preserve"> — </w:t>
      </w:r>
      <w:r>
        <w:t>เดิมวางไว้บน Kaggle (T4 16GB จำกัด 30 ชม./สัปดาห์) และ</w:t>
      </w:r>
      <w:r>
        <w:rPr>
          <w:b/>
          <w:bCs/>
        </w:rPr>
        <w:t>แก้ปัญหา PDPA ไปในตัว</w:t>
      </w:r>
      <w:r>
        <w:t xml:space="preserve"> </w:t>
      </w:r>
      <w:r>
        <w:t>เพราะงานนักศึกษาไม่ต้องออกนอกคณะ</w:t>
      </w:r>
    </w:p>
    <w:p w14:paraId="27FC6570" w14:textId="77777777" w:rsidR="00937FDC" w:rsidRDefault="00A27E4E">
      <w:pPr>
        <w:pStyle w:val="BodyText"/>
      </w:pPr>
      <w:r>
        <w:rPr>
          <w:b/>
          <w:bCs/>
        </w:rPr>
        <w:t>แต่ต้องระวังสองข้อ</w:t>
      </w:r>
    </w:p>
    <w:p w14:paraId="18CC5182" w14:textId="77777777" w:rsidR="00937FDC" w:rsidRDefault="00A27E4E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GPU </w:t>
      </w:r>
      <w:r>
        <w:rPr>
          <w:b/>
          <w:bCs/>
        </w:rPr>
        <w:t>ไม่ได้แก้ค่า API ของโมเดล frontier</w:t>
      </w:r>
      <w:r>
        <w:t xml:space="preserve"> — baseline </w:t>
      </w:r>
      <w:r>
        <w:t xml:space="preserve">และการตรวจจริงประจำวันยังเรียก API ภายนอก </w:t>
      </w:r>
      <w:r>
        <w:rPr>
          <w:b/>
          <w:bCs/>
        </w:rPr>
        <w:t>งานที่ทำซ้ำทุกสัปดาห์และงานที่รันซ้ำเยอะต้องอยู่บนโมเดลเปิด</w:t>
      </w:r>
      <w:r>
        <w:t xml:space="preserve"> </w:t>
      </w:r>
      <w:r>
        <w:t>ส่วน API เก็บไว้เป็น</w:t>
      </w:r>
      <w:r>
        <w:rPr>
          <w:b/>
          <w:bCs/>
        </w:rPr>
        <w:t>จุดอ้างอิงระดับบนสุดที่รันไม่บ่อย</w:t>
      </w:r>
    </w:p>
    <w:p w14:paraId="715F9734" w14:textId="77777777" w:rsidR="00937FDC" w:rsidRDefault="00A27E4E">
      <w:pPr>
        <w:pStyle w:val="Compact"/>
        <w:numPr>
          <w:ilvl w:val="0"/>
          <w:numId w:val="13"/>
        </w:numPr>
      </w:pPr>
      <w:r>
        <w:rPr>
          <w:b/>
          <w:bCs/>
        </w:rPr>
        <w:t>ต้องมีตัวนับต้นทุนต่อ call และเพดานงบที่หยุดเรียก API เองเมื่อชน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937FDC" w14:paraId="3E2ED9C4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38A1D2" w14:textId="77777777" w:rsidR="00937FDC" w:rsidRDefault="00A27E4E">
            <w:pPr>
              <w:pStyle w:val="Compact"/>
            </w:pPr>
            <w:r>
              <w:t xml:space="preserve">VRAM </w:t>
            </w:r>
            <w:r>
              <w:t>ต่อการ์ด</w:t>
            </w:r>
          </w:p>
        </w:tc>
        <w:tc>
          <w:tcPr>
            <w:tcW w:w="3960" w:type="dxa"/>
          </w:tcPr>
          <w:p w14:paraId="46A4DFE9" w14:textId="77777777" w:rsidR="00937FDC" w:rsidRDefault="00A27E4E">
            <w:pPr>
              <w:pStyle w:val="Compact"/>
            </w:pPr>
            <w:r>
              <w:t>ทำอะไรได้</w:t>
            </w:r>
          </w:p>
        </w:tc>
      </w:tr>
      <w:tr w:rsidR="00937FDC" w14:paraId="78E0727E" w14:textId="77777777">
        <w:tc>
          <w:tcPr>
            <w:tcW w:w="3960" w:type="dxa"/>
          </w:tcPr>
          <w:p w14:paraId="2665122A" w14:textId="77777777" w:rsidR="00937FDC" w:rsidRDefault="00A27E4E">
            <w:pPr>
              <w:pStyle w:val="Compact"/>
            </w:pPr>
            <w:r>
              <w:t>16 GB</w:t>
            </w:r>
          </w:p>
        </w:tc>
        <w:tc>
          <w:tcPr>
            <w:tcW w:w="3960" w:type="dxa"/>
          </w:tcPr>
          <w:p w14:paraId="0E76A68F" w14:textId="77777777" w:rsidR="00937FDC" w:rsidRDefault="00A27E4E">
            <w:pPr>
              <w:pStyle w:val="Compact"/>
            </w:pPr>
            <w:r>
              <w:t xml:space="preserve">QLoRA 7–8B </w:t>
            </w:r>
            <w:r>
              <w:t>ได้ · 13B ไม่ไหว</w:t>
            </w:r>
          </w:p>
        </w:tc>
      </w:tr>
      <w:tr w:rsidR="00937FDC" w14:paraId="03AF48EB" w14:textId="77777777">
        <w:tc>
          <w:tcPr>
            <w:tcW w:w="3960" w:type="dxa"/>
          </w:tcPr>
          <w:p w14:paraId="559554F7" w14:textId="77777777" w:rsidR="00937FDC" w:rsidRDefault="00A27E4E">
            <w:pPr>
              <w:pStyle w:val="Compact"/>
            </w:pPr>
            <w:r>
              <w:t>24 GB</w:t>
            </w:r>
          </w:p>
        </w:tc>
        <w:tc>
          <w:tcPr>
            <w:tcW w:w="3960" w:type="dxa"/>
          </w:tcPr>
          <w:p w14:paraId="5CE9780C" w14:textId="77777777" w:rsidR="00937FDC" w:rsidRDefault="00A27E4E">
            <w:pPr>
              <w:pStyle w:val="Compact"/>
            </w:pPr>
            <w:r>
              <w:t xml:space="preserve">QLoRA 13B </w:t>
            </w:r>
            <w:r>
              <w:t xml:space="preserve">สบาย · LoRA 7–8B ไม่ quantize ได้ — </w:t>
            </w:r>
            <w:r>
              <w:rPr>
                <w:b/>
                <w:bCs/>
              </w:rPr>
              <w:t>จุดที่คุ้มที่สุด</w:t>
            </w:r>
          </w:p>
        </w:tc>
      </w:tr>
      <w:tr w:rsidR="00937FDC" w14:paraId="50DB1797" w14:textId="77777777">
        <w:tc>
          <w:tcPr>
            <w:tcW w:w="3960" w:type="dxa"/>
          </w:tcPr>
          <w:p w14:paraId="768D09B4" w14:textId="77777777" w:rsidR="00937FDC" w:rsidRDefault="00A27E4E">
            <w:pPr>
              <w:pStyle w:val="Compact"/>
            </w:pPr>
            <w:r>
              <w:t>32 GB (RTX 5090)</w:t>
            </w:r>
          </w:p>
        </w:tc>
        <w:tc>
          <w:tcPr>
            <w:tcW w:w="3960" w:type="dxa"/>
          </w:tcPr>
          <w:p w14:paraId="1BBA3049" w14:textId="77777777" w:rsidR="00937FDC" w:rsidRDefault="00A27E4E">
            <w:pPr>
              <w:pStyle w:val="Compact"/>
            </w:pPr>
            <w:r>
              <w:t xml:space="preserve">VLM 27–32B </w:t>
            </w:r>
            <w:r>
              <w:t xml:space="preserve">แบบ 4-bit สำหรับ inference — </w:t>
            </w:r>
            <w:r>
              <w:rPr>
                <w:b/>
                <w:bCs/>
              </w:rPr>
              <w:t>ต้อง spike ยืนยัน</w:t>
            </w:r>
          </w:p>
        </w:tc>
      </w:tr>
      <w:tr w:rsidR="00937FDC" w14:paraId="1F8FE151" w14:textId="77777777">
        <w:tc>
          <w:tcPr>
            <w:tcW w:w="3960" w:type="dxa"/>
          </w:tcPr>
          <w:p w14:paraId="0024E91B" w14:textId="77777777" w:rsidR="00937FDC" w:rsidRDefault="00A27E4E">
            <w:pPr>
              <w:pStyle w:val="Compact"/>
            </w:pPr>
            <w:r>
              <w:t>40–80 GB</w:t>
            </w:r>
          </w:p>
        </w:tc>
        <w:tc>
          <w:tcPr>
            <w:tcW w:w="3960" w:type="dxa"/>
          </w:tcPr>
          <w:p w14:paraId="230F5DD8" w14:textId="77777777" w:rsidR="00937FDC" w:rsidRDefault="00A27E4E">
            <w:pPr>
              <w:pStyle w:val="Compact"/>
            </w:pPr>
            <w:r>
              <w:t>30B+ · full fine-tune 7B</w:t>
            </w:r>
          </w:p>
        </w:tc>
      </w:tr>
    </w:tbl>
    <w:p w14:paraId="6DC3AAFA" w14:textId="77777777" w:rsidR="00937FDC" w:rsidRDefault="00A27E4E">
      <w:pPr>
        <w:pStyle w:val="BodyText"/>
      </w:pPr>
      <w:r>
        <w:rPr>
          <w:b/>
          <w:bCs/>
        </w:rPr>
        <w:t>ประมาณการเวลาเครื่อง:</w:t>
      </w:r>
      <w:r>
        <w:t xml:space="preserve"> QLoRA 7–8B ≈ 1–3 </w:t>
      </w:r>
      <w:r>
        <w:t xml:space="preserve">ชม./รอบ × 24 รอบ ≈ </w:t>
      </w:r>
      <w:r>
        <w:rPr>
          <w:b/>
          <w:bCs/>
        </w:rPr>
        <w:t xml:space="preserve">25–70 </w:t>
      </w:r>
      <w:r>
        <w:rPr>
          <w:b/>
          <w:bCs/>
        </w:rPr>
        <w:t>ชั่วโมง</w:t>
      </w:r>
      <w:r>
        <w:t xml:space="preserve"> </w:t>
      </w:r>
      <w:r>
        <w:t>กระจายตลอดภาค 2 ได้</w:t>
      </w:r>
    </w:p>
    <w:p w14:paraId="06832EC3" w14:textId="77777777" w:rsidR="00937FDC" w:rsidRDefault="00A27E4E">
      <w:pPr>
        <w:pStyle w:val="Heading2"/>
      </w:pPr>
      <w:bookmarkStart w:id="68" w:name="การเชอมกบระบบจรง"/>
      <w:bookmarkStart w:id="69" w:name="_Toc237008356"/>
      <w:bookmarkEnd w:id="66"/>
      <w:r>
        <w:t xml:space="preserve">4.10 </w:t>
      </w:r>
      <w:r>
        <w:t>การเชื่อมกับระบบจริง</w:t>
      </w:r>
      <w:bookmarkEnd w:id="69"/>
    </w:p>
    <w:p w14:paraId="71A59EB7" w14:textId="77777777" w:rsidR="00937FDC" w:rsidRDefault="00A27E4E">
      <w:pPr>
        <w:pStyle w:val="FirstParagraph"/>
      </w:pPr>
      <w:r>
        <w:rPr>
          <w:b/>
          <w:bCs/>
        </w:rPr>
        <w:t>แยกออกจากระบบ ไม่ต่อเข้า MVP</w:t>
      </w:r>
      <w:r>
        <w:t xml:space="preserve"> — </w:t>
      </w:r>
      <w:r>
        <w:t>สาย P และ D อยู่ในรูป</w:t>
      </w:r>
      <w:r>
        <w:rPr>
          <w:b/>
          <w:bCs/>
        </w:rPr>
        <w:t>สคริปต์วิจัยที่อ่านข้อมูลแบบอ่านอย่างเดียว ไม่มีสิทธิ์เขียนกลับ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937FDC" w14:paraId="6BB26543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C6D54D" w14:textId="77777777" w:rsidR="00937FDC" w:rsidRDefault="00A27E4E">
            <w:pPr>
              <w:pStyle w:val="Compact"/>
            </w:pPr>
            <w:r>
              <w:t>ผลของ</w:t>
            </w:r>
          </w:p>
        </w:tc>
        <w:tc>
          <w:tcPr>
            <w:tcW w:w="3960" w:type="dxa"/>
          </w:tcPr>
          <w:p w14:paraId="5BF1F0DE" w14:textId="77777777" w:rsidR="00937FDC" w:rsidRDefault="00A27E4E">
            <w:pPr>
              <w:pStyle w:val="Compact"/>
            </w:pPr>
            <w:r>
              <w:t>นำกลับเข้าระบบได้ไหม</w:t>
            </w:r>
          </w:p>
        </w:tc>
      </w:tr>
      <w:tr w:rsidR="00937FDC" w14:paraId="35A6696D" w14:textId="77777777">
        <w:tc>
          <w:tcPr>
            <w:tcW w:w="3960" w:type="dxa"/>
          </w:tcPr>
          <w:p w14:paraId="35E3BBC5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P</w:t>
            </w:r>
          </w:p>
        </w:tc>
        <w:tc>
          <w:tcPr>
            <w:tcW w:w="3960" w:type="dxa"/>
          </w:tcPr>
          <w:p w14:paraId="7CA734ED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ได้และควรนำกลับ</w:t>
            </w:r>
            <w:r>
              <w:t xml:space="preserve"> — </w:t>
            </w:r>
            <w:r>
              <w:t xml:space="preserve">ออกมาเป็น </w:t>
            </w:r>
            <w:r>
              <w:rPr>
                <w:rStyle w:val="VerbatimChar"/>
              </w:rPr>
              <w:t>JudgePromptVersion</w:t>
            </w:r>
            <w:r>
              <w:t xml:space="preserve"> </w:t>
            </w:r>
            <w:r>
              <w:t xml:space="preserve">ใหม่ที่ต้องผ่านประตูอนุมัติเหมือนข้อเสนออื่น </w:t>
            </w:r>
            <w:r>
              <w:rPr>
                <w:b/>
                <w:bCs/>
              </w:rPr>
              <w:t>ไม่มีสิทธิ์พิเศษ</w:t>
            </w:r>
          </w:p>
        </w:tc>
      </w:tr>
      <w:tr w:rsidR="00937FDC" w14:paraId="0565F3EE" w14:textId="77777777">
        <w:tc>
          <w:tcPr>
            <w:tcW w:w="3960" w:type="dxa"/>
          </w:tcPr>
          <w:p w14:paraId="4C2741D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D (LoRA adapter)</w:t>
            </w:r>
          </w:p>
        </w:tc>
        <w:tc>
          <w:tcPr>
            <w:tcW w:w="3960" w:type="dxa"/>
          </w:tcPr>
          <w:p w14:paraId="19163E6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ไม่นำกลับใน MVP</w:t>
            </w:r>
            <w:r>
              <w:t xml:space="preserve"> — </w:t>
            </w:r>
            <w:r>
              <w:t xml:space="preserve">จะเปลี่ยนสถาปัตยกรรมจาก “เรียก API” เป็น “โฮสต์โมเดลเอง” </w:t>
            </w:r>
            <w:r>
              <w:t>ซึ่งเป็นการตัดสินใจระดับสถาปัตยกรรม ไม่ใช่ผลพลอยได้ของการทดลอง</w:t>
            </w:r>
          </w:p>
        </w:tc>
      </w:tr>
      <w:tr w:rsidR="00937FDC" w14:paraId="70D68FE4" w14:textId="77777777">
        <w:tc>
          <w:tcPr>
            <w:tcW w:w="3960" w:type="dxa"/>
          </w:tcPr>
          <w:p w14:paraId="334BAF8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สาย B (bandit)</w:t>
            </w:r>
          </w:p>
        </w:tc>
        <w:tc>
          <w:tcPr>
            <w:tcW w:w="3960" w:type="dxa"/>
          </w:tcPr>
          <w:p w14:paraId="7998AA9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ได้ในเทอมถัดไป</w:t>
            </w:r>
            <w:r>
              <w:t xml:space="preserve"> — </w:t>
            </w:r>
            <w:r>
              <w:t>เป็นตารางเลือกกลยุทธ์ต่อ context ซึ่งฝังเป็นค่าคงที่ได้โดยไม่ต้องมี bandit ทำงานจริงในระบบ</w:t>
            </w:r>
          </w:p>
        </w:tc>
      </w:tr>
    </w:tbl>
    <w:p w14:paraId="725B2106" w14:textId="77777777" w:rsidR="00937FDC" w:rsidRDefault="00A27E4E">
      <w:pPr>
        <w:pStyle w:val="BodyText"/>
      </w:pPr>
      <w:r>
        <w:rPr>
          <w:b/>
          <w:bCs/>
        </w:rPr>
        <w:t>เหตุผลของการแยก:</w:t>
      </w:r>
      <w:r>
        <w:t xml:space="preserve"> </w:t>
      </w:r>
      <w:r>
        <w:t xml:space="preserve">ถ้าการทดลองต่ออยู่กับระบบที่นักศึกษาใช้จริง </w:t>
      </w:r>
      <w:r>
        <w:rPr>
          <w:b/>
          <w:bCs/>
        </w:rPr>
        <w:t>เวลาการทดลองพัง คะแนนของนักศึกษาก็พังด้วย</w:t>
      </w:r>
      <w:r>
        <w:t xml:space="preserve"> </w:t>
      </w:r>
      <w:r>
        <w:t>และจะไม่มีใครกล้าทดลองอะไรอีกเลยตลอดโครงงาน</w:t>
      </w:r>
    </w:p>
    <w:p w14:paraId="2D0EE57B" w14:textId="77777777" w:rsidR="00937FDC" w:rsidRDefault="00A27E4E">
      <w:r>
        <w:pict w14:anchorId="51750344">
          <v:rect id="_x0000_i1029" style="width:0;height:1.5pt" o:hralign="center" o:hrstd="t" o:hr="t"/>
        </w:pict>
      </w:r>
    </w:p>
    <w:p w14:paraId="2F8674BB" w14:textId="77777777" w:rsidR="00937FDC" w:rsidRDefault="00A27E4E">
      <w:pPr>
        <w:pStyle w:val="Heading1"/>
      </w:pPr>
      <w:bookmarkStart w:id="70" w:name="ปฏทนและจดตดสนใจหยด"/>
      <w:bookmarkStart w:id="71" w:name="_Toc237008357"/>
      <w:bookmarkEnd w:id="48"/>
      <w:bookmarkEnd w:id="68"/>
      <w:r>
        <w:t xml:space="preserve">5. </w:t>
      </w:r>
      <w:r>
        <w:t>ปฏิทินและจุดตัดสินใจหยุด</w:t>
      </w:r>
      <w:bookmarkEnd w:id="71"/>
    </w:p>
    <w:p w14:paraId="5438E3A1" w14:textId="77777777" w:rsidR="00937FDC" w:rsidRDefault="00A27E4E">
      <w:pPr>
        <w:pStyle w:val="FirstParagraph"/>
      </w:pPr>
      <w:r>
        <w:t xml:space="preserve">สอบจบปลายภาค 2/2569 (ราว เม.ย.–พ.ค. 2570) · </w:t>
      </w:r>
      <w:r>
        <w:rPr>
          <w:b/>
          <w:bCs/>
        </w:rPr>
        <w:t>วันที่ด้านล่างคือวันตัดสินใจจริง ไม่ใช่วันประมาณ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239C2420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816C16" w14:textId="77777777" w:rsidR="00937FDC" w:rsidRDefault="00A27E4E">
            <w:pPr>
              <w:pStyle w:val="Compact"/>
            </w:pPr>
            <w:r>
              <w:t>วันที่</w:t>
            </w:r>
          </w:p>
        </w:tc>
        <w:tc>
          <w:tcPr>
            <w:tcW w:w="2640" w:type="dxa"/>
          </w:tcPr>
          <w:p w14:paraId="711C3E3D" w14:textId="77777777" w:rsidR="00937FDC" w:rsidRDefault="00A27E4E">
            <w:pPr>
              <w:pStyle w:val="Compact"/>
            </w:pPr>
            <w:r>
              <w:t>ประตู</w:t>
            </w:r>
          </w:p>
        </w:tc>
        <w:tc>
          <w:tcPr>
            <w:tcW w:w="2640" w:type="dxa"/>
          </w:tcPr>
          <w:p w14:paraId="638C977B" w14:textId="77777777" w:rsidR="00937FDC" w:rsidRDefault="00A27E4E">
            <w:pPr>
              <w:pStyle w:val="Compact"/>
            </w:pPr>
            <w:r>
              <w:t>ถ้าไม่ผ่าน</w:t>
            </w:r>
          </w:p>
        </w:tc>
      </w:tr>
      <w:tr w:rsidR="00937FDC" w14:paraId="7DDEF40B" w14:textId="77777777">
        <w:tc>
          <w:tcPr>
            <w:tcW w:w="2640" w:type="dxa"/>
          </w:tcPr>
          <w:p w14:paraId="38229C5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ต.ค. 2569</w:t>
            </w:r>
          </w:p>
        </w:tc>
        <w:tc>
          <w:tcPr>
            <w:tcW w:w="2640" w:type="dxa"/>
          </w:tcPr>
          <w:p w14:paraId="22D3AE36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เสร็จ</w:t>
            </w:r>
            <w:r>
              <w:t xml:space="preserve"> </w:t>
            </w:r>
            <w:r>
              <w:t xml:space="preserve">— </w:t>
            </w:r>
            <w:r>
              <w:t xml:space="preserve">ระบบบันทึกครบ · blind ตั้งแต่ชิ้นงานแรก · ตรวจซ้ำรอบ 0 เสร็จ </w:t>
            </w:r>
            <w:r>
              <w:rPr>
                <w:b/>
                <w:bCs/>
              </w:rPr>
              <w:t>มีเพดานมนุษย์เป็นตัวเลขแล้ว</w:t>
            </w:r>
          </w:p>
        </w:tc>
        <w:tc>
          <w:tcPr>
            <w:tcW w:w="2640" w:type="dxa"/>
          </w:tcPr>
          <w:p w14:paraId="2DCF1ED7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หยุดสาย RL ทั้งหมดทันที</w:t>
            </w:r>
            <w:r>
              <w:t xml:space="preserve"> </w:t>
            </w:r>
            <w:r>
              <w:t>ทุ่มเวลาที่เหลือให้ระบบหลัก — ไม่มีเพดานมนุษย์ = ไม่มีตัวหาร = ทุกตัวเลขหลังจากนี้ตีความไม่ได้</w:t>
            </w:r>
          </w:p>
        </w:tc>
      </w:tr>
      <w:tr w:rsidR="00937FDC" w14:paraId="44430DBB" w14:textId="77777777">
        <w:tc>
          <w:tcPr>
            <w:tcW w:w="2640" w:type="dxa"/>
          </w:tcPr>
          <w:p w14:paraId="6D45574F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ธ.ค. 2569</w:t>
            </w:r>
            <w: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</w:rPr>
              <w:t>จบภาค 1)</w:t>
            </w:r>
          </w:p>
        </w:tc>
        <w:tc>
          <w:tcPr>
            <w:tcW w:w="2640" w:type="dxa"/>
          </w:tcPr>
          <w:p w14:paraId="183361B8" w14:textId="77777777" w:rsidR="00937FDC" w:rsidRDefault="00A27E4E">
            <w:pPr>
              <w:pStyle w:val="Compact"/>
            </w:pPr>
            <w:r>
              <w:t xml:space="preserve">คู่คะแนน blind ≥ </w:t>
            </w:r>
            <w:r>
              <w:rPr>
                <w:b/>
                <w:bCs/>
              </w:rPr>
              <w:t xml:space="preserve">300 </w:t>
            </w:r>
            <w:r>
              <w:rPr>
                <w:b/>
                <w:bCs/>
              </w:rPr>
              <w:t>คู่</w:t>
            </w:r>
            <w:r>
              <w:t xml:space="preserve"> </w:t>
            </w:r>
            <w:r>
              <w:t xml:space="preserve">จากนักศึกษา ≥ </w:t>
            </w:r>
            <w:r>
              <w:rPr>
                <w:b/>
                <w:bCs/>
              </w:rPr>
              <w:t xml:space="preserve">35 </w:t>
            </w:r>
            <w:r>
              <w:rPr>
                <w:b/>
                <w:bCs/>
              </w:rPr>
              <w:t>คลัสเตอร์</w:t>
            </w:r>
            <w:r>
              <w:t xml:space="preserve"> · </w:t>
            </w:r>
            <w:r>
              <w:t>สาย P รันครบอย่างน้อย 2 จุดบนเส้นโค้ง</w:t>
            </w:r>
          </w:p>
        </w:tc>
        <w:tc>
          <w:tcPr>
            <w:tcW w:w="2640" w:type="dxa"/>
          </w:tcPr>
          <w:p w14:paraId="0638989A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ตัดสาย D ทิ้ง</w:t>
            </w:r>
            <w:r>
              <w:t xml:space="preserve"> </w:t>
            </w:r>
            <w:r>
              <w:t>เดินต่อด้วยสาย P + bandit รายงานเป็นข้อจำกัดด้านข้อมูล</w:t>
            </w:r>
          </w:p>
        </w:tc>
      </w:tr>
      <w:tr w:rsidR="00937FDC" w14:paraId="054BF95A" w14:textId="77777777">
        <w:tc>
          <w:tcPr>
            <w:tcW w:w="2640" w:type="dxa"/>
          </w:tcPr>
          <w:p w14:paraId="5B72AB34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28 </w:t>
            </w:r>
            <w:r>
              <w:rPr>
                <w:b/>
                <w:bCs/>
              </w:rPr>
              <w:t>ก.พ. 2570</w:t>
            </w:r>
          </w:p>
        </w:tc>
        <w:tc>
          <w:tcPr>
            <w:tcW w:w="2640" w:type="dxa"/>
          </w:tcPr>
          <w:p w14:paraId="591ED5C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จุดตัดสินใจหลัก</w:t>
            </w:r>
            <w:r>
              <w:t xml:space="preserve"> </w:t>
            </w:r>
            <w:r>
              <w:t xml:space="preserve">— </w:t>
            </w:r>
            <w:r>
              <w:t>สาย D ต้องรันจบ end-to-end บนข้อมูลจริงอย่างน้อย 1 รอบ (ไม่ต้องชนะ แค่ต้องรันจบและมีตัวเลข)</w:t>
            </w:r>
          </w:p>
        </w:tc>
        <w:tc>
          <w:tcPr>
            <w:tcW w:w="2640" w:type="dxa"/>
          </w:tcPr>
          <w:p w14:paraId="0EFC6F71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หยุดสาย D เขียนเป็นผลเชิงลบตาม §6</w:t>
            </w:r>
            <w:r>
              <w:t xml:space="preserve"> — </w:t>
            </w:r>
            <w:r>
              <w:rPr>
                <w:b/>
                <w:bCs/>
              </w:rPr>
              <w:t>ห้ามต่อเวลา</w:t>
            </w:r>
          </w:p>
        </w:tc>
      </w:tr>
      <w:tr w:rsidR="00937FDC" w14:paraId="718BFABB" w14:textId="77777777">
        <w:tc>
          <w:tcPr>
            <w:tcW w:w="2640" w:type="dxa"/>
          </w:tcPr>
          <w:p w14:paraId="4EA9A71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b/>
                <w:bCs/>
              </w:rPr>
              <w:t>มี.ค. 2570</w:t>
            </w:r>
          </w:p>
        </w:tc>
        <w:tc>
          <w:tcPr>
            <w:tcW w:w="2640" w:type="dxa"/>
          </w:tcPr>
          <w:p w14:paraId="5D7D174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แช่แข็งการทดลอง</w:t>
            </w:r>
            <w:r>
              <w:t xml:space="preserve"> — </w:t>
            </w:r>
            <w:r>
              <w:t xml:space="preserve">ไม่รันอะไรใหม่อีก </w:t>
            </w:r>
            <w:r>
              <w:rPr>
                <w:b/>
                <w:bCs/>
              </w:rPr>
              <w:t>เปิด test set ครั้งเดียว</w:t>
            </w:r>
            <w:r>
              <w:t xml:space="preserve"> </w:t>
            </w:r>
            <w:r>
              <w:t>คำนวณผลทั้งหมด</w:t>
            </w:r>
          </w:p>
        </w:tc>
        <w:tc>
          <w:tcPr>
            <w:tcW w:w="2640" w:type="dxa"/>
          </w:tcPr>
          <w:p w14:paraId="22F37994" w14:textId="77777777" w:rsidR="00937FDC" w:rsidRDefault="00A27E4E">
            <w:pPr>
              <w:pStyle w:val="Compact"/>
            </w:pPr>
            <w:r>
              <w:t>ไม่มีทางเลือกอื่น วันนี้ตายตัว</w:t>
            </w:r>
          </w:p>
        </w:tc>
      </w:tr>
      <w:tr w:rsidR="00937FDC" w14:paraId="57B147E8" w14:textId="77777777">
        <w:tc>
          <w:tcPr>
            <w:tcW w:w="2640" w:type="dxa"/>
          </w:tcPr>
          <w:p w14:paraId="221EBB37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เม.ย.–พ.ค. 2570</w:t>
            </w:r>
          </w:p>
        </w:tc>
        <w:tc>
          <w:tcPr>
            <w:tcW w:w="2640" w:type="dxa"/>
          </w:tcPr>
          <w:p w14:paraId="1000FA62" w14:textId="77777777" w:rsidR="00937FDC" w:rsidRDefault="00A27E4E">
            <w:pPr>
              <w:pStyle w:val="Compact"/>
            </w:pPr>
            <w:r>
              <w:t>เขียนเล่ม + สอบ</w:t>
            </w:r>
          </w:p>
        </w:tc>
        <w:tc>
          <w:tcPr>
            <w:tcW w:w="2640" w:type="dxa"/>
          </w:tcPr>
          <w:p w14:paraId="10924D6F" w14:textId="77777777" w:rsidR="00937FDC" w:rsidRDefault="00937FDC">
            <w:pPr>
              <w:pStyle w:val="Compact"/>
            </w:pPr>
          </w:p>
        </w:tc>
      </w:tr>
    </w:tbl>
    <w:p w14:paraId="47206C0B" w14:textId="77777777" w:rsidR="00937FDC" w:rsidRDefault="00A27E4E">
      <w:pPr>
        <w:pStyle w:val="Heading2"/>
      </w:pPr>
      <w:bookmarkStart w:id="72" w:name="กฎเหลกสองขอ"/>
      <w:bookmarkStart w:id="73" w:name="_Toc237008358"/>
      <w:r>
        <w:t>กฎเหล็กสองข้อ</w:t>
      </w:r>
      <w:bookmarkEnd w:id="73"/>
    </w:p>
    <w:p w14:paraId="41DDB6E4" w14:textId="77777777" w:rsidR="00937FDC" w:rsidRDefault="00A27E4E">
      <w:pPr>
        <w:pStyle w:val="Compact"/>
        <w:numPr>
          <w:ilvl w:val="0"/>
          <w:numId w:val="14"/>
        </w:numPr>
      </w:pPr>
      <w:r>
        <w:rPr>
          <w:b/>
          <w:bCs/>
        </w:rPr>
        <w:t>ห้ามเลื่อนวันที่ 28 ก.พ. ไม่ว่าผลจะ “ใกล้จะได้แล้ว” แค่ไหน</w:t>
      </w:r>
      <w:r>
        <w:t xml:space="preserve"> — </w:t>
      </w:r>
      <w:r>
        <w:t xml:space="preserve">นี่คือกับดักที่กลืนโครงงานบ่อยที่สุด และ </w:t>
      </w:r>
      <w:r>
        <w:rPr>
          <w:b/>
          <w:bCs/>
        </w:rPr>
        <w:t>“</w:t>
      </w:r>
      <w:r>
        <w:rPr>
          <w:b/>
          <w:bCs/>
        </w:rPr>
        <w:t>ใกล้จะได้แล้ว” เป็นความรู้สึกที่เกิดได้ตลอดเวลาโดยไม่สัมพันธ์กับความจริง</w:t>
      </w:r>
    </w:p>
    <w:p w14:paraId="71BE1AF2" w14:textId="77777777" w:rsidR="00937FDC" w:rsidRDefault="00A27E4E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31 </w:t>
      </w:r>
      <w:r>
        <w:rPr>
          <w:b/>
          <w:bCs/>
        </w:rPr>
        <w:t>มี.ค. คือวันเปิด test set ครั้งเดียว</w:t>
      </w:r>
      <w:r>
        <w:t xml:space="preserve"> </w:t>
      </w:r>
      <w:r>
        <w:t xml:space="preserve">ถ้าเปิดแล้วผลไม่ถูกใจ </w:t>
      </w:r>
      <w:r>
        <w:rPr>
          <w:b/>
          <w:bCs/>
        </w:rPr>
        <w:t>ห้ามกลับไปแก้แล้วเปิดใหม่</w:t>
      </w:r>
      <w:r>
        <w:t xml:space="preserve"> </w:t>
      </w:r>
      <w:r>
        <w:t>ถ้าทำ ตัวเลขในเล่มจะไม่ใช่ผลการทดลองอีกต่อไป และต้องเขียนกำกับว่าเปิดกี่ครั้ง</w:t>
      </w:r>
    </w:p>
    <w:p w14:paraId="251CB91E" w14:textId="77777777" w:rsidR="00937FDC" w:rsidRDefault="00A27E4E">
      <w:r>
        <w:pict w14:anchorId="110B18C7">
          <v:rect id="_x0000_i1030" style="width:0;height:1.5pt" o:hralign="center" o:hrstd="t" o:hr="t"/>
        </w:pict>
      </w:r>
    </w:p>
    <w:p w14:paraId="59F66979" w14:textId="77777777" w:rsidR="00937FDC" w:rsidRDefault="00A27E4E">
      <w:pPr>
        <w:pStyle w:val="Heading1"/>
      </w:pPr>
      <w:bookmarkStart w:id="74" w:name="ยอหนาทางถอย-เขยนไวใหใชไดทนท"/>
      <w:bookmarkStart w:id="75" w:name="_Toc237008359"/>
      <w:bookmarkEnd w:id="70"/>
      <w:bookmarkEnd w:id="72"/>
      <w:r>
        <w:t xml:space="preserve">6. </w:t>
      </w:r>
      <w:r>
        <w:t>ย่อหน้าทางถอย — เขียนไว้ให้ใช้ได้ทันที</w:t>
      </w:r>
      <w:bookmarkEnd w:id="75"/>
    </w:p>
    <w:p w14:paraId="5D391BED" w14:textId="77777777" w:rsidR="00937FDC" w:rsidRDefault="00A27E4E">
      <w:pPr>
        <w:pStyle w:val="BlockText"/>
      </w:pPr>
      <w:r>
        <w:t>ใช้แทนหัวข้อ “ผลการทดลองส่วน RL” ได้เลยถ้าถึง 28 ก.พ. 2570 แล้วสาย D ไปไม่ถึงไหน — แก้แค่ตัวเลขในช่องว่าง</w:t>
      </w:r>
    </w:p>
    <w:p w14:paraId="72F12C2F" w14:textId="77777777" w:rsidR="00937FDC" w:rsidRDefault="00A27E4E">
      <w:pPr>
        <w:pStyle w:val="BlockText"/>
      </w:pPr>
      <w:r>
        <w:rPr>
          <w:b/>
          <w:bCs/>
        </w:rPr>
        <w:t>ผลการทดลองด้านการเรียนรู้จากความชอบของผู้สอน</w:t>
      </w:r>
    </w:p>
    <w:p w14:paraId="29390628" w14:textId="77777777" w:rsidR="00937FDC" w:rsidRDefault="00A27E4E">
      <w:pPr>
        <w:pStyle w:val="BlockText"/>
      </w:pPr>
      <w:r>
        <w:t>การทดลองนี้ตั้งคำถามว่า ที่ระดับข้อมูลของรายวิชาเดียว การเรียนรู้จากความชอบของผู้สอนให้ผลต่างจากการปรับ prompt อัตโนมัติหรือไม่ และต้องใช้ชิ้นงานที่ผู้สอนตรวจกี่ชิ้นจึงจะแยกสองวิธีออกจากกันได้</w:t>
      </w:r>
    </w:p>
    <w:p w14:paraId="0BADE269" w14:textId="77777777" w:rsidR="00937FDC" w:rsidRDefault="00A27E4E">
      <w:pPr>
        <w:pStyle w:val="BlockText"/>
      </w:pPr>
      <w:r>
        <w:t xml:space="preserve">ผลปรากฏว่า </w:t>
      </w:r>
      <w:r>
        <w:rPr>
          <w:b/>
          <w:bCs/>
        </w:rPr>
        <w:t>ที่จำนวนข้อมูลสูงสุดที่เก็บได้จริงในสองภาคการศึกษา (___ คู่คะแนน จากนักศึกษา ___ คน) ช่วงความเชื่อมั่น 95% ของผลต่างระหว่างสองวิธียังคร่อมศูนย์ (Δ QWK = ___ [___, ___])</w:t>
      </w:r>
      <w:r>
        <w:t xml:space="preserve"> </w:t>
      </w:r>
      <w:r>
        <w:t>กล่าวคือข้อมูลระดับนี้ไม่เพียงพอที่จะสรุปว่าวิธีใดดีกว่า ผลนี้ตรงกับสมมติฐาน H3 ที่ประกาศไว้ล่วงหน้าก่อนเริ่มเก็บข้อมูล และสอดคล้องกับการทบทวนวรรณกรรมที่พบว่างานที่ใช้ preference learning กับการให้คะแนนอัตโนมัติสำเร็จนั้นใช้ข้อมูลระดับหมื่นชิ้น ซึ่งห่างจากข้อมูลของรายวิชาเดียวสองอันดับของขนาด</w:t>
      </w:r>
    </w:p>
    <w:p w14:paraId="28D37A43" w14:textId="77777777" w:rsidR="00937FDC" w:rsidRDefault="00A27E4E">
      <w:pPr>
        <w:pStyle w:val="BlockText"/>
      </w:pPr>
      <w:r>
        <w:t xml:space="preserve">จากเส้นโค้งการเรียนรู้ที่วัดได้ </w:t>
      </w:r>
      <w:r>
        <w:rPr>
          <w:b/>
          <w:bCs/>
        </w:rPr>
        <w:t>ประมาณการว่าต้องมีคู่คะแนนอิสระประมาณ ___ คู่ จากนักศึกษาไม่น้อยกว่า ___ คน จึงจะตรวจจับผลต่างขนาด 0.15 QWK ได้ที่ power 0.8</w:t>
      </w:r>
      <w:r>
        <w:t xml:space="preserve"> </w:t>
      </w:r>
      <w:r>
        <w:t>ซึ่งเทียบเท่ากับการเก็บข้อมูลต่อเนื่อง ___ ภาคการศึกษา หรือการขยายไปยังรายวิชาอื่นในหลักสูตรพร้อมกัน ___ รายวิชา</w:t>
      </w:r>
    </w:p>
    <w:p w14:paraId="540624F2" w14:textId="77777777" w:rsidR="00937FDC" w:rsidRDefault="00A27E4E">
      <w:pPr>
        <w:pStyle w:val="BlockText"/>
      </w:pPr>
      <w:r>
        <w:t xml:space="preserve">ผลเชิงลบนี้มีนัยเชิงปฏิบัติที่ชัดเจน: </w:t>
      </w:r>
      <w:r>
        <w:rPr>
          <w:b/>
          <w:bCs/>
        </w:rPr>
        <w:t>สำหรับผู้สอนที่ต้องการนำ AI มาช่วยตรวจงานในรายวิชาเดียว การลงแรงไปที่การออกแบบตัวอย่างอ้างอิงและการชดเชยความเอนเอียงเชิงตัวเลขรายเกณฑ์ ให้ผลตอบแทนต่อหน่วยแรงสูงกว่าการฝึกโมเดลอย่างมีนัยสำคัญ</w:t>
      </w:r>
      <w:r>
        <w:t xml:space="preserve"> </w:t>
      </w:r>
      <w:r>
        <w:t>ระบบที่พัฒนาขึ้นจึงออกแบบให้กลไกดังกล่าวเป็นส่วนหลัก และวางส่วนการฝึกโมเดลไว้เป็นส่วนขยายที่จะเปิดใช้เมื่อข้อมูลสะสมถึงระดับที่วิเคราะห์ไว้แล้วเท่านั้น</w:t>
      </w:r>
    </w:p>
    <w:p w14:paraId="0AC43222" w14:textId="77777777" w:rsidR="00937FDC" w:rsidRDefault="00A27E4E">
      <w:pPr>
        <w:pStyle w:val="BlockText"/>
      </w:pPr>
      <w:r>
        <w:t>ทั้งนี้การทดลองส่วน contextual bandit ซึ่งเป็นการเรียนรู้แบบเสริมกำลังที่นิยาม state, action และ reward ได้ครบถ้วน สามารถดำเนินการได้จนจบและให้ผล ___</w:t>
      </w:r>
    </w:p>
    <w:p w14:paraId="23C3EA24" w14:textId="77777777" w:rsidR="00937FDC" w:rsidRDefault="00A27E4E">
      <w:pPr>
        <w:pStyle w:val="FirstParagraph"/>
      </w:pPr>
      <w:r>
        <w:rPr>
          <w:b/>
          <w:bCs/>
        </w:rPr>
        <w:t>หมายเหตุถึงคนที่จะเขียนเล่ม:</w:t>
      </w:r>
      <w:r>
        <w:t xml:space="preserve"> </w:t>
      </w:r>
      <w:r>
        <w:t>ย่อหน้านี้</w:t>
      </w:r>
      <w:r>
        <w:rPr>
          <w:b/>
          <w:bCs/>
        </w:rPr>
        <w:t>แข็งแรงกว่า</w:t>
      </w:r>
      <w:r>
        <w:t xml:space="preserve">ย่อหน้า </w:t>
      </w:r>
      <w:r>
        <w:rPr>
          <w:i/>
          <w:iCs/>
        </w:rPr>
        <w:t>“</w:t>
      </w:r>
      <w:r>
        <w:rPr>
          <w:i/>
          <w:iCs/>
        </w:rPr>
        <w:t>เราทำ RL แล้วดีขึ้น 3%”</w:t>
      </w:r>
      <w:r>
        <w:t xml:space="preserve"> </w:t>
      </w:r>
      <w:r>
        <w:t xml:space="preserve">ที่ไม่มี CI มาก เพราะมันตอบคำถามที่มีคนอยากรู้จริง มีตัวเลขประกอบทุกข้ออ้าง และแสดงว่าผู้ทำเข้าใจข้อจำกัดของวิธีที่ตัวเองใช้ · </w:t>
      </w:r>
      <w:r>
        <w:rPr>
          <w:b/>
          <w:bCs/>
        </w:rPr>
        <w:t>งานที่รายงานผลเชิงลบอย่างมีระเบียบเป็นที่ยอมรับในวรรณกรรม</w:t>
      </w:r>
    </w:p>
    <w:p w14:paraId="2DFA2BDD" w14:textId="77777777" w:rsidR="00937FDC" w:rsidRDefault="00A27E4E">
      <w:r>
        <w:pict w14:anchorId="71C2524C">
          <v:rect id="_x0000_i1031" style="width:0;height:1.5pt" o:hralign="center" o:hrstd="t" o:hr="t"/>
        </w:pict>
      </w:r>
    </w:p>
    <w:p w14:paraId="71718D61" w14:textId="77777777" w:rsidR="00937FDC" w:rsidRDefault="00A27E4E">
      <w:pPr>
        <w:pStyle w:val="Heading1"/>
      </w:pPr>
      <w:bookmarkStart w:id="76" w:name="สงทหามเขยนในเลม"/>
      <w:bookmarkStart w:id="77" w:name="_Toc237008360"/>
      <w:bookmarkEnd w:id="74"/>
      <w:r>
        <w:t xml:space="preserve">7. </w:t>
      </w:r>
      <w:r>
        <w:t>สิ่งที่ห้ามเขียนในเล่ม</w:t>
      </w:r>
      <w:bookmarkEnd w:id="7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937FDC" w14:paraId="083131DB" w14:textId="77777777" w:rsidTr="00937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49C91C" w14:textId="77777777" w:rsidR="00937FDC" w:rsidRDefault="00A27E4E">
            <w:pPr>
              <w:pStyle w:val="Compact"/>
            </w:pPr>
            <w:r>
              <w:t>ห้ามเขียน</w:t>
            </w:r>
          </w:p>
        </w:tc>
        <w:tc>
          <w:tcPr>
            <w:tcW w:w="2640" w:type="dxa"/>
          </w:tcPr>
          <w:p w14:paraId="25B50F37" w14:textId="77777777" w:rsidR="00937FDC" w:rsidRDefault="00A27E4E">
            <w:pPr>
              <w:pStyle w:val="Compact"/>
            </w:pPr>
            <w:r>
              <w:t>เพราะ</w:t>
            </w:r>
          </w:p>
        </w:tc>
        <w:tc>
          <w:tcPr>
            <w:tcW w:w="2640" w:type="dxa"/>
          </w:tcPr>
          <w:p w14:paraId="2E1574DE" w14:textId="77777777" w:rsidR="00937FDC" w:rsidRDefault="00A27E4E">
            <w:pPr>
              <w:pStyle w:val="Compact"/>
            </w:pPr>
            <w:r>
              <w:t>เขียนแทนด้วย</w:t>
            </w:r>
          </w:p>
        </w:tc>
      </w:tr>
      <w:tr w:rsidR="00937FDC" w14:paraId="28F11DD5" w14:textId="77777777">
        <w:tc>
          <w:tcPr>
            <w:tcW w:w="2640" w:type="dxa"/>
          </w:tcPr>
          <w:p w14:paraId="625263CA" w14:textId="77777777" w:rsidR="00937FDC" w:rsidRDefault="00A27E4E">
            <w:pPr>
              <w:pStyle w:val="Compact"/>
            </w:pPr>
            <w:r>
              <w:t xml:space="preserve">“TABEE </w:t>
            </w:r>
            <w:r>
              <w:t>รองรับการใช้หลักฐานที่ AI สร้าง”</w:t>
            </w:r>
          </w:p>
        </w:tc>
        <w:tc>
          <w:tcPr>
            <w:tcW w:w="2640" w:type="dxa"/>
          </w:tcPr>
          <w:p w14:paraId="0DCB364B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ค้นทั้งคู่มือไม่พบคำว่า AI เลย</w:t>
            </w:r>
            <w:r>
              <w:t xml:space="preserve"> — </w:t>
            </w:r>
            <w:r>
              <w:t>ไม่ใช่ทั้งอนุญาตและห้าม</w:t>
            </w:r>
          </w:p>
        </w:tc>
        <w:tc>
          <w:tcPr>
            <w:tcW w:w="2640" w:type="dxa"/>
          </w:tcPr>
          <w:p w14:paraId="47EEA307" w14:textId="77777777" w:rsidR="00937FDC" w:rsidRDefault="00A27E4E">
            <w:pPr>
              <w:pStyle w:val="Compact"/>
            </w:pPr>
            <w:r>
              <w:t>“</w:t>
            </w:r>
            <w:r>
              <w:t>กรอบ TABEE ไม่ได้ระบุถึงหลักฐานที่สร้างโดย AI ไว้ ระบบจึงออกแบบให้ผู้สอนเป็นผู้ตัดสินเสมอเพื่อให้สอดคล้องกับข้อ 1.7 เรื่องการสืบย้อนผู้ตัดสิน”</w:t>
            </w:r>
          </w:p>
        </w:tc>
      </w:tr>
      <w:tr w:rsidR="00937FDC" w14:paraId="4504C5EB" w14:textId="77777777">
        <w:tc>
          <w:tcPr>
            <w:tcW w:w="2640" w:type="dxa"/>
          </w:tcPr>
          <w:p w14:paraId="4512497F" w14:textId="77777777" w:rsidR="00937FDC" w:rsidRDefault="00A27E4E">
            <w:pPr>
              <w:pStyle w:val="Compact"/>
            </w:pPr>
            <w:r>
              <w:t>“</w:t>
            </w:r>
            <w:r>
              <w:t>เกณฑ์การบรรลุ CLO ที่ 70/60 เป็นมาตรฐาน”</w:t>
            </w:r>
          </w:p>
        </w:tc>
        <w:tc>
          <w:tcPr>
            <w:tcW w:w="2640" w:type="dxa"/>
          </w:tcPr>
          <w:p w14:paraId="699A7429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ไม่มีแหล่งปฐมภูมิของไทยรองรับ</w:t>
            </w:r>
          </w:p>
        </w:tc>
        <w:tc>
          <w:tcPr>
            <w:tcW w:w="2640" w:type="dxa"/>
          </w:tcPr>
          <w:p w14:paraId="65673FBB" w14:textId="77777777" w:rsidR="00937FDC" w:rsidRDefault="00A27E4E">
            <w:pPr>
              <w:pStyle w:val="Compact"/>
            </w:pPr>
            <w:r>
              <w:t>“</w:t>
            </w:r>
            <w:r>
              <w:t>ใช้ 70/60 เป็นค่าตั้งต้นที่ผู้สอนแก้ได้ โดยยังรอเกณฑ์ที่มหาวิทยาลัยกำหนด”</w:t>
            </w:r>
          </w:p>
        </w:tc>
      </w:tr>
      <w:tr w:rsidR="00937FDC" w14:paraId="45B851D8" w14:textId="77777777">
        <w:tc>
          <w:tcPr>
            <w:tcW w:w="2640" w:type="dxa"/>
          </w:tcPr>
          <w:p w14:paraId="6329B22B" w14:textId="77777777" w:rsidR="00937FDC" w:rsidRDefault="00A27E4E">
            <w:pPr>
              <w:pStyle w:val="Compact"/>
            </w:pPr>
            <w:r>
              <w:t>“</w:t>
            </w:r>
            <w:r>
              <w:t>ระบบส่งออกแบบฟอร์ม มคอ.5”</w:t>
            </w:r>
          </w:p>
        </w:tc>
        <w:tc>
          <w:tcPr>
            <w:tcW w:w="2640" w:type="dxa"/>
          </w:tcPr>
          <w:p w14:paraId="51A507BE" w14:textId="77777777" w:rsidR="00937FDC" w:rsidRDefault="00A27E4E">
            <w:pPr>
              <w:pStyle w:val="Compact"/>
            </w:pPr>
            <w:r>
              <w:rPr>
                <w:b/>
                <w:bCs/>
              </w:rPr>
              <w:t>มคอ.หมดสถานะข้อบังคับตั้งแต่ ก.ย. 2565 และ สจล. เลิกใช้ชื่อนี้แล้ว</w:t>
            </w:r>
          </w:p>
        </w:tc>
        <w:tc>
          <w:tcPr>
            <w:tcW w:w="2640" w:type="dxa"/>
          </w:tcPr>
          <w:p w14:paraId="4326E1FC" w14:textId="77777777" w:rsidR="00937FDC" w:rsidRDefault="00A27E4E">
            <w:pPr>
              <w:pStyle w:val="Compact"/>
            </w:pPr>
            <w:r>
              <w:t>“</w:t>
            </w:r>
            <w:r>
              <w:t>ระบบส่งออก</w:t>
            </w:r>
            <w:r>
              <w:rPr>
                <w:i/>
                <w:iCs/>
              </w:rPr>
              <w:t>ข้อมูล</w:t>
            </w:r>
            <w:r>
              <w:t>ที่นำไปประกอบ Course Syllabus / Module Specification ได้”</w:t>
            </w:r>
          </w:p>
        </w:tc>
      </w:tr>
      <w:tr w:rsidR="00937FDC" w14:paraId="0A74069C" w14:textId="77777777">
        <w:tc>
          <w:tcPr>
            <w:tcW w:w="2640" w:type="dxa"/>
          </w:tcPr>
          <w:p w14:paraId="4B28A861" w14:textId="77777777" w:rsidR="00937FDC" w:rsidRDefault="00A27E4E">
            <w:pPr>
              <w:pStyle w:val="Compact"/>
            </w:pPr>
            <w:r>
              <w:t>“</w:t>
            </w:r>
            <w:r>
              <w:t>โครงงานนี้ใช้ Reinforcement Learning ในการปรับปรุงการให้คะแนน” (ถ้าทำแค่สาย P)</w:t>
            </w:r>
          </w:p>
        </w:tc>
        <w:tc>
          <w:tcPr>
            <w:tcW w:w="2640" w:type="dxa"/>
          </w:tcPr>
          <w:p w14:paraId="71D07411" w14:textId="77777777" w:rsidR="00937FDC" w:rsidRDefault="00A27E4E">
            <w:pPr>
              <w:pStyle w:val="Compact"/>
            </w:pPr>
            <w:r>
              <w:t>ผิดนิยาม เป็นจุดที่กรรมการจับได้ง่ายที่สุด</w:t>
            </w:r>
          </w:p>
        </w:tc>
        <w:tc>
          <w:tcPr>
            <w:tcW w:w="2640" w:type="dxa"/>
          </w:tcPr>
          <w:p w14:paraId="6501A06B" w14:textId="77777777" w:rsidR="00937FDC" w:rsidRDefault="00A27E4E">
            <w:pPr>
              <w:pStyle w:val="Compact"/>
            </w:pPr>
            <w:r>
              <w:t>“</w:t>
            </w:r>
            <w:r>
              <w:t>ใช้ reflective prompt optimization ร่วมกับ contextual bandit ซึ่งเป็น RL ที่นิยาม state/action/reward ได้ครบ”</w:t>
            </w:r>
          </w:p>
        </w:tc>
      </w:tr>
      <w:tr w:rsidR="00937FDC" w14:paraId="708D7E78" w14:textId="77777777">
        <w:tc>
          <w:tcPr>
            <w:tcW w:w="2640" w:type="dxa"/>
          </w:tcPr>
          <w:p w14:paraId="202E4B11" w14:textId="77777777" w:rsidR="00937FDC" w:rsidRDefault="00A27E4E">
            <w:pPr>
              <w:pStyle w:val="Compact"/>
            </w:pPr>
            <w:r>
              <w:t>“</w:t>
            </w:r>
            <w:r>
              <w:t>ระบบมีความแม่นยำ 94%”</w:t>
            </w:r>
          </w:p>
        </w:tc>
        <w:tc>
          <w:tcPr>
            <w:tcW w:w="2640" w:type="dxa"/>
          </w:tcPr>
          <w:p w14:paraId="2B028E17" w14:textId="77777777" w:rsidR="00937FDC" w:rsidRDefault="00A27E4E">
            <w:pPr>
              <w:pStyle w:val="Compact"/>
            </w:pPr>
            <w:r>
              <w:t>ตัวเลข agreement ที่ไม่มีตัวหารไม่มีความหมาย</w:t>
            </w:r>
          </w:p>
        </w:tc>
        <w:tc>
          <w:tcPr>
            <w:tcW w:w="2640" w:type="dxa"/>
          </w:tcPr>
          <w:p w14:paraId="1C11C3B4" w14:textId="77777777" w:rsidR="00937FDC" w:rsidRDefault="00A27E4E">
            <w:pPr>
              <w:pStyle w:val="Compact"/>
            </w:pPr>
            <w:r>
              <w:t xml:space="preserve">“adjacent agreement 94% </w:t>
            </w:r>
            <w:r>
              <w:t>เทียบกับเพดานมนุษย์ 96%”</w:t>
            </w:r>
          </w:p>
        </w:tc>
      </w:tr>
      <w:tr w:rsidR="00937FDC" w14:paraId="2DFE6A07" w14:textId="77777777">
        <w:tc>
          <w:tcPr>
            <w:tcW w:w="2640" w:type="dxa"/>
          </w:tcPr>
          <w:p w14:paraId="7F39B6A1" w14:textId="77777777" w:rsidR="00937FDC" w:rsidRDefault="00A27E4E">
            <w:pPr>
              <w:pStyle w:val="Compact"/>
            </w:pPr>
            <w:r>
              <w:t>“</w:t>
            </w:r>
            <w:r>
              <w:t>มีข้อมูล 2,000 ตัวอย่าง”</w:t>
            </w:r>
          </w:p>
        </w:tc>
        <w:tc>
          <w:tcPr>
            <w:tcW w:w="2640" w:type="dxa"/>
          </w:tcPr>
          <w:p w14:paraId="64203433" w14:textId="77777777" w:rsidR="00937FDC" w:rsidRDefault="00A27E4E">
            <w:pPr>
              <w:pStyle w:val="Compact"/>
            </w:pPr>
            <w:r>
              <w:t xml:space="preserve">effective N </w:t>
            </w:r>
            <w:r>
              <w:t>คือหลักสิบ</w:t>
            </w:r>
          </w:p>
        </w:tc>
        <w:tc>
          <w:tcPr>
            <w:tcW w:w="2640" w:type="dxa"/>
          </w:tcPr>
          <w:p w14:paraId="427F7027" w14:textId="77777777" w:rsidR="00937FDC" w:rsidRDefault="00A27E4E">
            <w:pPr>
              <w:pStyle w:val="Compact"/>
            </w:pPr>
            <w:r>
              <w:t>“</w:t>
            </w:r>
            <w:r>
              <w:t>มีคู่คะแนน 2,000 คู่จากนักศึกษา 50 คน ซึ่งเป็นคลัสเตอร์อิสระ 50 หน่วย”</w:t>
            </w:r>
          </w:p>
        </w:tc>
      </w:tr>
      <w:bookmarkEnd w:id="76"/>
    </w:tbl>
    <w:p w14:paraId="14364A90" w14:textId="77777777" w:rsidR="00A27E4E" w:rsidRDefault="00A27E4E"/>
    <w:sectPr w:rsidR="00A27E4E">
      <w:footnotePr>
        <w:numRestart w:val="eachSect"/>
      </w:footnotePr>
      <w:pgSz w:w="11906" w:h="16838"/>
      <w:pgMar w:top="1134" w:right="1021" w:bottom="1134" w:left="102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E408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202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7E2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157097">
    <w:abstractNumId w:val="0"/>
  </w:num>
  <w:num w:numId="2" w16cid:durableId="1685277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5241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7084961">
    <w:abstractNumId w:val="1"/>
  </w:num>
  <w:num w:numId="5" w16cid:durableId="237835140">
    <w:abstractNumId w:val="1"/>
  </w:num>
  <w:num w:numId="6" w16cid:durableId="1772780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1588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6176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2501531">
    <w:abstractNumId w:val="1"/>
  </w:num>
  <w:num w:numId="10" w16cid:durableId="1038116894">
    <w:abstractNumId w:val="1"/>
  </w:num>
  <w:num w:numId="11" w16cid:durableId="634986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63437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97155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7675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FDC"/>
    <w:rsid w:val="000B6210"/>
    <w:rsid w:val="006E6BCE"/>
    <w:rsid w:val="00937FDC"/>
    <w:rsid w:val="00A2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82A2"/>
  <w15:docId w15:val="{0456EAD4-7D71-4DE0-BF1B-6BB1AFDA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TH Sarabun New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eastAsia="TH Sarabun New" w:hAnsi="TH Sarabun New" w:cs="TH Sarabun New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 w:cs="TH Sarabun New"/>
      <w:sz w:val="22"/>
    </w:rPr>
  </w:style>
  <w:style w:type="character" w:customStyle="1" w:styleId="PreprocessorTok">
    <w:name w:val="PreprocessorTok"/>
    <w:basedOn w:val="VerbatimChar"/>
    <w:rPr>
      <w:rFonts w:ascii="Consolas" w:hAnsi="Consolas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 w:cs="TH Sarabun New"/>
      <w:sz w:val="22"/>
    </w:rPr>
  </w:style>
  <w:style w:type="character" w:customStyle="1" w:styleId="InformationTok">
    <w:name w:val="Inform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 w:cs="TH Sarabun New"/>
      <w:sz w:val="22"/>
    </w:rPr>
  </w:style>
  <w:style w:type="paragraph" w:styleId="TOC1">
    <w:name w:val="toc 1"/>
    <w:basedOn w:val="Normal"/>
    <w:next w:val="Normal"/>
    <w:autoRedefine/>
    <w:uiPriority w:val="39"/>
    <w:rsid w:val="006E6BC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E6BCE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rsid w:val="006E6BC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5808</Words>
  <Characters>22538</Characters>
  <Application>Microsoft Office Word</Application>
  <DocSecurity>0</DocSecurity>
  <Lines>524</Lines>
  <Paragraphs>457</Paragraphs>
  <ScaleCrop>false</ScaleCrop>
  <Company/>
  <LinksUpToDate>false</LinksUpToDate>
  <CharactersWithSpaces>27889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รายงานการศึกษาแนวทาง AI Agent และ Reinforcement Learning</dc:title>
  <dc:creator/>
  <cp:keywords/>
  <cp:lastModifiedBy>Thana Hongsuwan</cp:lastModifiedBy>
  <cp:revision>2</cp:revision>
  <dcterms:created xsi:type="dcterms:W3CDTF">2026-08-07T07:38:00Z</dcterms:created>
  <dcterms:modified xsi:type="dcterms:W3CDTF">2026-08-07T08:16:00Z</dcterms:modified>
  <dc:language>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ฉบับร่างสำหรับถกกับทีมโครงงาน · 7 สิงหาคม 2569</vt:lpwstr>
  </property>
</Properties>
</file>