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0"/>
        <w:jc w:val="center"/>
      </w:pPr>
      <w:r>
        <w:rPr>
          <w:b/>
          <w:bCs/>
          <w:sz w:val="44"/>
          <w:szCs w:val="44"/>
        </w:rPr>
        <w:t xml:space="preserve">Mark Sheet</w:t>
      </w:r>
    </w:p>
    <w:p>
      <w:pPr>
        <w:spacing w:after="300"/>
      </w:pPr>
      <w:r>
        <w:t xml:space="preserve">Summary Table: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Student Name</w:t>
            </w:r>
          </w:p>
        </w:tc>
        <w:tc>
          <w:p>
            <w:r>
              <w:t xml:space="preserve">Total Marks</w:t>
            </w:r>
          </w:p>
        </w:tc>
        <w:tc>
          <w:p>
            <w:r>
              <w:t xml:space="preserve">Questions Attempted</w:t>
            </w:r>
          </w:p>
        </w:tc>
      </w:tr>
      <w:tr>
        <w:tc>
          <w:p>
            <w:r>
              <w:t xml:space="preserve">Not Available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1</w:t>
            </w:r>
          </w:p>
        </w:tc>
      </w:tr>
    </w:tbl>
    <w:p>
      <w:pPr>
        <w:spacing w:before="400" w:after="200"/>
      </w:pPr>
      <w:r>
        <w:rPr>
          <w:b/>
          <w:bCs/>
          <w:sz w:val="24"/>
          <w:szCs w:val="24"/>
        </w:rPr>
        <w:t xml:space="preserve">
Student Name: Not Available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Question No</w:t>
            </w:r>
          </w:p>
        </w:tc>
        <w:tc>
          <w:p>
            <w:r>
              <w:t xml:space="preserve">Score</w:t>
            </w:r>
          </w:p>
        </w:tc>
        <w:tc>
          <w:p>
            <w:r>
              <w:t xml:space="preserve">Correctness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No</w:t>
            </w:r>
          </w:p>
        </w:tc>
      </w:tr>
    </w:tbl>
    <w:p>
      <w:r>
        <w:t xml:space="preserve">
Missing Points:</w:t>
      </w:r>
    </w:p>
    <w:p>
      <w:pPr>
        <w:spacing w:after="100"/>
      </w:pPr>
      <w:r>
        <w:t xml:space="preserve">The student's answer is far too simplistic and inaccurate.  It fails to capture the core concepts of cloud computing, such as on-demand self-service, broad network access, resource pooling, rapid elasticity, and measured service.</w:t>
      </w:r>
    </w:p>
    <w:p>
      <w:r>
        <w:t xml:space="preserve">
Wrong Points:</w:t>
      </w:r>
    </w:p>
    <w:p>
      <w:pPr>
        <w:spacing w:after="100"/>
      </w:pPr>
      <w:r>
        <w:t xml:space="preserve">The answer incorrectly defines cloud computing as simply communicating over the internet and making friends.  This is a misunderstanding of the technology's fundamental purpose and capabilities.</w:t>
      </w:r>
    </w:p>
    <w:p>
      <w:pPr>
        <w:spacing w:after="300"/>
      </w:pPr>
      <w:r>
        <w:t xml:space="preserve">
Total Marks: 5</w:t>
      </w:r>
    </w:p>
    <w:p>
      <w:pPr>
        <w:spacing w:after="300"/>
      </w:pPr>
      <w:r>
        <w:t xml:space="preserve">Total Questions Attempted: 1</w:t>
      </w:r>
    </w:p>
    <w:p>
      <w:pPr>
        <w:spacing w:after="200"/>
      </w:pPr>
      <w:r>
        <w:t xml:space="preserve">
Full Answers:</w:t>
      </w:r>
    </w:p>
    <w:p>
      <w:pPr>
        <w:spacing w:after="200"/>
      </w:pPr>
      <w:r>
        <w:rPr>
          <w:b/>
          <w:bCs/>
          <w:sz w:val="22"/>
          <w:szCs w:val="22"/>
        </w:rPr>
        <w:t xml:space="preserve">Image Text</w:t>
      </w:r>
    </w:p>
    <w:p>
      <w:pPr>
        <w:spacing w:after="300"/>
        <w:ind w:left="720"/>
      </w:pPr>
      <w:r>
        <w:t xml:space="preserve">Q1. what is cloud computing?  
Ans: The cloud computing is to communicate over internet.  
people provide services and make friend. 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2025-02-16T11:03:08.531Z</dcterms:created>
  <dcterms:modified xsi:type="dcterms:W3CDTF">2025-02-16T11:03:08.531Z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