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Blog Dashboard Hands On Exercise Solution</w:t>
      </w:r>
    </w:p>
    <w:p>
      <w:pPr>
        <w:pStyle w:val="TaskDetail"/>
      </w:pPr>
      <w:r>
        <w:t>A Vite React dashboard displays the supplied four blogs and uses reusable components, hooks, memoization, and Redux Toolkit. The screenshots below show the source files and running output for each part.</w:t>
      </w:r>
    </w:p>
    <w:p>
      <w:pPr>
        <w:pStyle w:val="Heading1"/>
      </w:pPr>
      <w:r>
        <w:t>Question 1 React Blog UI with Hooks</w:t>
      </w:r>
    </w:p>
    <w:p>
      <w:pPr>
        <w:pStyle w:val="Heading2"/>
      </w:pPr>
      <w:r>
        <w:t>Part 1 React Project and Reusable Components  Marks 1</w:t>
      </w:r>
    </w:p>
    <w:p>
      <w:pPr>
        <w:pStyle w:val="TaskDetail"/>
      </w:pPr>
      <w:r>
        <w:t>The project contains Header, SearchBar, BlogCard, BlogList, and BlogStats components. The editor capture shows the project files and the App component imports.</w:t>
      </w:r>
    </w:p>
    <w:p>
      <w:pPr>
        <w:pStyle w:val="EvidenceCaption"/>
      </w:pPr>
      <w:r>
        <w:t>VS Code Editor and Project Structure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ug-ed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Header Component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99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BlogList Component and map Rendering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60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BlogStats Component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17991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991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2 Display the Supplied Blog Data  Marks 1</w:t>
      </w:r>
    </w:p>
    <w:p>
      <w:pPr>
        <w:pStyle w:val="TaskDetail"/>
      </w:pPr>
      <w:r>
        <w:t>The blog array contains the four specified records. BlogCard displays title, category, author, reading time, and featured status.</w:t>
      </w:r>
    </w:p>
    <w:p>
      <w:pPr>
        <w:pStyle w:val="EvidenceCaption"/>
      </w:pPr>
      <w:r>
        <w:t>Initial Blog Array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8134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813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Reusable BlogCard Component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5564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556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with All Four Blogs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3 Custom Hook and Memoized Filtering  Marks 1.5</w:t>
      </w:r>
    </w:p>
    <w:p>
      <w:pPr>
        <w:pStyle w:val="TaskDetail"/>
      </w:pPr>
      <w:r>
        <w:t>useFilteredBlogs uses useMemo and applies both search text and selected category. The two outputs demonstrate each filter.</w:t>
      </w:r>
    </w:p>
    <w:p>
      <w:pPr>
        <w:pStyle w:val="EvidenceCaption"/>
      </w:pPr>
      <w:r>
        <w:t>useFilteredBlogs Custom Hook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h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after Searching for Redux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after Selecting React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eg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4 Search Focus and Memoized Actions  Marks 1</w:t>
      </w:r>
    </w:p>
    <w:p>
      <w:pPr>
        <w:pStyle w:val="TaskDetail"/>
      </w:pPr>
      <w:r>
        <w:t>SearchBar focuses the input on mount with useRef. App supplies stable delete and favorite callbacks with useCallback. BlogCard is wrapped with React.memo.</w:t>
      </w:r>
    </w:p>
    <w:p>
      <w:pPr>
        <w:pStyle w:val="EvidenceCaption"/>
      </w:pPr>
      <w:r>
        <w:t>SearchBar with useRef and Redux Actions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43735" cy="56692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earchb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735" cy="5669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App Hooks and useCallback Actions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82962" cy="594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app-hook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96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after Toggling Featured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eatu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5 Responsive Dashboard Styling  Marks 0.5</w:t>
      </w:r>
    </w:p>
    <w:p>
      <w:pPr>
        <w:pStyle w:val="TaskDetail"/>
      </w:pPr>
      <w:r>
        <w:t>CSS Grid arranges the statistic tiles and blog cards. Media queries change the layout for smaller screens.</w:t>
      </w:r>
    </w:p>
    <w:p>
      <w:pPr>
        <w:pStyle w:val="EvidenceCaption"/>
      </w:pPr>
      <w:r>
        <w:t>Responsive CSS Rules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16056" cy="56692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responsi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6056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Mobile Browser Output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51760" cy="57386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view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3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 2 Redux State Management for Blog Dashboard</w:t>
      </w:r>
    </w:p>
    <w:p>
      <w:pPr>
        <w:pStyle w:val="Heading2"/>
      </w:pPr>
      <w:r>
        <w:t>Part 1 Redux Toolkit Store and Slice  Marks 1</w:t>
      </w:r>
    </w:p>
    <w:p>
      <w:pPr>
        <w:pStyle w:val="TaskDetail"/>
      </w:pPr>
      <w:r>
        <w:t>The Vite project installs @reduxjs/toolkit and react-redux. The store registers blogReducer and Provider makes it available to the component tree.</w:t>
      </w:r>
    </w:p>
    <w:p>
      <w:pPr>
        <w:pStyle w:val="EvidenceCaption"/>
      </w:pPr>
      <w:r>
        <w:t>Project Dependencies and Vite Scripts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29839" cy="29260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pack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9839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Redux Store Configuration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270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to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2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React Redux Provider in main.jsx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999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ma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2 Redux Blog and UI State  Marks 1</w:t>
      </w:r>
    </w:p>
    <w:p>
      <w:pPr>
        <w:pStyle w:val="TaskDetail"/>
      </w:pPr>
      <w:r>
        <w:t>blogSlice stores blogs, searchText, selectedCategory, loading, and error. The async request updates loading and error states.</w:t>
      </w:r>
    </w:p>
    <w:p>
      <w:pPr>
        <w:pStyle w:val="EvidenceCaption"/>
      </w:pPr>
      <w:r>
        <w:t>Blog Slice Async Request and Initial State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96093" cy="57607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lice-st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6093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3 Add Delete Toggle and Filter Reducers  Marks 1.5</w:t>
      </w:r>
    </w:p>
    <w:p>
      <w:pPr>
        <w:pStyle w:val="TaskDetail"/>
      </w:pPr>
      <w:r>
        <w:t>The slice provides addBlog, deleteBlog, toggleFeatured, setSearchText, and setCategory reducers. The add form dispatches a new blog, while card buttons dispatch favorite and delete actions.</w:t>
      </w:r>
    </w:p>
    <w:p>
      <w:pPr>
        <w:pStyle w:val="EvidenceCaption"/>
      </w:pPr>
      <w:r>
        <w:t>Blog Slice Reducers and Async Cases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4378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lice-act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437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AddBlogForm Dispatching addBlog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8361" cy="57607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addfor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8361" cy="576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after Adding a Blog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blo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4 Redux Hooks in React Components  Marks 1</w:t>
      </w:r>
    </w:p>
    <w:p>
      <w:pPr>
        <w:pStyle w:val="TaskDetail"/>
      </w:pPr>
      <w:r>
        <w:t>App reads Redux state through useSelector and dispatches actions through useDispatch. SearchBar and AddBlogForm use the same pattern.</w:t>
      </w:r>
    </w:p>
    <w:p>
      <w:pPr>
        <w:pStyle w:val="EvidenceCaption"/>
      </w:pPr>
      <w:r>
        <w:t>App Rendering State and Dispatching Actions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83332" cy="58521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app-ren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3332" cy="5852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SearchBar Reading and Updating Redux Filters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51094" cy="55778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earchb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1094" cy="557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 5 Asynchronous Loading and Error Handling  Marks 0.5</w:t>
      </w:r>
    </w:p>
    <w:p>
      <w:pPr>
        <w:pStyle w:val="TaskDetail"/>
      </w:pPr>
      <w:r>
        <w:t>loadBlogs is a createAsyncThunk example with a local delayed response and a controlled failure option. The UI displays loading, error, and Retry states.</w:t>
      </w:r>
    </w:p>
    <w:p>
      <w:pPr>
        <w:pStyle w:val="EvidenceCaption"/>
      </w:pPr>
      <w:r>
        <w:t>createAsyncThunk and Rejected Error Message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496093" cy="57607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slice-st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6093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while Loading Blogs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ad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</w:pPr>
      <w:r>
        <w:t>Browser Output with Error and Retry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44768" cy="41818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rr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41818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34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React Blog Dashboard  |  Hands On Exercise Solution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ption">
    <w:name w:val="Evidence Caption"/>
    <w:pPr>
      <w:keepNext/>
      <w:spacing w:before="180" w:after="100"/>
    </w:pPr>
    <w:rPr>
      <w:rFonts w:ascii="Arial" w:hAnsi="Arial"/>
      <w:b/>
      <w:color w:val="000000"/>
      <w:sz w:val="21"/>
    </w:rPr>
  </w:style>
  <w:style w:type="paragraph" w:customStyle="1" w:styleId="TaskDetail">
    <w:name w:val="Task Detail"/>
    <w:pPr>
      <w:keepNext/>
      <w:spacing w:after="100"/>
      <w:ind w:left="259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Blog Dashboard Hands On Exercise Solution</dc:title>
  <dc:subject>React hooks and Redux Toolkit dashboard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