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3164413"/>
        <w:docPartObj>
          <w:docPartGallery w:val="Cover Pages"/>
          <w:docPartUnique/>
        </w:docPartObj>
      </w:sdtPr>
      <w:sdtContent>
        <w:p w14:paraId="3BBB25C8" w14:textId="27C8DA51" w:rsidR="00A956C4" w:rsidRDefault="00A956C4">
          <w:r>
            <w:rPr>
              <w:noProof/>
            </w:rPr>
            <mc:AlternateContent>
              <mc:Choice Requires="wps">
                <w:drawing>
                  <wp:anchor distT="0" distB="0" distL="114300" distR="114300" simplePos="0" relativeHeight="251659264" behindDoc="1" locked="0" layoutInCell="1" allowOverlap="0" wp14:anchorId="15A52E12" wp14:editId="7CE515CB">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956C4" w14:paraId="0AFC1739" w14:textId="77777777">
                                  <w:trPr>
                                    <w:trHeight w:hRule="exact" w:val="9360"/>
                                  </w:trPr>
                                  <w:tc>
                                    <w:tcPr>
                                      <w:tcW w:w="9350" w:type="dxa"/>
                                    </w:tcPr>
                                    <w:p w14:paraId="2967B79F" w14:textId="77777777" w:rsidR="00A956C4" w:rsidRDefault="00A956C4">
                                      <w:r>
                                        <w:rPr>
                                          <w:noProof/>
                                        </w:rPr>
                                        <w:drawing>
                                          <wp:inline distT="0" distB="0" distL="0" distR="0" wp14:anchorId="2392C227" wp14:editId="502F256A">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956C4" w14:paraId="3E97A791" w14:textId="77777777">
                                  <w:trPr>
                                    <w:trHeight w:hRule="exact" w:val="4320"/>
                                  </w:trPr>
                                  <w:tc>
                                    <w:tcPr>
                                      <w:tcW w:w="9350" w:type="dxa"/>
                                      <w:shd w:val="clear" w:color="auto" w:fill="44546A" w:themeFill="text2"/>
                                      <w:vAlign w:val="center"/>
                                    </w:tcPr>
                                    <w:p w14:paraId="04138BA0" w14:textId="7DE6A484" w:rsidR="00A956C4" w:rsidRDefault="00A956C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99488C65B344FB4BBF01347622774F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Capstone: Test Cycle</w:t>
                                          </w:r>
                                        </w:sdtContent>
                                      </w:sdt>
                                    </w:p>
                                    <w:p w14:paraId="7CE02927" w14:textId="04B95965" w:rsidR="00A956C4" w:rsidRDefault="00A956C4">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701EB7AB9741448D8435CF0DA0EAC4A6"/>
                                          </w:placeholder>
                                          <w:dataBinding w:prefixMappings="xmlns:ns0='http://purl.org/dc/elements/1.1/' xmlns:ns1='http://schemas.openxmlformats.org/package/2006/metadata/core-properties' " w:xpath="/ns1:coreProperties[1]/ns0:subject[1]" w:storeItemID="{6C3C8BC8-F283-45AE-878A-BAB7291924A1}"/>
                                          <w:text/>
                                        </w:sdtPr>
                                        <w:sdtContent>
                                          <w:r w:rsidR="008A0B79">
                                            <w:rPr>
                                              <w:color w:val="FFFFFF" w:themeColor="background1"/>
                                              <w:sz w:val="32"/>
                                              <w:szCs w:val="32"/>
                                            </w:rPr>
                                            <w:t>Introduction and Test Cycle</w:t>
                                          </w:r>
                                        </w:sdtContent>
                                      </w:sdt>
                                    </w:p>
                                  </w:tc>
                                </w:tr>
                                <w:tr w:rsidR="00A956C4" w14:paraId="4046499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A956C4" w14:paraId="01F251E2" w14:textId="77777777">
                                        <w:trPr>
                                          <w:trHeight w:hRule="exact" w:val="720"/>
                                        </w:trPr>
                                        <w:tc>
                                          <w:tcPr>
                                            <w:tcW w:w="3590" w:type="dxa"/>
                                            <w:vAlign w:val="center"/>
                                          </w:tcPr>
                                          <w:p w14:paraId="5B043CD1" w14:textId="58F8E435" w:rsidR="00A956C4" w:rsidRDefault="00A956C4">
                                            <w:pPr>
                                              <w:pStyle w:val="NoSpacing"/>
                                              <w:ind w:left="720" w:right="144"/>
                                              <w:rPr>
                                                <w:color w:val="FFFFFF" w:themeColor="background1"/>
                                              </w:rPr>
                                            </w:pPr>
                                            <w:sdt>
                                              <w:sdtPr>
                                                <w:rPr>
                                                  <w:color w:val="FFFFFF" w:themeColor="background1"/>
                                                </w:rPr>
                                                <w:alias w:val="Author"/>
                                                <w:tag w:val=""/>
                                                <w:id w:val="942812742"/>
                                                <w:placeholder>
                                                  <w:docPart w:val="721FF5BBA1904CEDA2E41AED8E825596"/>
                                                </w:placeholder>
                                                <w:dataBinding w:prefixMappings="xmlns:ns0='http://purl.org/dc/elements/1.1/' xmlns:ns1='http://schemas.openxmlformats.org/package/2006/metadata/core-properties' " w:xpath="/ns1:coreProperties[1]/ns0:creator[1]" w:storeItemID="{6C3C8BC8-F283-45AE-878A-BAB7291924A1}"/>
                                                <w:text/>
                                              </w:sdtPr>
                                              <w:sdtContent>
                                                <w:r w:rsidR="008A0B79">
                                                  <w:rPr>
                                                    <w:color w:val="FFFFFF" w:themeColor="background1"/>
                                                  </w:rPr>
                                                  <w:t>Tyler L. Kemnitz</w:t>
                                                </w:r>
                                              </w:sdtContent>
                                            </w:sdt>
                                          </w:p>
                                        </w:tc>
                                        <w:tc>
                                          <w:tcPr>
                                            <w:tcW w:w="3591" w:type="dxa"/>
                                            <w:vAlign w:val="center"/>
                                          </w:tcPr>
                                          <w:sdt>
                                            <w:sdtPr>
                                              <w:rPr>
                                                <w:color w:val="FFFFFF" w:themeColor="background1"/>
                                              </w:rPr>
                                              <w:alias w:val="Date"/>
                                              <w:tag w:val=""/>
                                              <w:id w:val="748164578"/>
                                              <w:placeholder>
                                                <w:docPart w:val="DC5287E0E91B423AACF63DE81AF25903"/>
                                              </w:placeholder>
                                              <w:dataBinding w:prefixMappings="xmlns:ns0='http://schemas.microsoft.com/office/2006/coverPageProps' " w:xpath="/ns0:CoverPageProperties[1]/ns0:PublishDate[1]" w:storeItemID="{55AF091B-3C7A-41E3-B477-F2FDAA23CFDA}"/>
                                              <w:date w:fullDate="2023-09-22T00:00:00Z">
                                                <w:dateFormat w:val="M/d/yy"/>
                                                <w:lid w:val="en-US"/>
                                                <w:storeMappedDataAs w:val="dateTime"/>
                                                <w:calendar w:val="gregorian"/>
                                              </w:date>
                                            </w:sdtPr>
                                            <w:sdtContent>
                                              <w:p w14:paraId="4C9E0148" w14:textId="5D1A7D3A" w:rsidR="00A956C4" w:rsidRDefault="008A0B79">
                                                <w:pPr>
                                                  <w:pStyle w:val="NoSpacing"/>
                                                  <w:ind w:left="144" w:right="144"/>
                                                  <w:jc w:val="center"/>
                                                  <w:rPr>
                                                    <w:color w:val="FFFFFF" w:themeColor="background1"/>
                                                  </w:rPr>
                                                </w:pPr>
                                                <w:r>
                                                  <w:rPr>
                                                    <w:color w:val="FFFFFF" w:themeColor="background1"/>
                                                  </w:rPr>
                                                  <w:t>9/22/23</w:t>
                                                </w:r>
                                              </w:p>
                                            </w:sdtContent>
                                          </w:sdt>
                                        </w:tc>
                                        <w:sdt>
                                          <w:sdtPr>
                                            <w:rPr>
                                              <w:color w:val="FFFFFF" w:themeColor="background1"/>
                                            </w:rPr>
                                            <w:alias w:val="Course title"/>
                                            <w:tag w:val=""/>
                                            <w:id w:val="-15923909"/>
                                            <w:placeholder>
                                              <w:docPart w:val="5DCA3CC101FE48FE97CC3B77DC901445"/>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4A3FB73" w14:textId="199622F7" w:rsidR="00A956C4" w:rsidRDefault="008A0B79">
                                                <w:pPr>
                                                  <w:pStyle w:val="NoSpacing"/>
                                                  <w:ind w:left="144" w:right="720"/>
                                                  <w:jc w:val="right"/>
                                                  <w:rPr>
                                                    <w:color w:val="FFFFFF" w:themeColor="background1"/>
                                                  </w:rPr>
                                                </w:pPr>
                                                <w:r>
                                                  <w:rPr>
                                                    <w:color w:val="FFFFFF" w:themeColor="background1"/>
                                                  </w:rPr>
                                                  <w:t>Capstone: Application Development</w:t>
                                                </w:r>
                                              </w:p>
                                            </w:tc>
                                          </w:sdtContent>
                                        </w:sdt>
                                      </w:tr>
                                    </w:tbl>
                                    <w:p w14:paraId="483BFC2E" w14:textId="77777777" w:rsidR="00A956C4" w:rsidRDefault="00A956C4"/>
                                  </w:tc>
                                </w:tr>
                              </w:tbl>
                              <w:p w14:paraId="63818D94" w14:textId="77777777" w:rsidR="00A956C4" w:rsidRDefault="00A956C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A52E12"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A956C4" w14:paraId="0AFC1739" w14:textId="77777777">
                            <w:trPr>
                              <w:trHeight w:hRule="exact" w:val="9360"/>
                            </w:trPr>
                            <w:tc>
                              <w:tcPr>
                                <w:tcW w:w="9350" w:type="dxa"/>
                              </w:tcPr>
                              <w:p w14:paraId="2967B79F" w14:textId="77777777" w:rsidR="00A956C4" w:rsidRDefault="00A956C4">
                                <w:r>
                                  <w:rPr>
                                    <w:noProof/>
                                  </w:rPr>
                                  <w:drawing>
                                    <wp:inline distT="0" distB="0" distL="0" distR="0" wp14:anchorId="2392C227" wp14:editId="502F256A">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956C4" w14:paraId="3E97A791" w14:textId="77777777">
                            <w:trPr>
                              <w:trHeight w:hRule="exact" w:val="4320"/>
                            </w:trPr>
                            <w:tc>
                              <w:tcPr>
                                <w:tcW w:w="9350" w:type="dxa"/>
                                <w:shd w:val="clear" w:color="auto" w:fill="44546A" w:themeFill="text2"/>
                                <w:vAlign w:val="center"/>
                              </w:tcPr>
                              <w:p w14:paraId="04138BA0" w14:textId="7DE6A484" w:rsidR="00A956C4" w:rsidRDefault="00A956C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99488C65B344FB4BBF01347622774F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Capstone: Test Cycle</w:t>
                                    </w:r>
                                  </w:sdtContent>
                                </w:sdt>
                              </w:p>
                              <w:p w14:paraId="7CE02927" w14:textId="04B95965" w:rsidR="00A956C4" w:rsidRDefault="00A956C4">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701EB7AB9741448D8435CF0DA0EAC4A6"/>
                                    </w:placeholder>
                                    <w:dataBinding w:prefixMappings="xmlns:ns0='http://purl.org/dc/elements/1.1/' xmlns:ns1='http://schemas.openxmlformats.org/package/2006/metadata/core-properties' " w:xpath="/ns1:coreProperties[1]/ns0:subject[1]" w:storeItemID="{6C3C8BC8-F283-45AE-878A-BAB7291924A1}"/>
                                    <w:text/>
                                  </w:sdtPr>
                                  <w:sdtContent>
                                    <w:r w:rsidR="008A0B79">
                                      <w:rPr>
                                        <w:color w:val="FFFFFF" w:themeColor="background1"/>
                                        <w:sz w:val="32"/>
                                        <w:szCs w:val="32"/>
                                      </w:rPr>
                                      <w:t>Introduction and Test Cycle</w:t>
                                    </w:r>
                                  </w:sdtContent>
                                </w:sdt>
                              </w:p>
                            </w:tc>
                          </w:tr>
                          <w:tr w:rsidR="00A956C4" w14:paraId="40464994"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A956C4" w14:paraId="01F251E2" w14:textId="77777777">
                                  <w:trPr>
                                    <w:trHeight w:hRule="exact" w:val="720"/>
                                  </w:trPr>
                                  <w:tc>
                                    <w:tcPr>
                                      <w:tcW w:w="3590" w:type="dxa"/>
                                      <w:vAlign w:val="center"/>
                                    </w:tcPr>
                                    <w:p w14:paraId="5B043CD1" w14:textId="58F8E435" w:rsidR="00A956C4" w:rsidRDefault="00A956C4">
                                      <w:pPr>
                                        <w:pStyle w:val="NoSpacing"/>
                                        <w:ind w:left="720" w:right="144"/>
                                        <w:rPr>
                                          <w:color w:val="FFFFFF" w:themeColor="background1"/>
                                        </w:rPr>
                                      </w:pPr>
                                      <w:sdt>
                                        <w:sdtPr>
                                          <w:rPr>
                                            <w:color w:val="FFFFFF" w:themeColor="background1"/>
                                          </w:rPr>
                                          <w:alias w:val="Author"/>
                                          <w:tag w:val=""/>
                                          <w:id w:val="942812742"/>
                                          <w:placeholder>
                                            <w:docPart w:val="721FF5BBA1904CEDA2E41AED8E825596"/>
                                          </w:placeholder>
                                          <w:dataBinding w:prefixMappings="xmlns:ns0='http://purl.org/dc/elements/1.1/' xmlns:ns1='http://schemas.openxmlformats.org/package/2006/metadata/core-properties' " w:xpath="/ns1:coreProperties[1]/ns0:creator[1]" w:storeItemID="{6C3C8BC8-F283-45AE-878A-BAB7291924A1}"/>
                                          <w:text/>
                                        </w:sdtPr>
                                        <w:sdtContent>
                                          <w:r w:rsidR="008A0B79">
                                            <w:rPr>
                                              <w:color w:val="FFFFFF" w:themeColor="background1"/>
                                            </w:rPr>
                                            <w:t>Tyler L. Kemnitz</w:t>
                                          </w:r>
                                        </w:sdtContent>
                                      </w:sdt>
                                    </w:p>
                                  </w:tc>
                                  <w:tc>
                                    <w:tcPr>
                                      <w:tcW w:w="3591" w:type="dxa"/>
                                      <w:vAlign w:val="center"/>
                                    </w:tcPr>
                                    <w:sdt>
                                      <w:sdtPr>
                                        <w:rPr>
                                          <w:color w:val="FFFFFF" w:themeColor="background1"/>
                                        </w:rPr>
                                        <w:alias w:val="Date"/>
                                        <w:tag w:val=""/>
                                        <w:id w:val="748164578"/>
                                        <w:placeholder>
                                          <w:docPart w:val="DC5287E0E91B423AACF63DE81AF25903"/>
                                        </w:placeholder>
                                        <w:dataBinding w:prefixMappings="xmlns:ns0='http://schemas.microsoft.com/office/2006/coverPageProps' " w:xpath="/ns0:CoverPageProperties[1]/ns0:PublishDate[1]" w:storeItemID="{55AF091B-3C7A-41E3-B477-F2FDAA23CFDA}"/>
                                        <w:date w:fullDate="2023-09-22T00:00:00Z">
                                          <w:dateFormat w:val="M/d/yy"/>
                                          <w:lid w:val="en-US"/>
                                          <w:storeMappedDataAs w:val="dateTime"/>
                                          <w:calendar w:val="gregorian"/>
                                        </w:date>
                                      </w:sdtPr>
                                      <w:sdtContent>
                                        <w:p w14:paraId="4C9E0148" w14:textId="5D1A7D3A" w:rsidR="00A956C4" w:rsidRDefault="008A0B79">
                                          <w:pPr>
                                            <w:pStyle w:val="NoSpacing"/>
                                            <w:ind w:left="144" w:right="144"/>
                                            <w:jc w:val="center"/>
                                            <w:rPr>
                                              <w:color w:val="FFFFFF" w:themeColor="background1"/>
                                            </w:rPr>
                                          </w:pPr>
                                          <w:r>
                                            <w:rPr>
                                              <w:color w:val="FFFFFF" w:themeColor="background1"/>
                                            </w:rPr>
                                            <w:t>9/22/23</w:t>
                                          </w:r>
                                        </w:p>
                                      </w:sdtContent>
                                    </w:sdt>
                                  </w:tc>
                                  <w:sdt>
                                    <w:sdtPr>
                                      <w:rPr>
                                        <w:color w:val="FFFFFF" w:themeColor="background1"/>
                                      </w:rPr>
                                      <w:alias w:val="Course title"/>
                                      <w:tag w:val=""/>
                                      <w:id w:val="-15923909"/>
                                      <w:placeholder>
                                        <w:docPart w:val="5DCA3CC101FE48FE97CC3B77DC901445"/>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4A3FB73" w14:textId="199622F7" w:rsidR="00A956C4" w:rsidRDefault="008A0B79">
                                          <w:pPr>
                                            <w:pStyle w:val="NoSpacing"/>
                                            <w:ind w:left="144" w:right="720"/>
                                            <w:jc w:val="right"/>
                                            <w:rPr>
                                              <w:color w:val="FFFFFF" w:themeColor="background1"/>
                                            </w:rPr>
                                          </w:pPr>
                                          <w:r>
                                            <w:rPr>
                                              <w:color w:val="FFFFFF" w:themeColor="background1"/>
                                            </w:rPr>
                                            <w:t>Capstone: Application Development</w:t>
                                          </w:r>
                                        </w:p>
                                      </w:tc>
                                    </w:sdtContent>
                                  </w:sdt>
                                </w:tr>
                              </w:tbl>
                              <w:p w14:paraId="483BFC2E" w14:textId="77777777" w:rsidR="00A956C4" w:rsidRDefault="00A956C4"/>
                            </w:tc>
                          </w:tr>
                        </w:tbl>
                        <w:p w14:paraId="63818D94" w14:textId="77777777" w:rsidR="00A956C4" w:rsidRDefault="00A956C4"/>
                      </w:txbxContent>
                    </v:textbox>
                    <w10:wrap anchorx="page" anchory="page"/>
                  </v:shape>
                </w:pict>
              </mc:Fallback>
            </mc:AlternateContent>
          </w:r>
        </w:p>
        <w:p w14:paraId="6ADE3D51" w14:textId="50C25AE7" w:rsidR="00A956C4" w:rsidRDefault="00A956C4">
          <w:r>
            <w:rPr>
              <w:rFonts w:eastAsiaTheme="minorHAnsi"/>
            </w:rPr>
            <w:br w:type="page"/>
          </w:r>
        </w:p>
      </w:sdtContent>
    </w:sdt>
    <w:p w14:paraId="179F3ED8" w14:textId="7ACECEBE" w:rsidR="00A956C4" w:rsidRDefault="00A956C4" w:rsidP="00A956C4">
      <w:pPr>
        <w:pStyle w:val="Heading1"/>
      </w:pPr>
      <w:r>
        <w:lastRenderedPageBreak/>
        <w:t>Introduction</w:t>
      </w:r>
    </w:p>
    <w:p w14:paraId="1E157AFD" w14:textId="77777777" w:rsidR="00A956C4" w:rsidRPr="00A956C4" w:rsidRDefault="00A956C4" w:rsidP="00A956C4">
      <w:r w:rsidRPr="00A956C4">
        <w:t xml:space="preserve">In the realm of software development, ensuring the reliability and quality of a product is paramount. To achieve this, a structured testing cycle is employed—an iterative journey that encompasses various testing types and phases conducted throughout the development process. The primary objective is to detect and rectify issues early in the software's lifecycle, guaranteeing a dependable and high-quality </w:t>
      </w:r>
      <w:proofErr w:type="gramStart"/>
      <w:r w:rsidRPr="00A956C4">
        <w:t>end product</w:t>
      </w:r>
      <w:proofErr w:type="gramEnd"/>
      <w:r w:rsidRPr="00A956C4">
        <w:t>.</w:t>
      </w:r>
    </w:p>
    <w:p w14:paraId="391BFB3A" w14:textId="77777777" w:rsidR="00A956C4" w:rsidRPr="00A956C4" w:rsidRDefault="00A956C4" w:rsidP="00A956C4">
      <w:r w:rsidRPr="00A956C4">
        <w:t>One critical facet of this testing cycle is regression testing, a linchpin in the pursuit of software excellence. It plays a pivotal role in safeguarding the integrity of existing functionality when new features or fixes are introduced.</w:t>
      </w:r>
    </w:p>
    <w:p w14:paraId="0181A635" w14:textId="77777777" w:rsidR="00A956C4" w:rsidRPr="00A956C4" w:rsidRDefault="00A956C4" w:rsidP="00A956C4">
      <w:r w:rsidRPr="00A956C4">
        <w:t>Each phase within this comprehensive testing cycle serves a unique purpose, boasting a defined scope, a structured process, and the potential employment of specific tools to facilitate management and documentation. This orchestrated approach to testing not only ensures the elimination of defects but also paves the way for a smoother, more reliable software development journey.</w:t>
      </w:r>
    </w:p>
    <w:p w14:paraId="452CCF77" w14:textId="4EC93819" w:rsidR="00A956C4" w:rsidRPr="00A956C4" w:rsidRDefault="00A956C4" w:rsidP="00A956C4">
      <w:pPr>
        <w:pStyle w:val="Heading1"/>
      </w:pPr>
      <w:r>
        <w:t>Test Cycle</w:t>
      </w:r>
    </w:p>
    <w:p w14:paraId="2D04F3AF" w14:textId="77777777" w:rsidR="00A956C4" w:rsidRPr="00A956C4" w:rsidRDefault="00A956C4" w:rsidP="00A956C4">
      <w:pPr>
        <w:pStyle w:val="Heading2"/>
      </w:pPr>
      <w:r w:rsidRPr="00A956C4">
        <w:t>Unit Testing:</w:t>
      </w:r>
    </w:p>
    <w:p w14:paraId="32053B2B" w14:textId="77777777" w:rsidR="00A956C4" w:rsidRPr="00A956C4" w:rsidRDefault="00A956C4" w:rsidP="00A956C4">
      <w:pPr>
        <w:numPr>
          <w:ilvl w:val="1"/>
          <w:numId w:val="1"/>
        </w:numPr>
      </w:pPr>
      <w:r w:rsidRPr="00A956C4">
        <w:rPr>
          <w:b/>
          <w:bCs/>
        </w:rPr>
        <w:t>Purpose</w:t>
      </w:r>
      <w:r w:rsidRPr="00A956C4">
        <w:t>: To test individual components (functions, methods, or classes) of the code.</w:t>
      </w:r>
    </w:p>
    <w:p w14:paraId="0DBBBC1D" w14:textId="77777777" w:rsidR="00A956C4" w:rsidRPr="00A956C4" w:rsidRDefault="00A956C4" w:rsidP="00A956C4">
      <w:pPr>
        <w:numPr>
          <w:ilvl w:val="1"/>
          <w:numId w:val="1"/>
        </w:numPr>
      </w:pPr>
      <w:r w:rsidRPr="00A956C4">
        <w:rPr>
          <w:b/>
          <w:bCs/>
        </w:rPr>
        <w:t>Scope</w:t>
      </w:r>
      <w:r w:rsidRPr="00A956C4">
        <w:t>: Focused on isolated parts of the code.</w:t>
      </w:r>
    </w:p>
    <w:p w14:paraId="762C4FB1" w14:textId="49CB265F" w:rsidR="00A956C4" w:rsidRPr="00A956C4" w:rsidRDefault="00A956C4" w:rsidP="00A956C4">
      <w:pPr>
        <w:numPr>
          <w:ilvl w:val="1"/>
          <w:numId w:val="1"/>
        </w:numPr>
      </w:pPr>
      <w:r w:rsidRPr="00A956C4">
        <w:rPr>
          <w:b/>
          <w:bCs/>
        </w:rPr>
        <w:t>Tools</w:t>
      </w:r>
      <w:r w:rsidRPr="00A956C4">
        <w:t xml:space="preserve">: Testing frameworks like JUnit, </w:t>
      </w:r>
      <w:proofErr w:type="spellStart"/>
      <w:r w:rsidRPr="00A956C4">
        <w:t>NUnit</w:t>
      </w:r>
      <w:proofErr w:type="spellEnd"/>
      <w:r w:rsidRPr="00A956C4">
        <w:t xml:space="preserve">, </w:t>
      </w:r>
      <w:r>
        <w:t xml:space="preserve">Postman, </w:t>
      </w:r>
      <w:proofErr w:type="gramStart"/>
      <w:r>
        <w:t>Swagger</w:t>
      </w:r>
      <w:proofErr w:type="gramEnd"/>
      <w:r>
        <w:t xml:space="preserve"> </w:t>
      </w:r>
      <w:r w:rsidRPr="00A956C4">
        <w:t>or built-in testing tools.</w:t>
      </w:r>
    </w:p>
    <w:p w14:paraId="1CFA2B1F" w14:textId="77777777" w:rsidR="00A956C4" w:rsidRPr="00A956C4" w:rsidRDefault="00A956C4" w:rsidP="00A956C4">
      <w:pPr>
        <w:numPr>
          <w:ilvl w:val="1"/>
          <w:numId w:val="1"/>
        </w:numPr>
      </w:pPr>
      <w:r w:rsidRPr="00A956C4">
        <w:rPr>
          <w:b/>
          <w:bCs/>
        </w:rPr>
        <w:t>Process</w:t>
      </w:r>
      <w:r w:rsidRPr="00A956C4">
        <w:t>: Developers write unit tests to validate the behavior of individual code units.</w:t>
      </w:r>
    </w:p>
    <w:p w14:paraId="4454F471" w14:textId="77777777" w:rsidR="00A956C4" w:rsidRPr="00A956C4" w:rsidRDefault="00A956C4" w:rsidP="00A956C4">
      <w:pPr>
        <w:pStyle w:val="Heading2"/>
      </w:pPr>
      <w:r w:rsidRPr="00A956C4">
        <w:t>Integration Testing:</w:t>
      </w:r>
    </w:p>
    <w:p w14:paraId="0A326507" w14:textId="77777777" w:rsidR="00A956C4" w:rsidRPr="00A956C4" w:rsidRDefault="00A956C4" w:rsidP="00A956C4">
      <w:pPr>
        <w:numPr>
          <w:ilvl w:val="1"/>
          <w:numId w:val="1"/>
        </w:numPr>
      </w:pPr>
      <w:r w:rsidRPr="00A956C4">
        <w:rPr>
          <w:b/>
          <w:bCs/>
        </w:rPr>
        <w:t>Purpose</w:t>
      </w:r>
      <w:r w:rsidRPr="00A956C4">
        <w:t>: To ensure that different components of the code work together as expected.</w:t>
      </w:r>
    </w:p>
    <w:p w14:paraId="4A5A6614" w14:textId="77777777" w:rsidR="00A956C4" w:rsidRPr="00A956C4" w:rsidRDefault="00A956C4" w:rsidP="00A956C4">
      <w:pPr>
        <w:numPr>
          <w:ilvl w:val="1"/>
          <w:numId w:val="1"/>
        </w:numPr>
      </w:pPr>
      <w:r w:rsidRPr="00A956C4">
        <w:rPr>
          <w:b/>
          <w:bCs/>
        </w:rPr>
        <w:t>Scope</w:t>
      </w:r>
      <w:r w:rsidRPr="00A956C4">
        <w:t>: Testing interactions between modules or services.</w:t>
      </w:r>
    </w:p>
    <w:p w14:paraId="090AF160" w14:textId="491C37D8" w:rsidR="00A956C4" w:rsidRPr="00A956C4" w:rsidRDefault="00A956C4" w:rsidP="00A956C4">
      <w:pPr>
        <w:numPr>
          <w:ilvl w:val="1"/>
          <w:numId w:val="1"/>
        </w:numPr>
      </w:pPr>
      <w:r w:rsidRPr="00A956C4">
        <w:rPr>
          <w:b/>
          <w:bCs/>
        </w:rPr>
        <w:t>Tools</w:t>
      </w:r>
      <w:r w:rsidRPr="00A956C4">
        <w:t xml:space="preserve">: Integration testing frameworks, </w:t>
      </w:r>
      <w:r>
        <w:t xml:space="preserve">test launches, and </w:t>
      </w:r>
      <w:r w:rsidRPr="00A956C4">
        <w:t>mocking frameworks.</w:t>
      </w:r>
    </w:p>
    <w:p w14:paraId="03DA96C4" w14:textId="77777777" w:rsidR="00A956C4" w:rsidRPr="00A956C4" w:rsidRDefault="00A956C4" w:rsidP="00A956C4">
      <w:pPr>
        <w:numPr>
          <w:ilvl w:val="1"/>
          <w:numId w:val="1"/>
        </w:numPr>
      </w:pPr>
      <w:r w:rsidRPr="00A956C4">
        <w:rPr>
          <w:b/>
          <w:bCs/>
        </w:rPr>
        <w:t>Process</w:t>
      </w:r>
      <w:r w:rsidRPr="00A956C4">
        <w:t>: Test cases are designed to verify how components integrate and exchange data.</w:t>
      </w:r>
    </w:p>
    <w:p w14:paraId="73D69B17" w14:textId="77777777" w:rsidR="00A956C4" w:rsidRPr="00A956C4" w:rsidRDefault="00A956C4" w:rsidP="00A956C4">
      <w:pPr>
        <w:pStyle w:val="Heading2"/>
      </w:pPr>
      <w:r w:rsidRPr="00A956C4">
        <w:t>Functional Testing:</w:t>
      </w:r>
    </w:p>
    <w:p w14:paraId="0B08C2E9" w14:textId="77777777" w:rsidR="00A956C4" w:rsidRPr="00A956C4" w:rsidRDefault="00A956C4" w:rsidP="00A956C4">
      <w:pPr>
        <w:numPr>
          <w:ilvl w:val="1"/>
          <w:numId w:val="1"/>
        </w:numPr>
      </w:pPr>
      <w:r w:rsidRPr="00A956C4">
        <w:rPr>
          <w:b/>
          <w:bCs/>
        </w:rPr>
        <w:t>Purpose</w:t>
      </w:r>
      <w:r w:rsidRPr="00A956C4">
        <w:t>: To validate that the software meets its functional requirements.</w:t>
      </w:r>
    </w:p>
    <w:p w14:paraId="6A2A1A5E" w14:textId="77777777" w:rsidR="00A956C4" w:rsidRPr="00A956C4" w:rsidRDefault="00A956C4" w:rsidP="00A956C4">
      <w:pPr>
        <w:numPr>
          <w:ilvl w:val="1"/>
          <w:numId w:val="1"/>
        </w:numPr>
      </w:pPr>
      <w:r w:rsidRPr="00A956C4">
        <w:rPr>
          <w:b/>
          <w:bCs/>
        </w:rPr>
        <w:t>Scope</w:t>
      </w:r>
      <w:r w:rsidRPr="00A956C4">
        <w:t>: End-to-end testing of features and user scenarios.</w:t>
      </w:r>
    </w:p>
    <w:p w14:paraId="6C426B0D" w14:textId="77777777" w:rsidR="00A956C4" w:rsidRPr="00A956C4" w:rsidRDefault="00A956C4" w:rsidP="00A956C4">
      <w:pPr>
        <w:numPr>
          <w:ilvl w:val="1"/>
          <w:numId w:val="1"/>
        </w:numPr>
      </w:pPr>
      <w:r w:rsidRPr="00A956C4">
        <w:rPr>
          <w:b/>
          <w:bCs/>
        </w:rPr>
        <w:t>Tools</w:t>
      </w:r>
      <w:r w:rsidRPr="00A956C4">
        <w:t>: Automated testing tools like Selenium, Cucumber, or manual testing.</w:t>
      </w:r>
    </w:p>
    <w:p w14:paraId="4B11C8EF" w14:textId="77777777" w:rsidR="00A956C4" w:rsidRPr="00A956C4" w:rsidRDefault="00A956C4" w:rsidP="00A956C4">
      <w:pPr>
        <w:numPr>
          <w:ilvl w:val="1"/>
          <w:numId w:val="1"/>
        </w:numPr>
      </w:pPr>
      <w:r w:rsidRPr="00A956C4">
        <w:rPr>
          <w:b/>
          <w:bCs/>
        </w:rPr>
        <w:lastRenderedPageBreak/>
        <w:t>Process</w:t>
      </w:r>
      <w:r w:rsidRPr="00A956C4">
        <w:t>: Test cases are created based on user stories or requirements and executed to ensure features work as expected.</w:t>
      </w:r>
    </w:p>
    <w:p w14:paraId="0456525E" w14:textId="77777777" w:rsidR="00A956C4" w:rsidRPr="00A956C4" w:rsidRDefault="00A956C4" w:rsidP="00A956C4">
      <w:pPr>
        <w:pStyle w:val="Heading2"/>
      </w:pPr>
      <w:r w:rsidRPr="00A956C4">
        <w:t>Regression Testing:</w:t>
      </w:r>
    </w:p>
    <w:p w14:paraId="7EA295F2" w14:textId="77777777" w:rsidR="00A956C4" w:rsidRPr="00A956C4" w:rsidRDefault="00A956C4" w:rsidP="00A956C4">
      <w:pPr>
        <w:numPr>
          <w:ilvl w:val="1"/>
          <w:numId w:val="1"/>
        </w:numPr>
      </w:pPr>
      <w:r w:rsidRPr="00A956C4">
        <w:rPr>
          <w:b/>
          <w:bCs/>
        </w:rPr>
        <w:t>Purpose</w:t>
      </w:r>
      <w:r w:rsidRPr="00A956C4">
        <w:t>: To check if new code changes have introduced any unintended side effects or broken existing functionality.</w:t>
      </w:r>
    </w:p>
    <w:p w14:paraId="3E5F4ECA" w14:textId="77777777" w:rsidR="00A956C4" w:rsidRPr="00A956C4" w:rsidRDefault="00A956C4" w:rsidP="00A956C4">
      <w:pPr>
        <w:numPr>
          <w:ilvl w:val="1"/>
          <w:numId w:val="1"/>
        </w:numPr>
      </w:pPr>
      <w:r w:rsidRPr="00A956C4">
        <w:rPr>
          <w:b/>
          <w:bCs/>
        </w:rPr>
        <w:t>Scope</w:t>
      </w:r>
      <w:r w:rsidRPr="00A956C4">
        <w:t>: Repeated testing of previously tested functionality.</w:t>
      </w:r>
    </w:p>
    <w:p w14:paraId="695E682F" w14:textId="77777777" w:rsidR="00A956C4" w:rsidRPr="00A956C4" w:rsidRDefault="00A956C4" w:rsidP="00A956C4">
      <w:pPr>
        <w:numPr>
          <w:ilvl w:val="1"/>
          <w:numId w:val="1"/>
        </w:numPr>
      </w:pPr>
      <w:r w:rsidRPr="00A956C4">
        <w:rPr>
          <w:b/>
          <w:bCs/>
        </w:rPr>
        <w:t>Tools</w:t>
      </w:r>
      <w:r w:rsidRPr="00A956C4">
        <w:t>: Automated testing frameworks, test suites.</w:t>
      </w:r>
    </w:p>
    <w:p w14:paraId="65CFB3E1" w14:textId="77777777" w:rsidR="00A956C4" w:rsidRPr="00A956C4" w:rsidRDefault="00A956C4" w:rsidP="00A956C4">
      <w:pPr>
        <w:numPr>
          <w:ilvl w:val="1"/>
          <w:numId w:val="1"/>
        </w:numPr>
      </w:pPr>
      <w:r w:rsidRPr="00A956C4">
        <w:rPr>
          <w:b/>
          <w:bCs/>
        </w:rPr>
        <w:t>Process</w:t>
      </w:r>
      <w:r w:rsidRPr="00A956C4">
        <w:t>: Execute a predefined set of test cases covering critical paths and known areas of concern after code changes or updates.</w:t>
      </w:r>
    </w:p>
    <w:p w14:paraId="09712547" w14:textId="77777777" w:rsidR="00A956C4" w:rsidRPr="00A956C4" w:rsidRDefault="00A956C4" w:rsidP="00A956C4">
      <w:pPr>
        <w:pStyle w:val="Heading2"/>
      </w:pPr>
      <w:r w:rsidRPr="00A956C4">
        <w:t>User Acceptance Testing (UAT):</w:t>
      </w:r>
    </w:p>
    <w:p w14:paraId="54AFC01A" w14:textId="77777777" w:rsidR="00A956C4" w:rsidRPr="00A956C4" w:rsidRDefault="00A956C4" w:rsidP="00A956C4">
      <w:pPr>
        <w:numPr>
          <w:ilvl w:val="1"/>
          <w:numId w:val="1"/>
        </w:numPr>
      </w:pPr>
      <w:r w:rsidRPr="00A956C4">
        <w:rPr>
          <w:b/>
          <w:bCs/>
        </w:rPr>
        <w:t>Purpose</w:t>
      </w:r>
      <w:r w:rsidRPr="00A956C4">
        <w:t>: To validate the software from the user's perspective and ensure it meets their needs.</w:t>
      </w:r>
    </w:p>
    <w:p w14:paraId="75697ED5" w14:textId="77777777" w:rsidR="00A956C4" w:rsidRPr="00A956C4" w:rsidRDefault="00A956C4" w:rsidP="00A956C4">
      <w:pPr>
        <w:numPr>
          <w:ilvl w:val="1"/>
          <w:numId w:val="1"/>
        </w:numPr>
      </w:pPr>
      <w:r w:rsidRPr="00A956C4">
        <w:rPr>
          <w:b/>
          <w:bCs/>
        </w:rPr>
        <w:t>Scope</w:t>
      </w:r>
      <w:r w:rsidRPr="00A956C4">
        <w:t>: Real-world scenarios performed by end-users or stakeholders.</w:t>
      </w:r>
    </w:p>
    <w:p w14:paraId="6B33A5F7" w14:textId="0AC45C39" w:rsidR="00A956C4" w:rsidRPr="00A956C4" w:rsidRDefault="00A956C4" w:rsidP="00A956C4">
      <w:pPr>
        <w:numPr>
          <w:ilvl w:val="1"/>
          <w:numId w:val="1"/>
        </w:numPr>
      </w:pPr>
      <w:r w:rsidRPr="00A956C4">
        <w:rPr>
          <w:b/>
          <w:bCs/>
        </w:rPr>
        <w:t>Tools</w:t>
      </w:r>
      <w:r w:rsidRPr="00A956C4">
        <w:t>: Manual testing, user feedback</w:t>
      </w:r>
      <w:r>
        <w:t>, user stories</w:t>
      </w:r>
      <w:r w:rsidRPr="00A956C4">
        <w:t>.</w:t>
      </w:r>
    </w:p>
    <w:p w14:paraId="3772E6D9" w14:textId="77777777" w:rsidR="00A956C4" w:rsidRPr="00A956C4" w:rsidRDefault="00A956C4" w:rsidP="00A956C4">
      <w:pPr>
        <w:numPr>
          <w:ilvl w:val="1"/>
          <w:numId w:val="1"/>
        </w:numPr>
      </w:pPr>
      <w:r w:rsidRPr="00A956C4">
        <w:rPr>
          <w:b/>
          <w:bCs/>
        </w:rPr>
        <w:t>Process</w:t>
      </w:r>
      <w:r w:rsidRPr="00A956C4">
        <w:t>: End-users execute test cases or interact with the system to verify that it aligns with their requirements.</w:t>
      </w:r>
    </w:p>
    <w:p w14:paraId="4E0EDEE2" w14:textId="77777777" w:rsidR="00A956C4" w:rsidRPr="00A956C4" w:rsidRDefault="00A956C4" w:rsidP="00A956C4">
      <w:pPr>
        <w:pStyle w:val="Heading2"/>
      </w:pPr>
      <w:r w:rsidRPr="00A956C4">
        <w:t>Deployment Testing:</w:t>
      </w:r>
    </w:p>
    <w:p w14:paraId="2B896BF4" w14:textId="77777777" w:rsidR="00A956C4" w:rsidRPr="00A956C4" w:rsidRDefault="00A956C4" w:rsidP="00A956C4">
      <w:pPr>
        <w:numPr>
          <w:ilvl w:val="1"/>
          <w:numId w:val="1"/>
        </w:numPr>
      </w:pPr>
      <w:r w:rsidRPr="00A956C4">
        <w:rPr>
          <w:b/>
          <w:bCs/>
        </w:rPr>
        <w:t>Purpose</w:t>
      </w:r>
      <w:r w:rsidRPr="00A956C4">
        <w:t>: To ensure a smooth deployment process and minimize downtime.</w:t>
      </w:r>
    </w:p>
    <w:p w14:paraId="51FF400A" w14:textId="77777777" w:rsidR="00A956C4" w:rsidRPr="00A956C4" w:rsidRDefault="00A956C4" w:rsidP="00A956C4">
      <w:pPr>
        <w:numPr>
          <w:ilvl w:val="1"/>
          <w:numId w:val="1"/>
        </w:numPr>
      </w:pPr>
      <w:r w:rsidRPr="00A956C4">
        <w:rPr>
          <w:b/>
          <w:bCs/>
        </w:rPr>
        <w:t>Scope</w:t>
      </w:r>
      <w:r w:rsidRPr="00A956C4">
        <w:t>: Verifying that deployment scripts and configurations work as intended.</w:t>
      </w:r>
    </w:p>
    <w:p w14:paraId="484895A6" w14:textId="77777777" w:rsidR="00A956C4" w:rsidRPr="00A956C4" w:rsidRDefault="00A956C4" w:rsidP="00A956C4">
      <w:pPr>
        <w:numPr>
          <w:ilvl w:val="1"/>
          <w:numId w:val="1"/>
        </w:numPr>
      </w:pPr>
      <w:r w:rsidRPr="00A956C4">
        <w:rPr>
          <w:b/>
          <w:bCs/>
        </w:rPr>
        <w:t>Tools</w:t>
      </w:r>
      <w:r w:rsidRPr="00A956C4">
        <w:t>: Deployment automation tools, monitoring systems.</w:t>
      </w:r>
    </w:p>
    <w:p w14:paraId="23A1EF3A" w14:textId="4D31F06D" w:rsidR="00A956C4" w:rsidRPr="00A956C4" w:rsidRDefault="00A956C4" w:rsidP="00A956C4">
      <w:pPr>
        <w:numPr>
          <w:ilvl w:val="1"/>
          <w:numId w:val="1"/>
        </w:numPr>
      </w:pPr>
      <w:r w:rsidRPr="00A956C4">
        <w:rPr>
          <w:b/>
          <w:bCs/>
        </w:rPr>
        <w:t>Process</w:t>
      </w:r>
      <w:r w:rsidRPr="00A956C4">
        <w:t xml:space="preserve">: Test the deployment process in a </w:t>
      </w:r>
      <w:r>
        <w:t>test</w:t>
      </w:r>
      <w:r w:rsidRPr="00A956C4">
        <w:t xml:space="preserve"> environment to catch any issues before production deployment.</w:t>
      </w:r>
    </w:p>
    <w:p w14:paraId="16634975" w14:textId="77777777" w:rsidR="00A956C4" w:rsidRPr="00A956C4" w:rsidRDefault="00A956C4" w:rsidP="00A956C4">
      <w:pPr>
        <w:pStyle w:val="Heading2"/>
      </w:pPr>
      <w:r w:rsidRPr="00A956C4">
        <w:t>Exploratory Testing:</w:t>
      </w:r>
    </w:p>
    <w:p w14:paraId="7A05C89E" w14:textId="77777777" w:rsidR="00A956C4" w:rsidRPr="00A956C4" w:rsidRDefault="00A956C4" w:rsidP="00A956C4">
      <w:pPr>
        <w:numPr>
          <w:ilvl w:val="1"/>
          <w:numId w:val="1"/>
        </w:numPr>
      </w:pPr>
      <w:r w:rsidRPr="00A956C4">
        <w:rPr>
          <w:b/>
          <w:bCs/>
        </w:rPr>
        <w:t>Purpose</w:t>
      </w:r>
      <w:r w:rsidRPr="00A956C4">
        <w:t>: To uncover unexpected issues and defects that scripted tests might miss.</w:t>
      </w:r>
    </w:p>
    <w:p w14:paraId="4AEE61AA" w14:textId="77777777" w:rsidR="00A956C4" w:rsidRPr="00A956C4" w:rsidRDefault="00A956C4" w:rsidP="00A956C4">
      <w:pPr>
        <w:numPr>
          <w:ilvl w:val="1"/>
          <w:numId w:val="1"/>
        </w:numPr>
      </w:pPr>
      <w:r w:rsidRPr="00A956C4">
        <w:rPr>
          <w:b/>
          <w:bCs/>
        </w:rPr>
        <w:t>Scope</w:t>
      </w:r>
      <w:r w:rsidRPr="00A956C4">
        <w:t>: Unstructured testing, often used in combination with other testing types.</w:t>
      </w:r>
    </w:p>
    <w:p w14:paraId="362591CC" w14:textId="77777777" w:rsidR="00A956C4" w:rsidRPr="00A956C4" w:rsidRDefault="00A956C4" w:rsidP="00A956C4">
      <w:pPr>
        <w:numPr>
          <w:ilvl w:val="1"/>
          <w:numId w:val="1"/>
        </w:numPr>
      </w:pPr>
      <w:r w:rsidRPr="00A956C4">
        <w:rPr>
          <w:b/>
          <w:bCs/>
        </w:rPr>
        <w:t>Tools</w:t>
      </w:r>
      <w:r w:rsidRPr="00A956C4">
        <w:t>: None, manual testing.</w:t>
      </w:r>
    </w:p>
    <w:p w14:paraId="5A570D2F" w14:textId="77777777" w:rsidR="00A956C4" w:rsidRPr="00A956C4" w:rsidRDefault="00A956C4" w:rsidP="00A956C4">
      <w:pPr>
        <w:numPr>
          <w:ilvl w:val="1"/>
          <w:numId w:val="1"/>
        </w:numPr>
      </w:pPr>
      <w:r w:rsidRPr="00A956C4">
        <w:rPr>
          <w:b/>
          <w:bCs/>
        </w:rPr>
        <w:t>Process</w:t>
      </w:r>
      <w:r w:rsidRPr="00A956C4">
        <w:t>: Testers explore the software, trying different inputs and scenarios, and reporting any anomalies.</w:t>
      </w:r>
    </w:p>
    <w:p w14:paraId="7A7CFE55" w14:textId="1368E17A" w:rsidR="00A956C4" w:rsidRDefault="00EA3C6B" w:rsidP="00EA3C6B">
      <w:pPr>
        <w:pStyle w:val="Heading1"/>
      </w:pPr>
      <w:r>
        <w:lastRenderedPageBreak/>
        <w:t>Test Cycle Timing</w:t>
      </w:r>
    </w:p>
    <w:p w14:paraId="3191567E" w14:textId="0B3BE267" w:rsidR="00EA3C6B" w:rsidRPr="00EA3C6B" w:rsidRDefault="00EA3C6B" w:rsidP="00EA3C6B">
      <w:r>
        <w:rPr>
          <w:noProof/>
        </w:rPr>
        <w:drawing>
          <wp:inline distT="0" distB="0" distL="0" distR="0" wp14:anchorId="136943A4" wp14:editId="04618653">
            <wp:extent cx="5943600" cy="5206365"/>
            <wp:effectExtent l="0" t="0" r="0" b="0"/>
            <wp:docPr id="138139579" name="Picture 1" descr="A diagram of a test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9579" name="Picture 1" descr="A diagram of a test cyc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06365"/>
                    </a:xfrm>
                    <a:prstGeom prst="rect">
                      <a:avLst/>
                    </a:prstGeom>
                  </pic:spPr>
                </pic:pic>
              </a:graphicData>
            </a:graphic>
          </wp:inline>
        </w:drawing>
      </w:r>
    </w:p>
    <w:sectPr w:rsidR="00EA3C6B" w:rsidRPr="00EA3C6B" w:rsidSect="00A956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A82CA4"/>
    <w:multiLevelType w:val="multilevel"/>
    <w:tmpl w:val="AC9EC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900416">
    <w:abstractNumId w:val="1"/>
  </w:num>
  <w:num w:numId="2" w16cid:durableId="1564830868">
    <w:abstractNumId w:val="0"/>
  </w:num>
  <w:num w:numId="3" w16cid:durableId="1994291627">
    <w:abstractNumId w:val="0"/>
  </w:num>
  <w:num w:numId="4" w16cid:durableId="1687629792">
    <w:abstractNumId w:val="0"/>
  </w:num>
  <w:num w:numId="5" w16cid:durableId="1259024014">
    <w:abstractNumId w:val="0"/>
  </w:num>
  <w:num w:numId="6" w16cid:durableId="1025714117">
    <w:abstractNumId w:val="0"/>
  </w:num>
  <w:num w:numId="7" w16cid:durableId="857735177">
    <w:abstractNumId w:val="0"/>
  </w:num>
  <w:num w:numId="8" w16cid:durableId="1168714220">
    <w:abstractNumId w:val="0"/>
  </w:num>
  <w:num w:numId="9" w16cid:durableId="1679771164">
    <w:abstractNumId w:val="0"/>
  </w:num>
  <w:num w:numId="10" w16cid:durableId="1480463814">
    <w:abstractNumId w:val="0"/>
  </w:num>
  <w:num w:numId="11" w16cid:durableId="8469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C4"/>
    <w:rsid w:val="008A0B79"/>
    <w:rsid w:val="00A956C4"/>
    <w:rsid w:val="00EA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C83D"/>
  <w15:chartTrackingRefBased/>
  <w15:docId w15:val="{2165146C-13AD-4117-A3B6-B63C7313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B79"/>
  </w:style>
  <w:style w:type="paragraph" w:styleId="Heading1">
    <w:name w:val="heading 1"/>
    <w:basedOn w:val="Normal"/>
    <w:next w:val="Normal"/>
    <w:link w:val="Heading1Char"/>
    <w:uiPriority w:val="9"/>
    <w:qFormat/>
    <w:rsid w:val="008A0B7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A0B7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A0B7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A0B7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A0B79"/>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A0B79"/>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A0B7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0B7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0B7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B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A0B79"/>
    <w:rPr>
      <w:rFonts w:asciiTheme="majorHAnsi" w:eastAsiaTheme="majorEastAsia" w:hAnsiTheme="majorHAnsi" w:cstheme="majorBidi"/>
      <w:b/>
      <w:bCs/>
      <w:smallCaps/>
      <w:color w:val="000000" w:themeColor="text1"/>
      <w:sz w:val="28"/>
      <w:szCs w:val="28"/>
    </w:rPr>
  </w:style>
  <w:style w:type="paragraph" w:styleId="NoSpacing">
    <w:name w:val="No Spacing"/>
    <w:uiPriority w:val="1"/>
    <w:qFormat/>
    <w:rsid w:val="008A0B79"/>
    <w:pPr>
      <w:spacing w:after="0" w:line="240" w:lineRule="auto"/>
    </w:pPr>
  </w:style>
  <w:style w:type="character" w:customStyle="1" w:styleId="Heading3Char">
    <w:name w:val="Heading 3 Char"/>
    <w:basedOn w:val="DefaultParagraphFont"/>
    <w:link w:val="Heading3"/>
    <w:uiPriority w:val="9"/>
    <w:semiHidden/>
    <w:rsid w:val="008A0B7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A0B7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A0B7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A0B7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A0B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0B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0B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A0B7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A0B7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A0B7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A0B7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A0B79"/>
    <w:rPr>
      <w:color w:val="5A5A5A" w:themeColor="text1" w:themeTint="A5"/>
      <w:spacing w:val="10"/>
    </w:rPr>
  </w:style>
  <w:style w:type="character" w:styleId="Strong">
    <w:name w:val="Strong"/>
    <w:basedOn w:val="DefaultParagraphFont"/>
    <w:uiPriority w:val="22"/>
    <w:qFormat/>
    <w:rsid w:val="008A0B79"/>
    <w:rPr>
      <w:b/>
      <w:bCs/>
      <w:color w:val="000000" w:themeColor="text1"/>
    </w:rPr>
  </w:style>
  <w:style w:type="character" w:styleId="Emphasis">
    <w:name w:val="Emphasis"/>
    <w:basedOn w:val="DefaultParagraphFont"/>
    <w:uiPriority w:val="20"/>
    <w:qFormat/>
    <w:rsid w:val="008A0B79"/>
    <w:rPr>
      <w:i/>
      <w:iCs/>
      <w:color w:val="auto"/>
    </w:rPr>
  </w:style>
  <w:style w:type="paragraph" w:styleId="Quote">
    <w:name w:val="Quote"/>
    <w:basedOn w:val="Normal"/>
    <w:next w:val="Normal"/>
    <w:link w:val="QuoteChar"/>
    <w:uiPriority w:val="29"/>
    <w:qFormat/>
    <w:rsid w:val="008A0B79"/>
    <w:pPr>
      <w:spacing w:before="160"/>
      <w:ind w:left="720" w:right="720"/>
    </w:pPr>
    <w:rPr>
      <w:i/>
      <w:iCs/>
      <w:color w:val="000000" w:themeColor="text1"/>
    </w:rPr>
  </w:style>
  <w:style w:type="character" w:customStyle="1" w:styleId="QuoteChar">
    <w:name w:val="Quote Char"/>
    <w:basedOn w:val="DefaultParagraphFont"/>
    <w:link w:val="Quote"/>
    <w:uiPriority w:val="29"/>
    <w:rsid w:val="008A0B79"/>
    <w:rPr>
      <w:i/>
      <w:iCs/>
      <w:color w:val="000000" w:themeColor="text1"/>
    </w:rPr>
  </w:style>
  <w:style w:type="paragraph" w:styleId="IntenseQuote">
    <w:name w:val="Intense Quote"/>
    <w:basedOn w:val="Normal"/>
    <w:next w:val="Normal"/>
    <w:link w:val="IntenseQuoteChar"/>
    <w:uiPriority w:val="30"/>
    <w:qFormat/>
    <w:rsid w:val="008A0B7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A0B79"/>
    <w:rPr>
      <w:color w:val="000000" w:themeColor="text1"/>
      <w:shd w:val="clear" w:color="auto" w:fill="F2F2F2" w:themeFill="background1" w:themeFillShade="F2"/>
    </w:rPr>
  </w:style>
  <w:style w:type="character" w:styleId="SubtleEmphasis">
    <w:name w:val="Subtle Emphasis"/>
    <w:basedOn w:val="DefaultParagraphFont"/>
    <w:uiPriority w:val="19"/>
    <w:qFormat/>
    <w:rsid w:val="008A0B79"/>
    <w:rPr>
      <w:i/>
      <w:iCs/>
      <w:color w:val="404040" w:themeColor="text1" w:themeTint="BF"/>
    </w:rPr>
  </w:style>
  <w:style w:type="character" w:styleId="IntenseEmphasis">
    <w:name w:val="Intense Emphasis"/>
    <w:basedOn w:val="DefaultParagraphFont"/>
    <w:uiPriority w:val="21"/>
    <w:qFormat/>
    <w:rsid w:val="008A0B79"/>
    <w:rPr>
      <w:b/>
      <w:bCs/>
      <w:i/>
      <w:iCs/>
      <w:caps/>
    </w:rPr>
  </w:style>
  <w:style w:type="character" w:styleId="SubtleReference">
    <w:name w:val="Subtle Reference"/>
    <w:basedOn w:val="DefaultParagraphFont"/>
    <w:uiPriority w:val="31"/>
    <w:qFormat/>
    <w:rsid w:val="008A0B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B79"/>
    <w:rPr>
      <w:b/>
      <w:bCs/>
      <w:smallCaps/>
      <w:u w:val="single"/>
    </w:rPr>
  </w:style>
  <w:style w:type="character" w:styleId="BookTitle">
    <w:name w:val="Book Title"/>
    <w:basedOn w:val="DefaultParagraphFont"/>
    <w:uiPriority w:val="33"/>
    <w:qFormat/>
    <w:rsid w:val="008A0B79"/>
    <w:rPr>
      <w:b w:val="0"/>
      <w:bCs w:val="0"/>
      <w:smallCaps/>
      <w:spacing w:val="5"/>
    </w:rPr>
  </w:style>
  <w:style w:type="paragraph" w:styleId="TOCHeading">
    <w:name w:val="TOC Heading"/>
    <w:basedOn w:val="Heading1"/>
    <w:next w:val="Normal"/>
    <w:uiPriority w:val="39"/>
    <w:semiHidden/>
    <w:unhideWhenUsed/>
    <w:qFormat/>
    <w:rsid w:val="008A0B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6306">
      <w:bodyDiv w:val="1"/>
      <w:marLeft w:val="0"/>
      <w:marRight w:val="0"/>
      <w:marTop w:val="0"/>
      <w:marBottom w:val="0"/>
      <w:divBdr>
        <w:top w:val="none" w:sz="0" w:space="0" w:color="auto"/>
        <w:left w:val="none" w:sz="0" w:space="0" w:color="auto"/>
        <w:bottom w:val="none" w:sz="0" w:space="0" w:color="auto"/>
        <w:right w:val="none" w:sz="0" w:space="0" w:color="auto"/>
      </w:divBdr>
    </w:div>
    <w:div w:id="550919941">
      <w:bodyDiv w:val="1"/>
      <w:marLeft w:val="0"/>
      <w:marRight w:val="0"/>
      <w:marTop w:val="0"/>
      <w:marBottom w:val="0"/>
      <w:divBdr>
        <w:top w:val="none" w:sz="0" w:space="0" w:color="auto"/>
        <w:left w:val="none" w:sz="0" w:space="0" w:color="auto"/>
        <w:bottom w:val="none" w:sz="0" w:space="0" w:color="auto"/>
        <w:right w:val="none" w:sz="0" w:space="0" w:color="auto"/>
      </w:divBdr>
    </w:div>
    <w:div w:id="200770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9488C65B344FB4BBF01347622774F4"/>
        <w:category>
          <w:name w:val="General"/>
          <w:gallery w:val="placeholder"/>
        </w:category>
        <w:types>
          <w:type w:val="bbPlcHdr"/>
        </w:types>
        <w:behaviors>
          <w:behavior w:val="content"/>
        </w:behaviors>
        <w:guid w:val="{2E5930AB-7C27-4E88-956E-3D556F561B9A}"/>
      </w:docPartPr>
      <w:docPartBody>
        <w:p w:rsidR="004147E1" w:rsidRDefault="004147E1" w:rsidP="004147E1">
          <w:pPr>
            <w:pStyle w:val="099488C65B344FB4BBF01347622774F4"/>
          </w:pPr>
          <w:r>
            <w:rPr>
              <w:rFonts w:asciiTheme="majorHAnsi" w:hAnsiTheme="majorHAnsi"/>
              <w:color w:val="FFFFFF" w:themeColor="background1"/>
              <w:sz w:val="96"/>
              <w:szCs w:val="96"/>
            </w:rPr>
            <w:t>[Document title]</w:t>
          </w:r>
        </w:p>
      </w:docPartBody>
    </w:docPart>
    <w:docPart>
      <w:docPartPr>
        <w:name w:val="701EB7AB9741448D8435CF0DA0EAC4A6"/>
        <w:category>
          <w:name w:val="General"/>
          <w:gallery w:val="placeholder"/>
        </w:category>
        <w:types>
          <w:type w:val="bbPlcHdr"/>
        </w:types>
        <w:behaviors>
          <w:behavior w:val="content"/>
        </w:behaviors>
        <w:guid w:val="{7760291D-7F17-4EF3-90E6-A2A3A963A1A5}"/>
      </w:docPartPr>
      <w:docPartBody>
        <w:p w:rsidR="004147E1" w:rsidRDefault="004147E1" w:rsidP="004147E1">
          <w:pPr>
            <w:pStyle w:val="701EB7AB9741448D8435CF0DA0EAC4A6"/>
          </w:pPr>
          <w:r>
            <w:rPr>
              <w:color w:val="FFFFFF" w:themeColor="background1"/>
              <w:sz w:val="32"/>
              <w:szCs w:val="32"/>
            </w:rPr>
            <w:t>[Document subtitle]</w:t>
          </w:r>
        </w:p>
      </w:docPartBody>
    </w:docPart>
    <w:docPart>
      <w:docPartPr>
        <w:name w:val="721FF5BBA1904CEDA2E41AED8E825596"/>
        <w:category>
          <w:name w:val="General"/>
          <w:gallery w:val="placeholder"/>
        </w:category>
        <w:types>
          <w:type w:val="bbPlcHdr"/>
        </w:types>
        <w:behaviors>
          <w:behavior w:val="content"/>
        </w:behaviors>
        <w:guid w:val="{7F7623E3-C652-4A1F-B7E8-52B9CCC585A8}"/>
      </w:docPartPr>
      <w:docPartBody>
        <w:p w:rsidR="004147E1" w:rsidRDefault="004147E1" w:rsidP="004147E1">
          <w:pPr>
            <w:pStyle w:val="721FF5BBA1904CEDA2E41AED8E825596"/>
          </w:pPr>
          <w:r>
            <w:rPr>
              <w:color w:val="FFFFFF" w:themeColor="background1"/>
            </w:rPr>
            <w:t>[Author name]</w:t>
          </w:r>
        </w:p>
      </w:docPartBody>
    </w:docPart>
    <w:docPart>
      <w:docPartPr>
        <w:name w:val="DC5287E0E91B423AACF63DE81AF25903"/>
        <w:category>
          <w:name w:val="General"/>
          <w:gallery w:val="placeholder"/>
        </w:category>
        <w:types>
          <w:type w:val="bbPlcHdr"/>
        </w:types>
        <w:behaviors>
          <w:behavior w:val="content"/>
        </w:behaviors>
        <w:guid w:val="{589A05E5-F122-4AFC-B5B3-1F01F7ED5D18}"/>
      </w:docPartPr>
      <w:docPartBody>
        <w:p w:rsidR="004147E1" w:rsidRDefault="004147E1" w:rsidP="004147E1">
          <w:pPr>
            <w:pStyle w:val="DC5287E0E91B423AACF63DE81AF25903"/>
          </w:pPr>
          <w:r>
            <w:rPr>
              <w:color w:val="FFFFFF" w:themeColor="background1"/>
            </w:rPr>
            <w:t>[Date]</w:t>
          </w:r>
        </w:p>
      </w:docPartBody>
    </w:docPart>
    <w:docPart>
      <w:docPartPr>
        <w:name w:val="5DCA3CC101FE48FE97CC3B77DC901445"/>
        <w:category>
          <w:name w:val="General"/>
          <w:gallery w:val="placeholder"/>
        </w:category>
        <w:types>
          <w:type w:val="bbPlcHdr"/>
        </w:types>
        <w:behaviors>
          <w:behavior w:val="content"/>
        </w:behaviors>
        <w:guid w:val="{5212ABC9-4A1A-47DF-A6AC-6420303E8B89}"/>
      </w:docPartPr>
      <w:docPartBody>
        <w:p w:rsidR="004147E1" w:rsidRDefault="004147E1" w:rsidP="004147E1">
          <w:pPr>
            <w:pStyle w:val="5DCA3CC101FE48FE97CC3B77DC901445"/>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E1"/>
    <w:rsid w:val="0041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488C65B344FB4BBF01347622774F4">
    <w:name w:val="099488C65B344FB4BBF01347622774F4"/>
    <w:rsid w:val="004147E1"/>
  </w:style>
  <w:style w:type="paragraph" w:customStyle="1" w:styleId="701EB7AB9741448D8435CF0DA0EAC4A6">
    <w:name w:val="701EB7AB9741448D8435CF0DA0EAC4A6"/>
    <w:rsid w:val="004147E1"/>
  </w:style>
  <w:style w:type="paragraph" w:customStyle="1" w:styleId="721FF5BBA1904CEDA2E41AED8E825596">
    <w:name w:val="721FF5BBA1904CEDA2E41AED8E825596"/>
    <w:rsid w:val="004147E1"/>
  </w:style>
  <w:style w:type="paragraph" w:customStyle="1" w:styleId="DC5287E0E91B423AACF63DE81AF25903">
    <w:name w:val="DC5287E0E91B423AACF63DE81AF25903"/>
    <w:rsid w:val="004147E1"/>
  </w:style>
  <w:style w:type="paragraph" w:customStyle="1" w:styleId="5DCA3CC101FE48FE97CC3B77DC901445">
    <w:name w:val="5DCA3CC101FE48FE97CC3B77DC901445"/>
    <w:rsid w:val="00414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Test Cycle</dc:title>
  <dc:subject>Introduction and Test Cycle</dc:subject>
  <dc:creator>Tyler L. Kemnitz</dc:creator>
  <cp:keywords/>
  <dc:description/>
  <cp:lastModifiedBy>tyler kemnitz</cp:lastModifiedBy>
  <cp:revision>1</cp:revision>
  <dcterms:created xsi:type="dcterms:W3CDTF">2023-09-26T22:05:00Z</dcterms:created>
  <dcterms:modified xsi:type="dcterms:W3CDTF">2023-09-26T23:22:00Z</dcterms:modified>
  <cp:category>Capstone: Application Development</cp:category>
</cp:coreProperties>
</file>