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2"/>
        <w:gridCol w:w="2083"/>
        <w:gridCol w:w="4242"/>
      </w:tblGrid>
      <w:tr w:rsidR="00922BAE" w:rsidRPr="00600B84" w14:paraId="1B849ACE" w14:textId="77777777" w:rsidTr="006F236C">
        <w:tc>
          <w:tcPr>
            <w:tcW w:w="3162" w:type="dxa"/>
          </w:tcPr>
          <w:p w14:paraId="1FDF0FF3" w14:textId="77777777" w:rsidR="006F236C" w:rsidRPr="00600B84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{kun} {oy}</w:t>
            </w: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{yil} </w:t>
            </w: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yil</w:t>
            </w:r>
          </w:p>
          <w:p w14:paraId="5383627B" w14:textId="4B738F41" w:rsidR="00922BAE" w:rsidRPr="00600B84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  <w:r w:rsidRPr="00600B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{xat raqami}</w:t>
            </w:r>
          </w:p>
        </w:tc>
        <w:tc>
          <w:tcPr>
            <w:tcW w:w="2083" w:type="dxa"/>
          </w:tcPr>
          <w:p w14:paraId="7265E631" w14:textId="77777777" w:rsidR="00922BAE" w:rsidRPr="00600B84" w:rsidRDefault="00922BAE" w:rsidP="00922BA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42" w:type="dxa"/>
          </w:tcPr>
          <w:p w14:paraId="73F3BFFF" w14:textId="77777777" w:rsidR="006F236C" w:rsidRPr="00600B84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00B84">
              <w:rPr>
                <w:rFonts w:ascii="Times New Roman" w:hAnsi="Times New Roman" w:cs="Times New Roman"/>
                <w:b/>
                <w:sz w:val="24"/>
                <w:szCs w:val="24"/>
              </w:rPr>
              <w:t>{manzil}</w:t>
            </w:r>
            <w:r w:rsidRPr="00600B8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{manzil_son}</w:t>
            </w:r>
          </w:p>
          <w:p w14:paraId="6919981D" w14:textId="77777777" w:rsidR="006F236C" w:rsidRPr="00600B84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00B8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{kimga_old}</w:t>
            </w:r>
            <w:r w:rsidRPr="00600B84">
              <w:rPr>
                <w:rFonts w:ascii="Times New Roman" w:hAnsi="Times New Roman" w:cs="Times New Roman"/>
                <w:b/>
                <w:sz w:val="24"/>
                <w:szCs w:val="24"/>
              </w:rPr>
              <w:t>{kimga}</w:t>
            </w:r>
            <w:r w:rsidRPr="00600B8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{kimga_son}</w:t>
            </w:r>
          </w:p>
          <w:p w14:paraId="4A3CDA04" w14:textId="15ED81C1" w:rsidR="00936102" w:rsidRPr="00600B84" w:rsidRDefault="006F236C" w:rsidP="006F236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600B84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Pr="00600B8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telefon_raqam</w:t>
            </w:r>
            <w:r w:rsidRPr="00600B84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</w:tbl>
    <w:p w14:paraId="75860760" w14:textId="77777777" w:rsidR="00814BBD" w:rsidRPr="00600B84" w:rsidRDefault="00814BBD" w:rsidP="00814B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E8820B" w14:textId="77777777" w:rsidR="008D7541" w:rsidRPr="00600B84" w:rsidRDefault="008D7541" w:rsidP="008D7541">
      <w:pPr>
        <w:spacing w:after="0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0B84">
        <w:rPr>
          <w:rFonts w:ascii="Times New Roman" w:hAnsi="Times New Roman" w:cs="Times New Roman"/>
          <w:b/>
          <w:sz w:val="24"/>
          <w:szCs w:val="24"/>
        </w:rPr>
        <w:t>YAKUNIY OGOHLANTIRISH XATI</w:t>
      </w:r>
    </w:p>
    <w:p w14:paraId="5AD185D5" w14:textId="77777777" w:rsidR="008D7541" w:rsidRPr="00600B84" w:rsidRDefault="008D7541" w:rsidP="008D7541">
      <w:pPr>
        <w:spacing w:after="0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0B84">
        <w:rPr>
          <w:rFonts w:ascii="Times New Roman" w:hAnsi="Times New Roman" w:cs="Times New Roman"/>
          <w:b/>
          <w:sz w:val="24"/>
          <w:szCs w:val="24"/>
        </w:rPr>
        <w:t>muddati o‘tgan qarzdorlikni bartaraf etish to‘g‘risida</w:t>
      </w:r>
    </w:p>
    <w:p w14:paraId="3308322B" w14:textId="77777777" w:rsidR="008D7541" w:rsidRPr="00600B84" w:rsidRDefault="008D7541" w:rsidP="008D7541">
      <w:pPr>
        <w:spacing w:after="0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F5A010" w14:textId="77777777" w:rsidR="008D7541" w:rsidRPr="00600B84" w:rsidRDefault="008D7541" w:rsidP="008D7541">
      <w:pPr>
        <w:spacing w:after="0" w:line="30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0B84">
        <w:rPr>
          <w:rFonts w:ascii="Times New Roman" w:hAnsi="Times New Roman" w:cs="Times New Roman"/>
          <w:bCs/>
          <w:sz w:val="24"/>
          <w:szCs w:val="24"/>
        </w:rPr>
        <w:t>«WAFA LEASING» MCHJ (keyingi o‘rinlarda — «Jamiyat») va {kimga_old}{kimga} o‘rtasida {shartnoma_tuzilgan_yil}-yil {shartnoma_tuzilgan_kun}-{shartnoma_tuzilgan_oy}dagi {shartnoma_raqami}-sonli aktivni {shartnoma_turi} tuzilgan.</w:t>
      </w:r>
    </w:p>
    <w:p w14:paraId="650A4653" w14:textId="45FC3E8F" w:rsidR="008D7541" w:rsidRPr="00600B84" w:rsidRDefault="008D7541" w:rsidP="008D7541">
      <w:pPr>
        <w:spacing w:after="0" w:line="30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0B84">
        <w:rPr>
          <w:rFonts w:ascii="Times New Roman" w:hAnsi="Times New Roman" w:cs="Times New Roman"/>
          <w:bCs/>
          <w:sz w:val="24"/>
          <w:szCs w:val="24"/>
        </w:rPr>
        <w:t xml:space="preserve">Mazkur shartnomaning ajralmas qismi hisoblangan 1-ilovadagi to‘lov jadvaliga muvofiq, Sizning shartnoma bo‘yicha to‘lovlarni o‘z vaqtida amalga oshirmaganingiz natijasida 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{qarzdorlik_summasi}</w:t>
      </w:r>
      <w:r w:rsidR="00600B84" w:rsidRPr="00600B8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{qarzdorlik_summasi_so’z_bilan}</w:t>
      </w:r>
      <w:r w:rsidR="00600B84" w:rsidRPr="00600B84">
        <w:rPr>
          <w:rFonts w:ascii="Times New Roman" w:hAnsi="Times New Roman" w:cs="Times New Roman"/>
          <w:bCs/>
          <w:sz w:val="24"/>
          <w:szCs w:val="24"/>
        </w:rPr>
        <w:t>)</w:t>
      </w:r>
      <w:r w:rsidRPr="00600B84">
        <w:rPr>
          <w:rFonts w:ascii="Times New Roman" w:hAnsi="Times New Roman" w:cs="Times New Roman"/>
          <w:bCs/>
          <w:sz w:val="24"/>
          <w:szCs w:val="24"/>
        </w:rPr>
        <w:t xml:space="preserve"> so‘m miqdorida muddati o‘tgan qarzdorlik yuzaga kelgan.</w:t>
      </w:r>
    </w:p>
    <w:p w14:paraId="5638C70D" w14:textId="77777777" w:rsidR="008D7541" w:rsidRPr="00600B84" w:rsidRDefault="008D7541" w:rsidP="00600B84">
      <w:pPr>
        <w:spacing w:after="0" w:line="30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0B84">
        <w:rPr>
          <w:rFonts w:ascii="Times New Roman" w:hAnsi="Times New Roman" w:cs="Times New Roman"/>
          <w:bCs/>
          <w:sz w:val="24"/>
          <w:szCs w:val="24"/>
        </w:rPr>
        <w:t>Jamiyat tomonidan avval yuborilgan ogohlantirish xatida mazkur qarzdorlikni 3 (uch) kun ichida bartaraf etish talab qilingan bo‘lsa-da, bugungi kunga qadar qarzdorlik to‘liq qoplanmagan.</w:t>
      </w:r>
    </w:p>
    <w:p w14:paraId="6BE1E776" w14:textId="279260C4" w:rsidR="00936102" w:rsidRPr="00600B84" w:rsidRDefault="008D7541" w:rsidP="00662B9B">
      <w:pPr>
        <w:spacing w:after="0" w:line="30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</w:rPr>
        <w:t xml:space="preserve">Shu munosabat bilan, mazkur xatni olgan kundan boshlab 3 (uch) bank kuni ichida </w:t>
      </w:r>
      <w:r w:rsidR="00662B9B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{qarzdorlik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_summasi</w:t>
      </w:r>
      <w:r w:rsidR="00662B9B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  <w:r w:rsidR="00662B9B" w:rsidRPr="00600B8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62B9B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qarzdorlik_summasi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662B9B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so’z</w:t>
      </w:r>
      <w:r w:rsidR="00600B84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662B9B" w:rsidRPr="00600B84">
        <w:rPr>
          <w:rFonts w:ascii="Times New Roman" w:hAnsi="Times New Roman" w:cs="Times New Roman"/>
          <w:bCs/>
          <w:sz w:val="24"/>
          <w:szCs w:val="24"/>
          <w:lang w:val="en-US"/>
        </w:rPr>
        <w:t>bilan}</w:t>
      </w:r>
      <w:r w:rsidR="00662B9B" w:rsidRPr="00600B84">
        <w:rPr>
          <w:rFonts w:ascii="Times New Roman" w:hAnsi="Times New Roman" w:cs="Times New Roman"/>
          <w:bCs/>
          <w:sz w:val="24"/>
          <w:szCs w:val="24"/>
        </w:rPr>
        <w:t>)</w:t>
      </w:r>
      <w:r w:rsidRPr="00600B84">
        <w:rPr>
          <w:rFonts w:ascii="Times New Roman" w:hAnsi="Times New Roman" w:cs="Times New Roman"/>
          <w:bCs/>
          <w:sz w:val="24"/>
          <w:szCs w:val="24"/>
        </w:rPr>
        <w:t xml:space="preserve"> so‘m miqdoridagi muddati o‘tgan asosiy qarzdorlikni to‘liq qoplashingizni qat’iy talab qilamiz.</w:t>
      </w:r>
    </w:p>
    <w:p w14:paraId="2A86268A" w14:textId="77777777" w:rsidR="008D7541" w:rsidRPr="00600B84" w:rsidRDefault="008D7541" w:rsidP="00662B9B">
      <w:pPr>
        <w:spacing w:after="0" w:line="300" w:lineRule="auto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Belgilangan muddatda qarzdorlik to‘liq qoplanmagan taqdirda, Jamiyat tomonidan qo‘shimcha ogohlantirish yoki qo‘shimcha muddat berilmasdan, qarzdorlikni sud va majburiy ijro tartibida undirish choralari ko‘riladi.</w:t>
      </w:r>
    </w:p>
    <w:p w14:paraId="7781531F" w14:textId="77777777" w:rsidR="008D7541" w:rsidRPr="00600B84" w:rsidRDefault="008D7541" w:rsidP="00662B9B">
      <w:pPr>
        <w:spacing w:after="0" w:line="30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Bunda Jamiyat:</w:t>
      </w:r>
    </w:p>
    <w:p w14:paraId="375EC80B" w14:textId="77777777" w:rsidR="008D7541" w:rsidRPr="00600B84" w:rsidRDefault="008D7541" w:rsidP="00662B9B">
      <w:pPr>
        <w:pStyle w:val="a7"/>
        <w:numPr>
          <w:ilvl w:val="0"/>
          <w:numId w:val="5"/>
        </w:numPr>
        <w:spacing w:after="0" w:line="300" w:lineRule="auto"/>
        <w:ind w:left="993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{shartnoma_turi}ni muddatidan oldin bekor qilish va shartnoma bo‘yicha majburiyatlarni muddatidan oldin bajarishni talab qilish;</w:t>
      </w:r>
    </w:p>
    <w:p w14:paraId="4A2D2A88" w14:textId="77777777" w:rsidR="008D7541" w:rsidRPr="00600B84" w:rsidRDefault="008D7541" w:rsidP="00662B9B">
      <w:pPr>
        <w:pStyle w:val="a7"/>
        <w:numPr>
          <w:ilvl w:val="0"/>
          <w:numId w:val="5"/>
        </w:numPr>
        <w:spacing w:after="0" w:line="300" w:lineRule="auto"/>
        <w:ind w:left="993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shartnoma predmeti bo‘lgan aktivni qaytarishni talab qilish va u ixtiyoriy ravishda qaytarilmagan taqdirda, uni qonunchilikda belgilangan tartibda qaytarish choralarini ko‘rish;</w:t>
      </w:r>
    </w:p>
    <w:p w14:paraId="41C589C2" w14:textId="754CCAA4" w:rsidR="008D7541" w:rsidRPr="00600B84" w:rsidRDefault="008D7541" w:rsidP="00662B9B">
      <w:pPr>
        <w:pStyle w:val="a7"/>
        <w:numPr>
          <w:ilvl w:val="0"/>
          <w:numId w:val="5"/>
        </w:numPr>
        <w:spacing w:after="0" w:line="300" w:lineRule="auto"/>
        <w:ind w:left="993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asosiy qarzdorlik, hisoblangan xayriya to‘lovlari, davlat boji va sud xarajatlarini undirish</w:t>
      </w:r>
      <w:r w:rsidRPr="00600B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maqsadida sudga murojaat qilish;</w:t>
      </w:r>
    </w:p>
    <w:p w14:paraId="5242B5F6" w14:textId="77777777" w:rsidR="008D7541" w:rsidRPr="00600B84" w:rsidRDefault="008D7541" w:rsidP="00662B9B">
      <w:pPr>
        <w:pStyle w:val="a7"/>
        <w:numPr>
          <w:ilvl w:val="0"/>
          <w:numId w:val="5"/>
        </w:numPr>
        <w:spacing w:after="0" w:line="300" w:lineRule="auto"/>
        <w:ind w:left="993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sud hujjatini majburiy ijroga qaratish huquqiga ega.</w:t>
      </w:r>
    </w:p>
    <w:p w14:paraId="644B7A14" w14:textId="77777777" w:rsidR="008D7541" w:rsidRPr="00600B84" w:rsidRDefault="008D7541" w:rsidP="00662B9B">
      <w:pPr>
        <w:spacing w:after="0" w:line="300" w:lineRule="auto"/>
        <w:ind w:firstLine="633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Qarzdorlik belgilangan muddatda qoplanmagan taqdirda, yuqorida ko‘rsatilgan choralarni qo‘llash bo‘yicha Jamiyat tomonidan alohida xabar berilmaydi.</w:t>
      </w:r>
    </w:p>
    <w:p w14:paraId="3E9737B1" w14:textId="77777777" w:rsidR="008D7541" w:rsidRDefault="008D7541" w:rsidP="00662B9B">
      <w:pPr>
        <w:spacing w:after="0" w:line="300" w:lineRule="auto"/>
        <w:ind w:firstLine="63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00B84">
        <w:rPr>
          <w:rFonts w:ascii="Times New Roman" w:hAnsi="Times New Roman" w:cs="Times New Roman"/>
          <w:bCs/>
          <w:sz w:val="24"/>
          <w:szCs w:val="24"/>
          <w:lang w:val="ru-RU"/>
        </w:rPr>
        <w:t>Shu munosabat bilan, qarzdorlikni belgilangan muddatda to‘liq bartaraf etishingizni so‘raymiz.</w:t>
      </w:r>
    </w:p>
    <w:p w14:paraId="57FD5B96" w14:textId="77777777" w:rsidR="00600B84" w:rsidRDefault="00600B84" w:rsidP="00662B9B">
      <w:pPr>
        <w:spacing w:after="0" w:line="300" w:lineRule="auto"/>
        <w:ind w:firstLine="63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BC4CE16" w14:textId="77777777" w:rsidR="00600B84" w:rsidRPr="00600B84" w:rsidRDefault="00600B84" w:rsidP="00662B9B">
      <w:pPr>
        <w:spacing w:after="0" w:line="300" w:lineRule="auto"/>
        <w:ind w:firstLine="63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EA78AC8" w14:textId="0DC43F3F" w:rsidR="006F236C" w:rsidRPr="00600B84" w:rsidRDefault="006F236C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B84">
        <w:rPr>
          <w:rFonts w:ascii="Times New Roman" w:hAnsi="Times New Roman" w:cs="Times New Roman"/>
          <w:b/>
          <w:bCs/>
          <w:sz w:val="24"/>
          <w:szCs w:val="24"/>
        </w:rPr>
        <w:t>“WAFA LEASING” MCHJ</w:t>
      </w:r>
    </w:p>
    <w:p w14:paraId="37B82034" w14:textId="1C83DE8B" w:rsidR="00770050" w:rsidRPr="00600B84" w:rsidRDefault="006F236C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B84">
        <w:rPr>
          <w:rFonts w:ascii="Times New Roman" w:hAnsi="Times New Roman" w:cs="Times New Roman"/>
          <w:b/>
          <w:bCs/>
          <w:sz w:val="24"/>
          <w:szCs w:val="24"/>
        </w:rPr>
        <w:t xml:space="preserve">direktori            </w:t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00B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 xml:space="preserve">  {%qr_kod}   </w:t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00B84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600B84">
        <w:rPr>
          <w:rFonts w:ascii="Times New Roman" w:hAnsi="Times New Roman" w:cs="Times New Roman"/>
          <w:b/>
          <w:bCs/>
          <w:sz w:val="24"/>
          <w:szCs w:val="24"/>
        </w:rPr>
        <w:t>Xudayberganov M.T.</w:t>
      </w:r>
    </w:p>
    <w:sectPr w:rsidR="00770050" w:rsidRPr="00600B84" w:rsidSect="008D75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69" w:right="991" w:bottom="1134" w:left="1134" w:header="426" w:footer="4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E519F" w14:textId="77777777" w:rsidR="00756B25" w:rsidRPr="002277A0" w:rsidRDefault="00756B25" w:rsidP="00C74A8B">
      <w:pPr>
        <w:spacing w:after="0"/>
      </w:pPr>
      <w:r w:rsidRPr="002277A0">
        <w:separator/>
      </w:r>
    </w:p>
  </w:endnote>
  <w:endnote w:type="continuationSeparator" w:id="0">
    <w:p w14:paraId="6AB3B2C6" w14:textId="77777777" w:rsidR="00756B25" w:rsidRPr="002277A0" w:rsidRDefault="00756B25" w:rsidP="00C74A8B">
      <w:pPr>
        <w:spacing w:after="0"/>
      </w:pPr>
      <w:r w:rsidRPr="00227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96E5" w14:textId="77777777" w:rsidR="00730A5D" w:rsidRDefault="00730A5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2A8C" w14:textId="0FD2020F" w:rsidR="00BE50C8" w:rsidRPr="002277A0" w:rsidRDefault="00BE50C8" w:rsidP="00730A5D">
    <w:pPr>
      <w:pStyle w:val="af"/>
      <w:tabs>
        <w:tab w:val="right" w:pos="9637"/>
      </w:tabs>
      <w:jc w:val="center"/>
      <w:rPr>
        <w:rFonts w:ascii="Agency FB" w:hAnsi="Agency FB"/>
      </w:rPr>
    </w:pPr>
    <w:r w:rsidRPr="002277A0">
      <w:rPr>
        <w:rFonts w:ascii="Agency FB" w:hAnsi="Agency F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D1681B" wp14:editId="6928E27D">
              <wp:simplePos x="0" y="0"/>
              <wp:positionH relativeFrom="margin">
                <wp:posOffset>272761</wp:posOffset>
              </wp:positionH>
              <wp:positionV relativeFrom="paragraph">
                <wp:posOffset>6889</wp:posOffset>
              </wp:positionV>
              <wp:extent cx="5524045" cy="17253"/>
              <wp:effectExtent l="0" t="0" r="19685" b="20955"/>
              <wp:wrapNone/>
              <wp:docPr id="18875549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4045" cy="1725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4D97D837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.55pt" to="456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" strokecolor="#70ad47 [3209]" strokeweight="1.5pt">
              <v:stroke joinstyle="miter"/>
              <w10:wrap anchorx="margin"/>
            </v:line>
          </w:pict>
        </mc:Fallback>
      </mc:AlternateContent>
    </w:r>
    <w:r w:rsidRPr="002277A0">
      <w:rPr>
        <w:rFonts w:ascii="Agency FB" w:hAnsi="Agency FB"/>
      </w:rPr>
      <w:t xml:space="preserve">Toshkent </w:t>
    </w:r>
    <w:r w:rsidR="00DF72B3" w:rsidRPr="002277A0">
      <w:rPr>
        <w:rFonts w:ascii="Agency FB" w:hAnsi="Agency FB"/>
      </w:rPr>
      <w:t>sh</w:t>
    </w:r>
    <w:r w:rsidRPr="002277A0">
      <w:rPr>
        <w:rFonts w:ascii="Agency FB" w:hAnsi="Agency FB"/>
      </w:rPr>
      <w:t xml:space="preserve">., </w:t>
    </w:r>
    <w:r w:rsidR="00DF72B3" w:rsidRPr="00730A5D">
      <w:rPr>
        <w:rFonts w:ascii="Agency FB" w:hAnsi="Agency FB"/>
      </w:rPr>
      <w:t>Chilonzor t.</w:t>
    </w:r>
    <w:r w:rsidRPr="002277A0">
      <w:rPr>
        <w:rFonts w:ascii="Agency FB" w:hAnsi="Agency FB"/>
      </w:rPr>
      <w:t>, 2-</w:t>
    </w:r>
    <w:r w:rsidR="00DF72B3" w:rsidRPr="00730A5D">
      <w:rPr>
        <w:rFonts w:ascii="Agency FB" w:hAnsi="Agency FB"/>
      </w:rPr>
      <w:t>Charx</w:t>
    </w:r>
    <w:r w:rsidRPr="002277A0">
      <w:rPr>
        <w:rFonts w:ascii="Agency FB" w:hAnsi="Agency FB"/>
      </w:rPr>
      <w:t xml:space="preserve"> </w:t>
    </w:r>
    <w:r w:rsidR="00DF72B3" w:rsidRPr="00730A5D">
      <w:rPr>
        <w:rFonts w:ascii="Agency FB" w:hAnsi="Agency FB"/>
      </w:rPr>
      <w:t>Kamolon MFY</w:t>
    </w:r>
    <w:r w:rsidRPr="002277A0">
      <w:rPr>
        <w:rFonts w:ascii="Agency FB" w:hAnsi="Agency FB"/>
      </w:rPr>
      <w:t xml:space="preserve">, </w:t>
    </w:r>
    <w:r w:rsidR="00DF72B3" w:rsidRPr="00730A5D">
      <w:rPr>
        <w:rFonts w:ascii="Agency FB" w:hAnsi="Agency FB"/>
      </w:rPr>
      <w:t>Bunyodkor ko‘chasi</w:t>
    </w:r>
    <w:r w:rsidRPr="002277A0">
      <w:rPr>
        <w:rFonts w:ascii="Agency FB" w:hAnsi="Agency FB"/>
      </w:rPr>
      <w:t>, 2-</w:t>
    </w:r>
    <w:r w:rsidR="00DF72B3" w:rsidRPr="00730A5D">
      <w:rPr>
        <w:rFonts w:ascii="Agency FB" w:hAnsi="Agency FB"/>
      </w:rPr>
      <w:t>uy</w:t>
    </w:r>
  </w:p>
  <w:p w14:paraId="3817E0B0" w14:textId="1B051119" w:rsidR="00BE50C8" w:rsidRPr="00730A5D" w:rsidRDefault="00DF72B3" w:rsidP="00BE50C8">
    <w:pPr>
      <w:pStyle w:val="af"/>
      <w:tabs>
        <w:tab w:val="right" w:pos="9637"/>
      </w:tabs>
      <w:jc w:val="center"/>
      <w:rPr>
        <w:rFonts w:ascii="Agency FB" w:hAnsi="Agency FB"/>
      </w:rPr>
    </w:pPr>
    <w:r w:rsidRPr="00730A5D">
      <w:rPr>
        <w:rFonts w:ascii="Agency FB" w:hAnsi="Agency FB"/>
      </w:rPr>
      <w:t>INN</w:t>
    </w:r>
    <w:r w:rsidR="00BE50C8" w:rsidRPr="002277A0">
      <w:rPr>
        <w:rFonts w:ascii="Agency FB" w:hAnsi="Agency FB"/>
      </w:rPr>
      <w:t>: 311</w:t>
    </w:r>
    <w:r w:rsidR="00730A5D">
      <w:rPr>
        <w:rFonts w:ascii="Agency FB" w:hAnsi="Agency FB"/>
        <w:lang w:val="en-US"/>
      </w:rPr>
      <w:t> </w:t>
    </w:r>
    <w:r w:rsidR="00BE50C8" w:rsidRPr="002277A0">
      <w:rPr>
        <w:rFonts w:ascii="Agency FB" w:hAnsi="Agency FB"/>
      </w:rPr>
      <w:t>886</w:t>
    </w:r>
    <w:r w:rsidR="00730A5D">
      <w:rPr>
        <w:rFonts w:ascii="Agency FB" w:hAnsi="Agency FB"/>
        <w:lang w:val="en-US"/>
      </w:rPr>
      <w:t xml:space="preserve"> </w:t>
    </w:r>
    <w:r w:rsidR="00BE50C8" w:rsidRPr="002277A0">
      <w:rPr>
        <w:rFonts w:ascii="Agency FB" w:hAnsi="Agency FB"/>
      </w:rPr>
      <w:t xml:space="preserve">363, </w:t>
    </w:r>
    <w:r w:rsidRPr="00730A5D">
      <w:rPr>
        <w:rFonts w:ascii="Agency FB" w:hAnsi="Agency FB"/>
      </w:rPr>
      <w:t>MFO</w:t>
    </w:r>
    <w:r w:rsidR="00BE50C8" w:rsidRPr="002277A0">
      <w:rPr>
        <w:rFonts w:ascii="Agency FB" w:hAnsi="Agency FB"/>
      </w:rPr>
      <w:t xml:space="preserve"> 010</w:t>
    </w:r>
    <w:r w:rsidR="00730A5D">
      <w:rPr>
        <w:rFonts w:ascii="Agency FB" w:hAnsi="Agency FB"/>
        <w:lang w:val="en-US"/>
      </w:rPr>
      <w:t>95</w:t>
    </w:r>
    <w:r w:rsidR="00096EDD" w:rsidRPr="002277A0">
      <w:rPr>
        <w:rFonts w:ascii="Agency FB" w:hAnsi="Agency FB"/>
      </w:rPr>
      <w:t xml:space="preserve">, </w:t>
    </w:r>
    <w:r w:rsidRPr="002277A0">
      <w:rPr>
        <w:rFonts w:ascii="Agency FB" w:hAnsi="Agency FB"/>
      </w:rPr>
      <w:t>Toshkent sh.</w:t>
    </w:r>
    <w:r w:rsidR="00BE50C8" w:rsidRPr="002277A0">
      <w:rPr>
        <w:rFonts w:ascii="Agency FB" w:hAnsi="Agency FB"/>
      </w:rPr>
      <w:t>, "</w:t>
    </w:r>
    <w:r w:rsidR="00936102" w:rsidRPr="00936102">
      <w:rPr>
        <w:rFonts w:ascii="Agency FB" w:hAnsi="Agency FB"/>
      </w:rPr>
      <w:t>Asia Alliance</w:t>
    </w:r>
    <w:r w:rsidR="00BE50C8" w:rsidRPr="002277A0">
      <w:rPr>
        <w:rFonts w:ascii="Agency FB" w:hAnsi="Agency FB"/>
      </w:rPr>
      <w:t xml:space="preserve"> Bank" </w:t>
    </w:r>
    <w:r w:rsidR="00730A5D" w:rsidRPr="00730A5D">
      <w:rPr>
        <w:rFonts w:ascii="Agency FB" w:hAnsi="Agency FB"/>
      </w:rPr>
      <w:t>ATB</w:t>
    </w:r>
  </w:p>
  <w:p w14:paraId="5BA46605" w14:textId="070473A6" w:rsidR="00BE50C8" w:rsidRPr="002277A0" w:rsidRDefault="00096EDD" w:rsidP="00BE50C8">
    <w:pPr>
      <w:pStyle w:val="af"/>
      <w:tabs>
        <w:tab w:val="right" w:pos="9637"/>
      </w:tabs>
      <w:jc w:val="center"/>
      <w:rPr>
        <w:rFonts w:ascii="Agency FB" w:hAnsi="Agency FB"/>
      </w:rPr>
    </w:pPr>
    <w:r w:rsidRPr="00730A5D">
      <w:rPr>
        <w:rFonts w:ascii="Agency FB" w:hAnsi="Agency FB"/>
      </w:rPr>
      <w:t>h</w:t>
    </w:r>
    <w:r w:rsidR="00DF72B3" w:rsidRPr="00730A5D">
      <w:rPr>
        <w:rFonts w:ascii="Agency FB" w:hAnsi="Agency FB"/>
      </w:rPr>
      <w:t>/r</w:t>
    </w:r>
    <w:r w:rsidR="00BE50C8" w:rsidRPr="002277A0">
      <w:rPr>
        <w:rFonts w:ascii="Agency FB" w:hAnsi="Agency FB"/>
      </w:rPr>
      <w:t xml:space="preserve">: 2020 8000 </w:t>
    </w:r>
    <w:r w:rsidR="00936102" w:rsidRPr="00936102">
      <w:rPr>
        <w:rFonts w:ascii="Agency FB" w:hAnsi="Agency FB"/>
      </w:rPr>
      <w:t>0</w:t>
    </w:r>
    <w:r w:rsidR="00BE50C8" w:rsidRPr="002277A0">
      <w:rPr>
        <w:rFonts w:ascii="Agency FB" w:hAnsi="Agency FB"/>
      </w:rPr>
      <w:t>071 9560 9001</w:t>
    </w:r>
    <w:r w:rsidRPr="002277A0">
      <w:rPr>
        <w:rFonts w:ascii="Agency FB" w:hAnsi="Agency FB"/>
      </w:rPr>
      <w:t xml:space="preserve">, </w:t>
    </w:r>
    <w:r w:rsidR="00BE50C8" w:rsidRPr="002277A0">
      <w:rPr>
        <w:rFonts w:ascii="Agency FB" w:hAnsi="Agency FB"/>
      </w:rPr>
      <w:t>e-mail: wafaleasing@gmail.com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4465" w14:textId="77777777" w:rsidR="00730A5D" w:rsidRDefault="00730A5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91B5" w14:textId="77777777" w:rsidR="00756B25" w:rsidRPr="002277A0" w:rsidRDefault="00756B25" w:rsidP="00C74A8B">
      <w:pPr>
        <w:spacing w:after="0"/>
      </w:pPr>
      <w:r w:rsidRPr="002277A0">
        <w:separator/>
      </w:r>
    </w:p>
  </w:footnote>
  <w:footnote w:type="continuationSeparator" w:id="0">
    <w:p w14:paraId="3F90ADE0" w14:textId="77777777" w:rsidR="00756B25" w:rsidRPr="002277A0" w:rsidRDefault="00756B25" w:rsidP="00C74A8B">
      <w:pPr>
        <w:spacing w:after="0"/>
      </w:pPr>
      <w:r w:rsidRPr="002277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7098" w14:textId="77777777" w:rsidR="00730A5D" w:rsidRDefault="00730A5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9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3587"/>
      <w:gridCol w:w="2874"/>
    </w:tblGrid>
    <w:tr w:rsidR="00C74A8B" w:rsidRPr="002277A0" w14:paraId="3D4C80DB" w14:textId="77777777" w:rsidTr="00096EDD">
      <w:trPr>
        <w:trHeight w:val="1270"/>
      </w:trPr>
      <w:tc>
        <w:tcPr>
          <w:tcW w:w="3119" w:type="dxa"/>
          <w:vAlign w:val="center"/>
        </w:tcPr>
        <w:p w14:paraId="2F523D1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AFA LEASING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»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 xml:space="preserve"> </w:t>
          </w:r>
        </w:p>
        <w:p w14:paraId="3F02BA19" w14:textId="0CD7011C" w:rsidR="00C74A8B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M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as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’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uliyati cheklangan jamiyat</w:t>
          </w:r>
        </w:p>
      </w:tc>
      <w:tc>
        <w:tcPr>
          <w:tcW w:w="3587" w:type="dxa"/>
        </w:tcPr>
        <w:p w14:paraId="66AA223A" w14:textId="367AF777" w:rsidR="00C74A8B" w:rsidRPr="002277A0" w:rsidRDefault="00C74A8B">
          <w:pPr>
            <w:pStyle w:val="ad"/>
          </w:pPr>
          <w:r w:rsidRPr="002277A0">
            <w:drawing>
              <wp:inline distT="0" distB="0" distL="0" distR="0" wp14:anchorId="2674614E" wp14:editId="6636ECC3">
                <wp:extent cx="2113807" cy="818515"/>
                <wp:effectExtent l="0" t="0" r="1270" b="635"/>
                <wp:docPr id="6613485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13263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2428" cy="84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4" w:type="dxa"/>
          <w:vAlign w:val="center"/>
        </w:tcPr>
        <w:p w14:paraId="43CD165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«WAFA LEASING»</w:t>
          </w:r>
        </w:p>
        <w:p w14:paraId="27F00069" w14:textId="2DDF85C3" w:rsidR="00C74A8B" w:rsidRPr="002277A0" w:rsidRDefault="00BE50C8" w:rsidP="00C74A8B">
          <w:pPr>
            <w:pStyle w:val="ad"/>
            <w:jc w:val="center"/>
            <w:rPr>
              <w:b/>
              <w:bCs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Limited liability company</w:t>
          </w:r>
        </w:p>
      </w:tc>
    </w:tr>
  </w:tbl>
  <w:p w14:paraId="2EEE178B" w14:textId="4919D047" w:rsidR="00C74A8B" w:rsidRPr="002277A0" w:rsidRDefault="00C74A8B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16E2" w14:textId="77777777" w:rsidR="00730A5D" w:rsidRDefault="00730A5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F6"/>
    <w:multiLevelType w:val="multilevel"/>
    <w:tmpl w:val="97C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0A"/>
    <w:multiLevelType w:val="multilevel"/>
    <w:tmpl w:val="5FF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0EA0"/>
    <w:multiLevelType w:val="multilevel"/>
    <w:tmpl w:val="64A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23DE9"/>
    <w:multiLevelType w:val="hybridMultilevel"/>
    <w:tmpl w:val="B28404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487A61"/>
    <w:multiLevelType w:val="multilevel"/>
    <w:tmpl w:val="43A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4120">
    <w:abstractNumId w:val="0"/>
  </w:num>
  <w:num w:numId="2" w16cid:durableId="259067152">
    <w:abstractNumId w:val="4"/>
  </w:num>
  <w:num w:numId="3" w16cid:durableId="671687738">
    <w:abstractNumId w:val="2"/>
  </w:num>
  <w:num w:numId="4" w16cid:durableId="887837793">
    <w:abstractNumId w:val="1"/>
  </w:num>
  <w:num w:numId="5" w16cid:durableId="177811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21"/>
    <w:rsid w:val="00016246"/>
    <w:rsid w:val="00020717"/>
    <w:rsid w:val="00026B24"/>
    <w:rsid w:val="00052B41"/>
    <w:rsid w:val="00054A38"/>
    <w:rsid w:val="00055AE0"/>
    <w:rsid w:val="00062AA3"/>
    <w:rsid w:val="00087089"/>
    <w:rsid w:val="00096EDD"/>
    <w:rsid w:val="000A70A8"/>
    <w:rsid w:val="000C5AF4"/>
    <w:rsid w:val="000F473A"/>
    <w:rsid w:val="0010123B"/>
    <w:rsid w:val="00142C3E"/>
    <w:rsid w:val="00143EFE"/>
    <w:rsid w:val="00147929"/>
    <w:rsid w:val="00164CB6"/>
    <w:rsid w:val="00175C49"/>
    <w:rsid w:val="00192F3B"/>
    <w:rsid w:val="001F1E7A"/>
    <w:rsid w:val="00202D5F"/>
    <w:rsid w:val="002277A0"/>
    <w:rsid w:val="0023735A"/>
    <w:rsid w:val="002578FE"/>
    <w:rsid w:val="00267DC9"/>
    <w:rsid w:val="002A5A3E"/>
    <w:rsid w:val="002B5421"/>
    <w:rsid w:val="002C1118"/>
    <w:rsid w:val="00325EFE"/>
    <w:rsid w:val="003506A6"/>
    <w:rsid w:val="00361C76"/>
    <w:rsid w:val="0037715B"/>
    <w:rsid w:val="003872E3"/>
    <w:rsid w:val="003D21EC"/>
    <w:rsid w:val="003D4608"/>
    <w:rsid w:val="003E17FA"/>
    <w:rsid w:val="003F4AD5"/>
    <w:rsid w:val="003F5D17"/>
    <w:rsid w:val="0040252D"/>
    <w:rsid w:val="00462793"/>
    <w:rsid w:val="004A7853"/>
    <w:rsid w:val="005116E1"/>
    <w:rsid w:val="00525338"/>
    <w:rsid w:val="005A7B87"/>
    <w:rsid w:val="005D4162"/>
    <w:rsid w:val="005E7BA2"/>
    <w:rsid w:val="005F042E"/>
    <w:rsid w:val="00600B84"/>
    <w:rsid w:val="00603ECF"/>
    <w:rsid w:val="00603FFC"/>
    <w:rsid w:val="006075B8"/>
    <w:rsid w:val="0062158A"/>
    <w:rsid w:val="00643499"/>
    <w:rsid w:val="00656FEF"/>
    <w:rsid w:val="00662B9B"/>
    <w:rsid w:val="00682C31"/>
    <w:rsid w:val="006B1BF6"/>
    <w:rsid w:val="006C0B77"/>
    <w:rsid w:val="006E39C5"/>
    <w:rsid w:val="006F236C"/>
    <w:rsid w:val="006F2D55"/>
    <w:rsid w:val="00727981"/>
    <w:rsid w:val="00730A5D"/>
    <w:rsid w:val="007442BB"/>
    <w:rsid w:val="00756B25"/>
    <w:rsid w:val="007625B3"/>
    <w:rsid w:val="00770050"/>
    <w:rsid w:val="00785C8B"/>
    <w:rsid w:val="00794767"/>
    <w:rsid w:val="007A154D"/>
    <w:rsid w:val="007B2C8E"/>
    <w:rsid w:val="007D2ACD"/>
    <w:rsid w:val="007F2FC9"/>
    <w:rsid w:val="00814BBD"/>
    <w:rsid w:val="00814EF9"/>
    <w:rsid w:val="00820D70"/>
    <w:rsid w:val="008242FF"/>
    <w:rsid w:val="00830AD9"/>
    <w:rsid w:val="0086721F"/>
    <w:rsid w:val="00870751"/>
    <w:rsid w:val="008751D5"/>
    <w:rsid w:val="008D7541"/>
    <w:rsid w:val="00906D77"/>
    <w:rsid w:val="00922BAE"/>
    <w:rsid w:val="00922C48"/>
    <w:rsid w:val="00936102"/>
    <w:rsid w:val="009B6E13"/>
    <w:rsid w:val="009D3B32"/>
    <w:rsid w:val="009E21CF"/>
    <w:rsid w:val="009E26EA"/>
    <w:rsid w:val="009E6DC3"/>
    <w:rsid w:val="009E772A"/>
    <w:rsid w:val="00A36D3B"/>
    <w:rsid w:val="00A84B95"/>
    <w:rsid w:val="00AA3BCA"/>
    <w:rsid w:val="00AE26D2"/>
    <w:rsid w:val="00AF1063"/>
    <w:rsid w:val="00AF3018"/>
    <w:rsid w:val="00AF40EA"/>
    <w:rsid w:val="00B00E8C"/>
    <w:rsid w:val="00B24E39"/>
    <w:rsid w:val="00B26A20"/>
    <w:rsid w:val="00B62C07"/>
    <w:rsid w:val="00B84AD4"/>
    <w:rsid w:val="00B915B7"/>
    <w:rsid w:val="00B91816"/>
    <w:rsid w:val="00BA0504"/>
    <w:rsid w:val="00BC6E38"/>
    <w:rsid w:val="00BE45C9"/>
    <w:rsid w:val="00BE50C8"/>
    <w:rsid w:val="00C1363C"/>
    <w:rsid w:val="00C214F1"/>
    <w:rsid w:val="00C2477A"/>
    <w:rsid w:val="00C36587"/>
    <w:rsid w:val="00C55821"/>
    <w:rsid w:val="00C74A8B"/>
    <w:rsid w:val="00C93D9C"/>
    <w:rsid w:val="00CA6877"/>
    <w:rsid w:val="00CB39AC"/>
    <w:rsid w:val="00CC14FD"/>
    <w:rsid w:val="00CC4BE7"/>
    <w:rsid w:val="00D02C19"/>
    <w:rsid w:val="00D173A5"/>
    <w:rsid w:val="00D1744E"/>
    <w:rsid w:val="00D3095A"/>
    <w:rsid w:val="00D60D6D"/>
    <w:rsid w:val="00D76BF0"/>
    <w:rsid w:val="00D84D00"/>
    <w:rsid w:val="00DE4C3B"/>
    <w:rsid w:val="00DE6029"/>
    <w:rsid w:val="00DF72B3"/>
    <w:rsid w:val="00E368EB"/>
    <w:rsid w:val="00E57F8C"/>
    <w:rsid w:val="00E82BFA"/>
    <w:rsid w:val="00EA59DF"/>
    <w:rsid w:val="00EB7478"/>
    <w:rsid w:val="00EE4070"/>
    <w:rsid w:val="00EF0E82"/>
    <w:rsid w:val="00F12C76"/>
    <w:rsid w:val="00F27BC6"/>
    <w:rsid w:val="00F43694"/>
    <w:rsid w:val="00F6327D"/>
    <w:rsid w:val="00F7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ABD75"/>
  <w15:chartTrackingRefBased/>
  <w15:docId w15:val="{B2B9DC44-43B9-49A0-812F-E0188EF2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2B3"/>
    <w:pPr>
      <w:spacing w:after="200" w:line="276" w:lineRule="auto"/>
    </w:pPr>
    <w:rPr>
      <w:noProof/>
      <w:kern w:val="0"/>
      <w:lang w:val="uz-Cyrl-U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4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4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4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4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4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4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54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54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54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54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54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5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4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2B542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B542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B5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B54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2B5421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74A8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74A8B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C7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DF72B3"/>
    <w:pPr>
      <w:spacing w:after="0" w:line="240" w:lineRule="auto"/>
    </w:pPr>
    <w:rPr>
      <w:kern w:val="0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A84B9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Maksud Khudayberganov</cp:lastModifiedBy>
  <cp:revision>6</cp:revision>
  <cp:lastPrinted>2026-08-10T14:24:00Z</cp:lastPrinted>
  <dcterms:created xsi:type="dcterms:W3CDTF">2025-04-10T07:17:00Z</dcterms:created>
  <dcterms:modified xsi:type="dcterms:W3CDTF">2026-10-09T10:26:00Z</dcterms:modified>
</cp:coreProperties>
</file>