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pBdr>
          <w:bottom w:val="single" w:sz="18" w:space="12" w:color="000000"/>
        </w:pBdr>
        <w:spacing w:before="360" w:after="360"/>
        <w:rPr/>
      </w:pPr>
      <w:bookmarkStart w:id="0" w:name="_Toc172974006"/>
      <w:r>
        <w:rPr/>
        <w:t>ARA- Weekly Progress Report</w:t>
      </w:r>
      <w:bookmarkEnd w:id="0"/>
      <w:r>
        <w:rPr/>
        <w:t xml:space="preserve"> Number 2</w:t>
      </w:r>
    </w:p>
    <w:p>
      <w:pPr>
        <w:pStyle w:val="TextBody"/>
        <w:numPr>
          <w:ilvl w:val="0"/>
          <w:numId w:val="2"/>
        </w:numPr>
        <w:jc w:val="left"/>
        <w:rPr>
          <w:b/>
          <w:b/>
        </w:rPr>
      </w:pPr>
      <w:r>
        <w:rPr>
          <w:b/>
        </w:rPr>
        <w:t xml:space="preserve">Activities done in last week </w:t>
      </w:r>
    </w:p>
    <w:p>
      <w:pPr>
        <w:pStyle w:val="ListParagraph"/>
        <w:ind w:left="0" w:hanging="0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  <w:t>Go through Unit tutorials and learn the dynamics</w:t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  <w:t xml:space="preserve">Implement the partitioning algorithm for multi-robot </w:t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  <w:t>Fix ARA website mistake</w:t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</w:r>
      <w:bookmarkStart w:id="1" w:name="_Toc172974008"/>
      <w:bookmarkStart w:id="2" w:name="_Toc172974008"/>
      <w:bookmarkEnd w:id="2"/>
    </w:p>
    <w:p>
      <w:pPr>
        <w:pStyle w:val="TextBody"/>
        <w:numPr>
          <w:ilvl w:val="0"/>
          <w:numId w:val="2"/>
        </w:numPr>
        <w:spacing w:lineRule="auto" w:line="360" w:before="0" w:after="120"/>
        <w:jc w:val="left"/>
        <w:rPr>
          <w:b/>
          <w:b/>
        </w:rPr>
      </w:pPr>
      <w:r>
        <w:rPr>
          <w:b/>
        </w:rPr>
        <w:t>Activities planned for next  week</w:t>
      </w:r>
      <w:r>
        <w:rPr/>
        <w:t xml:space="preserve"> </w:t>
      </w:r>
    </w:p>
    <w:p>
      <w:pPr>
        <w:pStyle w:val="TextBody"/>
        <w:spacing w:lineRule="auto" w:line="360" w:before="0" w:after="120"/>
        <w:ind w:left="72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numPr>
          <w:ilvl w:val="0"/>
          <w:numId w:val="4"/>
        </w:numPr>
        <w:tabs>
          <w:tab w:val="left" w:pos="1590" w:leader="none"/>
        </w:tabs>
        <w:spacing w:lineRule="auto" w:line="360"/>
        <w:jc w:val="left"/>
        <w:rPr/>
      </w:pPr>
      <w:r>
        <w:rPr/>
        <w:t>Multi-robot networking</w:t>
      </w:r>
    </w:p>
    <w:p>
      <w:pPr>
        <w:pStyle w:val="TextBody"/>
        <w:numPr>
          <w:ilvl w:val="0"/>
          <w:numId w:val="4"/>
        </w:numPr>
        <w:tabs>
          <w:tab w:val="left" w:pos="1590" w:leader="none"/>
        </w:tabs>
        <w:spacing w:lineRule="auto" w:line="360"/>
        <w:jc w:val="left"/>
        <w:rPr/>
      </w:pPr>
      <w:r>
        <w:rPr/>
        <w:t>Multiple solutions for multi-robot in case 1 doesn’t work out</w:t>
      </w:r>
    </w:p>
    <w:p>
      <w:pPr>
        <w:pStyle w:val="TextBody"/>
        <w:numPr>
          <w:ilvl w:val="0"/>
          <w:numId w:val="4"/>
        </w:numPr>
        <w:tabs>
          <w:tab w:val="left" w:pos="1590" w:leader="none"/>
        </w:tabs>
        <w:spacing w:lineRule="auto" w:line="360"/>
        <w:jc w:val="left"/>
        <w:rPr/>
      </w:pPr>
      <w:r>
        <w:rPr/>
        <w:t>Work with Bryan for climbing robot simulations</w:t>
      </w:r>
    </w:p>
    <w:p>
      <w:pPr>
        <w:pStyle w:val="TextBody"/>
        <w:numPr>
          <w:ilvl w:val="0"/>
          <w:numId w:val="4"/>
        </w:numPr>
        <w:tabs>
          <w:tab w:val="left" w:pos="1590" w:leader="none"/>
        </w:tabs>
        <w:spacing w:lineRule="auto" w:line="36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1590" w:leader="none"/>
        </w:tabs>
        <w:spacing w:lineRule="auto" w:line="360"/>
        <w:jc w:val="left"/>
        <w:rPr/>
      </w:pPr>
      <w:r>
        <w:rPr/>
      </w:r>
    </w:p>
    <w:p>
      <w:pPr>
        <w:pStyle w:val="TextBody"/>
        <w:spacing w:lineRule="auto" w:line="360"/>
        <w:ind w:left="1440" w:hanging="0"/>
        <w:jc w:val="left"/>
        <w:rPr/>
      </w:pPr>
      <w:r>
        <w:rPr/>
      </w:r>
    </w:p>
    <w:p>
      <w:pPr>
        <w:pStyle w:val="ListParagraph"/>
        <w:tabs>
          <w:tab w:val="left" w:pos="1080" w:leader="none"/>
        </w:tabs>
        <w:ind w:left="720" w:hanging="720"/>
        <w:rPr/>
      </w:pPr>
      <w:r>
        <w:rPr/>
      </w:r>
    </w:p>
    <w:p>
      <w:pPr>
        <w:pStyle w:val="TextBody"/>
        <w:tabs>
          <w:tab w:val="left" w:pos="1080" w:leader="none"/>
        </w:tabs>
        <w:spacing w:lineRule="auto" w:line="360"/>
        <w:ind w:hanging="720"/>
        <w:jc w:val="left"/>
        <w:rPr/>
      </w:pPr>
      <w:r>
        <w:rPr/>
      </w:r>
    </w:p>
    <w:p>
      <w:pPr>
        <w:pStyle w:val="TextBody"/>
        <w:spacing w:lineRule="auto" w:line="3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28" w:right="1138" w:header="562" w:top="1987" w:footer="1253" w:bottom="131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Penwi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40" w:after="0"/>
      <w:ind w:left="0" w:hanging="0"/>
      <w:rPr/>
    </w:pPr>
    <w:r>
      <w:rPr>
        <w:bCs/>
        <w:sz w:val="16"/>
        <w:szCs w:val="16"/>
      </w:rPr>
      <w:t xml:space="preserve">  </w:t>
    </w:r>
    <w:r>
      <w:rPr>
        <w:bCs/>
        <w:sz w:val="16"/>
        <w:szCs w:val="16"/>
      </w:rPr>
      <w:tab/>
    </w:r>
    <w:r>
      <w:rPr>
        <w:bCs/>
        <w:sz w:val="22"/>
        <w:szCs w:val="22"/>
      </w:rPr>
      <w:t xml:space="preserve">     Page </w:t>
    </w:r>
    <w:r>
      <w:rPr>
        <w:bCs/>
        <w:sz w:val="22"/>
        <w:szCs w:val="22"/>
      </w:rPr>
      <w:fldChar w:fldCharType="begin"/>
    </w:r>
    <w:r>
      <w:rPr>
        <w:sz w:val="22"/>
        <w:szCs w:val="22"/>
        <w:bCs/>
      </w:rPr>
      <w:instrText> PAGE </w:instrText>
    </w:r>
    <w:r>
      <w:rPr>
        <w:sz w:val="22"/>
        <w:szCs w:val="22"/>
        <w:bCs/>
      </w:rPr>
      <w:fldChar w:fldCharType="separate"/>
    </w:r>
    <w:r>
      <w:rPr>
        <w:sz w:val="22"/>
        <w:szCs w:val="22"/>
        <w:bCs/>
      </w:rPr>
      <w:t>1</w:t>
    </w:r>
    <w:r>
      <w:rPr>
        <w:sz w:val="22"/>
        <w:szCs w:val="22"/>
        <w:bCs/>
      </w:rPr>
      <w:fldChar w:fldCharType="end"/>
    </w:r>
    <w:r>
      <w:rPr>
        <w:bCs/>
        <w:sz w:val="22"/>
        <w:szCs w:val="22"/>
      </w:rPr>
      <w:t xml:space="preserve"> of </w:t>
    </w:r>
    <w:r>
      <w:rPr>
        <w:bCs/>
        <w:sz w:val="22"/>
        <w:szCs w:val="22"/>
      </w:rPr>
      <w:fldChar w:fldCharType="begin"/>
    </w:r>
    <w:r>
      <w:rPr>
        <w:sz w:val="22"/>
        <w:szCs w:val="22"/>
        <w:bCs/>
      </w:rPr>
      <w:instrText> NUMPAGES </w:instrText>
    </w:r>
    <w:r>
      <w:rPr>
        <w:sz w:val="22"/>
        <w:szCs w:val="22"/>
        <w:bCs/>
      </w:rPr>
      <w:fldChar w:fldCharType="separate"/>
    </w:r>
    <w:r>
      <w:rPr>
        <w:sz w:val="22"/>
        <w:szCs w:val="22"/>
        <w:bCs/>
      </w:rPr>
      <w:t>1</w:t>
    </w:r>
    <w:r>
      <w:rPr>
        <w:sz w:val="22"/>
        <w:szCs w:val="22"/>
        <w:bCs/>
      </w:rPr>
      <w:fldChar w:fldCharType="end"/>
    </w:r>
    <w:r>
      <w:rPr>
        <w:bCs/>
        <w:sz w:val="16"/>
        <w:szCs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90" w:type="dxa"/>
      <w:jc w:val="left"/>
      <w:tblInd w:w="37" w:type="dxa"/>
      <w:tblBorders>
        <w:top w:val="single" w:sz="12" w:space="0" w:color="000000"/>
        <w:left w:val="single" w:sz="12" w:space="0" w:color="000000"/>
        <w:bottom w:val="single" w:sz="12" w:space="0" w:color="000000"/>
        <w:insideH w:val="single" w:sz="12" w:space="0" w:color="000000"/>
      </w:tblBorders>
      <w:tblCellMar>
        <w:top w:w="0" w:type="dxa"/>
        <w:left w:w="21" w:type="dxa"/>
        <w:bottom w:w="0" w:type="dxa"/>
        <w:right w:w="36" w:type="dxa"/>
      </w:tblCellMar>
      <w:tblLook w:noVBand="0" w:val="0000" w:noHBand="0" w:lastColumn="0" w:firstColumn="0" w:lastRow="0" w:firstRow="0"/>
    </w:tblPr>
    <w:tblGrid>
      <w:gridCol w:w="2157"/>
      <w:gridCol w:w="4413"/>
      <w:gridCol w:w="2520"/>
    </w:tblGrid>
    <w:tr>
      <w:trPr>
        <w:trHeight w:val="566" w:hRule="exact"/>
        <w:cantSplit w:val="true"/>
      </w:trPr>
      <w:tc>
        <w:tcPr>
          <w:tcW w:w="2157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Normal"/>
            <w:spacing w:before="160" w:after="0"/>
            <w:rPr>
              <w:rFonts w:ascii="Arial Narrow" w:hAnsi="Arial Narrow"/>
              <w:color w:val="0000FF"/>
            </w:rPr>
          </w:pPr>
          <w:r>
            <w:rPr/>
            <w:drawing>
              <wp:inline distT="0" distB="0" distL="0" distR="0">
                <wp:extent cx="548640" cy="548640"/>
                <wp:effectExtent l="0" t="0" r="0" b="0"/>
                <wp:docPr id="1" name="Picture 4" descr="http://img2.findthebest.com/sites/default/files/10/media/images/University_of_Nevada-Reno_2126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 descr="http://img2.findthebest.com/sites/default/files/10/media/images/University_of_Nevada-Reno_21267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Normal"/>
            <w:jc w:val="center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jc w:val="center"/>
            <w:rPr>
              <w:b/>
              <w:b/>
              <w:bCs/>
            </w:rPr>
          </w:pPr>
          <w:r>
            <w:rPr>
              <w:b/>
              <w:bCs/>
            </w:rPr>
            <w:t>ARA LAB - WEEKLY REPORT</w:t>
          </w:r>
        </w:p>
        <w:p>
          <w:pPr>
            <w:pStyle w:val="Normal"/>
            <w:jc w:val="center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  <w:tc>
        <w:tcPr>
          <w:tcW w:w="252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Normal"/>
            <w:rPr>
              <w:b/>
              <w:b/>
            </w:rPr>
          </w:pPr>
          <w:r>
            <w:rPr/>
            <w:t>By:</w:t>
          </w:r>
          <w:r>
            <w:rPr>
              <w:b/>
            </w:rPr>
            <w:t xml:space="preserve"> Student Name</w:t>
          </w:r>
        </w:p>
      </w:tc>
    </w:tr>
    <w:tr>
      <w:trPr>
        <w:trHeight w:val="540" w:hRule="exact"/>
        <w:cantSplit w:val="true"/>
      </w:trPr>
      <w:tc>
        <w:tcPr>
          <w:tcW w:w="2157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Normal"/>
            <w:spacing w:before="36" w:after="0"/>
            <w:jc w:val="center"/>
            <w:rPr>
              <w:rFonts w:ascii="Penwin" w:hAnsi="Penwin"/>
              <w:b/>
              <w:b/>
              <w:sz w:val="36"/>
            </w:rPr>
          </w:pPr>
          <w:r>
            <w:rPr>
              <w:rFonts w:ascii="Penwin" w:hAnsi="Penwin"/>
              <w:b/>
              <w:sz w:val="36"/>
            </w:rPr>
          </w:r>
        </w:p>
      </w:tc>
      <w:tc>
        <w:tcPr>
          <w:tcW w:w="441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ASCC- Weekly Progress report</w:t>
          </w:r>
          <w:r>
            <w:rPr/>
            <w:fldChar w:fldCharType="end"/>
          </w:r>
        </w:p>
      </w:tc>
      <w:tc>
        <w:tcPr>
          <w:tcW w:w="252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</w:tcPr>
        <w:p>
          <w:pPr>
            <w:pStyle w:val="Normal"/>
            <w:rPr>
              <w:bCs/>
            </w:rPr>
          </w:pPr>
          <w:r>
            <w:rPr>
              <w:bCs/>
            </w:rPr>
            <w:t>Period:</w:t>
          </w:r>
        </w:p>
        <w:p>
          <w:pPr>
            <w:pStyle w:val="Normal"/>
            <w:rPr/>
          </w:pPr>
          <w:r>
            <w:rPr>
              <w:b/>
              <w:bCs/>
            </w:rPr>
            <w:t>01/24/2022 to 01/31/2022</w:t>
          </w:r>
        </w:p>
      </w:tc>
    </w:tr>
  </w:tbl>
  <w:p>
    <w:pPr>
      <w:pStyle w:val="Normal"/>
      <w:rPr>
        <w:rStyle w:val="CharacterBig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semiHidden="0" w:unhideWhenUsed="0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16c1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ed16c1"/>
    <w:pPr>
      <w:keepNext w:val="true"/>
      <w:pageBreakBefore/>
      <w:numPr>
        <w:ilvl w:val="0"/>
        <w:numId w:val="1"/>
      </w:numPr>
      <w:pBdr>
        <w:bottom w:val="single" w:sz="18" w:space="20" w:color="000000"/>
      </w:pBdr>
      <w:tabs>
        <w:tab w:val="left" w:pos="0" w:leader="none"/>
      </w:tabs>
      <w:spacing w:before="360" w:after="360"/>
      <w:outlineLvl w:val="0"/>
    </w:pPr>
    <w:rPr>
      <w:b/>
      <w:kern w:val="2"/>
      <w:sz w:val="28"/>
    </w:rPr>
  </w:style>
  <w:style w:type="paragraph" w:styleId="Heading2">
    <w:name w:val="Heading 2"/>
    <w:basedOn w:val="Normal"/>
    <w:link w:val="Heading2Char"/>
    <w:qFormat/>
    <w:rsid w:val="00ed16c1"/>
    <w:pPr>
      <w:keepNext w:val="true"/>
      <w:numPr>
        <w:ilvl w:val="1"/>
        <w:numId w:val="1"/>
      </w:numPr>
      <w:tabs>
        <w:tab w:val="left" w:pos="0" w:leader="none"/>
      </w:tabs>
      <w:spacing w:before="160" w:after="40"/>
      <w:ind w:left="720" w:hanging="720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link w:val="Heading3Char"/>
    <w:qFormat/>
    <w:rsid w:val="00ed16c1"/>
    <w:pPr>
      <w:keepNext w:val="true"/>
      <w:numPr>
        <w:ilvl w:val="2"/>
        <w:numId w:val="1"/>
      </w:numPr>
      <w:tabs>
        <w:tab w:val="left" w:pos="0" w:leader="none"/>
      </w:tabs>
      <w:spacing w:before="160" w:after="40"/>
      <w:outlineLvl w:val="2"/>
    </w:pPr>
    <w:rPr>
      <w:b/>
      <w:i/>
    </w:rPr>
  </w:style>
  <w:style w:type="paragraph" w:styleId="Heading4">
    <w:name w:val="Heading 4"/>
    <w:basedOn w:val="Normal"/>
    <w:link w:val="Heading4Char"/>
    <w:qFormat/>
    <w:rsid w:val="00ed16c1"/>
    <w:pPr>
      <w:keepNext w:val="true"/>
      <w:numPr>
        <w:ilvl w:val="3"/>
        <w:numId w:val="1"/>
      </w:numPr>
      <w:tabs>
        <w:tab w:val="left" w:pos="0" w:leader="none"/>
      </w:tabs>
      <w:spacing w:before="160" w:after="40"/>
      <w:outlineLvl w:val="3"/>
    </w:pPr>
    <w:rPr>
      <w:b/>
      <w:i/>
    </w:rPr>
  </w:style>
  <w:style w:type="paragraph" w:styleId="Heading5">
    <w:name w:val="Heading 5"/>
    <w:basedOn w:val="Normal"/>
    <w:link w:val="Heading5Char"/>
    <w:qFormat/>
    <w:rsid w:val="00ed16c1"/>
    <w:pPr>
      <w:numPr>
        <w:ilvl w:val="4"/>
        <w:numId w:val="1"/>
      </w:numPr>
      <w:tabs>
        <w:tab w:val="left" w:pos="0" w:leader="none"/>
        <w:tab w:val="left" w:pos="1008" w:leader="none"/>
      </w:tabs>
      <w:spacing w:before="160" w:after="40"/>
      <w:outlineLvl w:val="4"/>
    </w:pPr>
    <w:rPr>
      <w:b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d16c1"/>
    <w:rPr>
      <w:rFonts w:ascii="Arial" w:hAnsi="Arial" w:eastAsia="Times New Roman" w:cs="Times New Roman"/>
      <w:b/>
      <w:kern w:val="2"/>
      <w:sz w:val="28"/>
      <w:szCs w:val="20"/>
      <w:lang w:val="en-GB"/>
    </w:rPr>
  </w:style>
  <w:style w:type="character" w:styleId="Heading2Char" w:customStyle="1">
    <w:name w:val="Heading 2 Char"/>
    <w:basedOn w:val="DefaultParagraphFont"/>
    <w:link w:val="Heading2"/>
    <w:qFormat/>
    <w:rsid w:val="00ed16c1"/>
    <w:rPr>
      <w:rFonts w:ascii="Arial" w:hAnsi="Arial" w:eastAsia="Times New Roman" w:cs="Times New Roman"/>
      <w:b/>
      <w:color w:val="000000"/>
      <w:sz w:val="24"/>
      <w:szCs w:val="20"/>
      <w:lang w:val="en-GB"/>
    </w:rPr>
  </w:style>
  <w:style w:type="character" w:styleId="Heading3Char" w:customStyle="1">
    <w:name w:val="Heading 3 Char"/>
    <w:basedOn w:val="DefaultParagraphFont"/>
    <w:link w:val="Heading3"/>
    <w:qFormat/>
    <w:rsid w:val="00ed16c1"/>
    <w:rPr>
      <w:rFonts w:ascii="Arial" w:hAnsi="Arial" w:eastAsia="Times New Roman" w:cs="Times New Roman"/>
      <w:b/>
      <w:i/>
      <w:sz w:val="20"/>
      <w:szCs w:val="20"/>
      <w:lang w:val="en-GB"/>
    </w:rPr>
  </w:style>
  <w:style w:type="character" w:styleId="Heading4Char" w:customStyle="1">
    <w:name w:val="Heading 4 Char"/>
    <w:basedOn w:val="DefaultParagraphFont"/>
    <w:link w:val="Heading4"/>
    <w:qFormat/>
    <w:rsid w:val="00ed16c1"/>
    <w:rPr>
      <w:rFonts w:ascii="Arial" w:hAnsi="Arial" w:eastAsia="Times New Roman" w:cs="Times New Roman"/>
      <w:b/>
      <w:i/>
      <w:sz w:val="20"/>
      <w:szCs w:val="20"/>
      <w:lang w:val="en-GB"/>
    </w:rPr>
  </w:style>
  <w:style w:type="character" w:styleId="Heading5Char" w:customStyle="1">
    <w:name w:val="Heading 5 Char"/>
    <w:basedOn w:val="DefaultParagraphFont"/>
    <w:link w:val="Heading5"/>
    <w:qFormat/>
    <w:rsid w:val="00ed16c1"/>
    <w:rPr>
      <w:rFonts w:ascii="Arial" w:hAnsi="Arial" w:eastAsia="Times New Roman" w:cs="Times New Roman"/>
      <w:b/>
      <w:sz w:val="20"/>
      <w:szCs w:val="20"/>
      <w:lang w:val="en-GB"/>
    </w:rPr>
  </w:style>
  <w:style w:type="character" w:styleId="BodyTextChar" w:customStyle="1">
    <w:name w:val="Body Text Char"/>
    <w:basedOn w:val="DefaultParagraphFont"/>
    <w:link w:val="BodyText"/>
    <w:qFormat/>
    <w:rsid w:val="00ed16c1"/>
    <w:rPr>
      <w:rFonts w:ascii="Arial" w:hAnsi="Arial" w:eastAsia="Times New Roman" w:cs="Times New Roman"/>
      <w:sz w:val="20"/>
      <w:szCs w:val="20"/>
      <w:lang w:val="en-GB"/>
    </w:rPr>
  </w:style>
  <w:style w:type="character" w:styleId="CharacterBig1" w:customStyle="1">
    <w:name w:val="Character Big 1"/>
    <w:basedOn w:val="DefaultParagraphFont"/>
    <w:qFormat/>
    <w:rsid w:val="00ed16c1"/>
    <w:rPr>
      <w:sz w:val="22"/>
    </w:rPr>
  </w:style>
  <w:style w:type="character" w:styleId="CharacterBig3" w:customStyle="1">
    <w:name w:val="Character Big 3"/>
    <w:basedOn w:val="DefaultParagraphFont"/>
    <w:qFormat/>
    <w:rsid w:val="00ed16c1"/>
    <w:rPr>
      <w:rFonts w:ascii="Arial" w:hAnsi="Arial"/>
      <w:b/>
      <w:sz w:val="32"/>
    </w:rPr>
  </w:style>
  <w:style w:type="character" w:styleId="FooterChar" w:customStyle="1">
    <w:name w:val="Footer Char"/>
    <w:basedOn w:val="DefaultParagraphFont"/>
    <w:link w:val="Footer"/>
    <w:qFormat/>
    <w:rsid w:val="00ed16c1"/>
    <w:rPr>
      <w:rFonts w:ascii="Arial" w:hAnsi="Arial" w:eastAsia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qFormat/>
    <w:rsid w:val="00ed16c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63cd8"/>
    <w:rPr>
      <w:rFonts w:ascii="Arial" w:hAnsi="Arial" w:eastAsia="Times New Roman" w:cs="Times New Roman"/>
      <w:sz w:val="20"/>
      <w:szCs w:val="20"/>
      <w:lang w:val="en-GB"/>
    </w:rPr>
  </w:style>
  <w:style w:type="character" w:styleId="Style111" w:customStyle="1">
    <w:name w:val="style111"/>
    <w:basedOn w:val="DefaultParagraphFont"/>
    <w:qFormat/>
    <w:rsid w:val="00c63cd8"/>
    <w:rPr>
      <w:color w:val="FF000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22bd"/>
    <w:rPr>
      <w:rFonts w:ascii="Tahoma" w:hAnsi="Tahoma" w:eastAsia="Times New Roman" w:cs="Tahoma"/>
      <w:sz w:val="16"/>
      <w:szCs w:val="16"/>
      <w:lang w:val="en-GB"/>
    </w:rPr>
  </w:style>
  <w:style w:type="character" w:styleId="InternetLink">
    <w:name w:val="Internet Link"/>
    <w:basedOn w:val="DefaultParagraphFont"/>
    <w:uiPriority w:val="99"/>
    <w:unhideWhenUsed/>
    <w:rsid w:val="00d672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2beb"/>
    <w:rPr>
      <w:color w:val="800080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d16c1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Alinea" w:customStyle="1">
    <w:name w:val="Normal Alinea"/>
    <w:basedOn w:val="Normal"/>
    <w:qFormat/>
    <w:rsid w:val="00ed16c1"/>
    <w:pPr>
      <w:tabs>
        <w:tab w:val="right" w:pos="8505" w:leader="none"/>
      </w:tabs>
      <w:spacing w:before="40" w:after="40"/>
    </w:pPr>
    <w:rPr/>
  </w:style>
  <w:style w:type="paragraph" w:styleId="Caption1">
    <w:name w:val="caption"/>
    <w:basedOn w:val="Normal"/>
    <w:next w:val="Normal"/>
    <w:qFormat/>
    <w:rsid w:val="00ed16c1"/>
    <w:pPr>
      <w:tabs>
        <w:tab w:val="left" w:pos="1361" w:leader="none"/>
      </w:tabs>
      <w:spacing w:before="60" w:after="240"/>
    </w:pPr>
    <w:rPr>
      <w:b/>
    </w:rPr>
  </w:style>
  <w:style w:type="paragraph" w:styleId="Footer">
    <w:name w:val="Footer"/>
    <w:basedOn w:val="Normal"/>
    <w:link w:val="FooterChar"/>
    <w:rsid w:val="00ed16c1"/>
    <w:pPr>
      <w:pBdr>
        <w:top w:val="single" w:sz="4" w:space="1" w:color="000000"/>
      </w:pBdr>
      <w:tabs>
        <w:tab w:val="center" w:pos="3686" w:leader="none"/>
        <w:tab w:val="right" w:pos="8505" w:leader="none"/>
      </w:tabs>
      <w:spacing w:before="40" w:after="0"/>
      <w:ind w:left="-1134" w:hanging="0"/>
    </w:pPr>
    <w:rPr/>
  </w:style>
  <w:style w:type="paragraph" w:styleId="Header">
    <w:name w:val="Header"/>
    <w:basedOn w:val="Normal"/>
    <w:link w:val="HeaderChar"/>
    <w:uiPriority w:val="99"/>
    <w:unhideWhenUsed/>
    <w:rsid w:val="00c63cd8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22b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e27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ADVANCED SENSING AND COMPUTING LAB</Template>
  <TotalTime>29</TotalTime>
  <Application>LibreOffice/6.0.7.3$Linux_X86_64 LibreOffice_project/00m0$Build-3</Application>
  <Pages>1</Pages>
  <Words>86</Words>
  <Characters>425</Characters>
  <CharactersWithSpaces>496</CharactersWithSpaces>
  <Paragraphs>21</Paragraphs>
  <Company>Oklahoma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2014-09-09T05:08:00Z</dcterms:created>
  <dc:creator>rohitkadam</dc:creator>
  <dc:description/>
  <dc:language>en-US</dc:language>
  <cp:lastModifiedBy/>
  <cp:lastPrinted>2010-03-01T15:49:00Z</cp:lastPrinted>
  <dcterms:modified xsi:type="dcterms:W3CDTF">2022-01-31T12:36:07Z</dcterms:modified>
  <cp:revision>13</cp:revision>
  <dc:subject/>
  <dc:title>ASCC- Weekly Progress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Oklahoma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