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9F7CD" w14:textId="77777777" w:rsidR="00056D6E" w:rsidRDefault="00056D6E" w:rsidP="000055E2">
      <w:pPr>
        <w:spacing w:after="0" w:line="240" w:lineRule="auto"/>
        <w:jc w:val="both"/>
        <w:rPr>
          <w:rFonts w:ascii="Times New Roman" w:hAnsi="Times New Roman" w:cs="Times New Roman"/>
          <w:sz w:val="24"/>
          <w:szCs w:val="24"/>
        </w:rPr>
      </w:pPr>
      <w:bookmarkStart w:id="0" w:name="_GoBack"/>
      <w:bookmarkEnd w:id="0"/>
      <w:r>
        <w:rPr>
          <w:rFonts w:ascii="Times New Roman" w:hAnsi="Times New Roman" w:cs="Times New Roman"/>
          <w:i/>
          <w:sz w:val="24"/>
          <w:szCs w:val="24"/>
        </w:rPr>
        <w:t>What are the key challenges or questions for Earth System Science across the spectrum of basic research, applied research, applications, and/or operations in the coming decade?</w:t>
      </w:r>
    </w:p>
    <w:p w14:paraId="6C1451A8" w14:textId="77777777" w:rsidR="00056D6E" w:rsidRDefault="00056D6E" w:rsidP="000055E2">
      <w:pPr>
        <w:spacing w:after="0" w:line="240" w:lineRule="auto"/>
        <w:jc w:val="both"/>
        <w:rPr>
          <w:rFonts w:ascii="Times New Roman" w:hAnsi="Times New Roman" w:cs="Times New Roman"/>
          <w:sz w:val="24"/>
          <w:szCs w:val="24"/>
        </w:rPr>
      </w:pPr>
    </w:p>
    <w:p w14:paraId="628D803B" w14:textId="6DC4CED1" w:rsidR="00D21A9C" w:rsidRDefault="00D21A9C"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key challenge in global human</w:t>
      </w:r>
      <w:r w:rsidR="00056D6E">
        <w:rPr>
          <w:rFonts w:ascii="Times New Roman" w:hAnsi="Times New Roman" w:cs="Times New Roman"/>
          <w:sz w:val="24"/>
          <w:szCs w:val="24"/>
        </w:rPr>
        <w:t xml:space="preserve"> health is the degradation of air quality in the major population centers of developing countries.</w:t>
      </w:r>
      <w:r w:rsidR="005E4EE6">
        <w:rPr>
          <w:rFonts w:ascii="Times New Roman" w:hAnsi="Times New Roman" w:cs="Times New Roman"/>
          <w:sz w:val="24"/>
          <w:szCs w:val="24"/>
        </w:rPr>
        <w:t xml:space="preserve">  </w:t>
      </w:r>
      <w:r w:rsidR="00623D6E">
        <w:rPr>
          <w:rFonts w:ascii="Times New Roman" w:hAnsi="Times New Roman" w:cs="Times New Roman"/>
          <w:sz w:val="24"/>
          <w:szCs w:val="24"/>
        </w:rPr>
        <w:t>The NASA GSFC</w:t>
      </w:r>
      <w:r w:rsidR="005E4EE6">
        <w:rPr>
          <w:rFonts w:ascii="Times New Roman" w:hAnsi="Times New Roman" w:cs="Times New Roman"/>
          <w:sz w:val="24"/>
          <w:szCs w:val="24"/>
        </w:rPr>
        <w:t xml:space="preserve"> group </w:t>
      </w:r>
      <w:r w:rsidR="00623D6E">
        <w:rPr>
          <w:rFonts w:ascii="Times New Roman" w:hAnsi="Times New Roman" w:cs="Times New Roman"/>
          <w:sz w:val="24"/>
          <w:szCs w:val="24"/>
        </w:rPr>
        <w:t xml:space="preserve">listed above </w:t>
      </w:r>
      <w:r w:rsidR="005E4EE6">
        <w:rPr>
          <w:rFonts w:ascii="Times New Roman" w:hAnsi="Times New Roman" w:cs="Times New Roman"/>
          <w:sz w:val="24"/>
          <w:szCs w:val="24"/>
        </w:rPr>
        <w:t xml:space="preserve">presented this topic to the NASA </w:t>
      </w:r>
      <w:r w:rsidR="00275BC9">
        <w:rPr>
          <w:rFonts w:ascii="Times New Roman" w:hAnsi="Times New Roman" w:cs="Times New Roman"/>
          <w:sz w:val="24"/>
          <w:szCs w:val="24"/>
        </w:rPr>
        <w:t>workshop on Outstanding Questions in Atmospheric Composition, Chemistry, Dynamics and Radiation for the Coming Decade that was conducted at NASA Ames Research Center in May 2014.  This topic was voted as the top priority for atmospheric composition by the attendees of the workshop, demonstrating broad community support for future research on this issue.</w:t>
      </w:r>
      <w:r>
        <w:rPr>
          <w:rFonts w:ascii="Times New Roman" w:hAnsi="Times New Roman" w:cs="Times New Roman"/>
          <w:sz w:val="24"/>
          <w:szCs w:val="24"/>
        </w:rPr>
        <w:t xml:space="preserve">  </w:t>
      </w:r>
    </w:p>
    <w:p w14:paraId="697D4E58" w14:textId="77777777" w:rsidR="00D21A9C" w:rsidRDefault="00D21A9C" w:rsidP="000055E2">
      <w:pPr>
        <w:spacing w:after="0" w:line="240" w:lineRule="auto"/>
        <w:jc w:val="both"/>
        <w:rPr>
          <w:rFonts w:ascii="Times New Roman" w:hAnsi="Times New Roman" w:cs="Times New Roman"/>
          <w:sz w:val="24"/>
          <w:szCs w:val="24"/>
        </w:rPr>
      </w:pPr>
    </w:p>
    <w:p w14:paraId="073369ED" w14:textId="3532F087" w:rsidR="00F97BD9" w:rsidRDefault="00D21A9C"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Global population is expected to increase from ~7 billion to 9.6 billion by 2050 with most of the increase occurring in the developing world, including over half in Africa.</w:t>
      </w:r>
      <w:r w:rsidR="00646573">
        <w:rPr>
          <w:rFonts w:ascii="Times New Roman" w:hAnsi="Times New Roman" w:cs="Times New Roman"/>
          <w:sz w:val="24"/>
          <w:szCs w:val="24"/>
        </w:rPr>
        <w:t xml:space="preserve">  Today, many</w:t>
      </w:r>
      <w:r w:rsidR="00F97BD9">
        <w:rPr>
          <w:rFonts w:ascii="Times New Roman" w:hAnsi="Times New Roman" w:cs="Times New Roman"/>
          <w:sz w:val="24"/>
          <w:szCs w:val="24"/>
        </w:rPr>
        <w:t xml:space="preserve"> of the world’s megacities </w:t>
      </w:r>
      <w:r w:rsidR="007973A7">
        <w:rPr>
          <w:rFonts w:ascii="Times New Roman" w:hAnsi="Times New Roman" w:cs="Times New Roman"/>
          <w:sz w:val="24"/>
          <w:szCs w:val="24"/>
        </w:rPr>
        <w:t>(</w:t>
      </w:r>
      <w:r w:rsidR="00526B5D">
        <w:rPr>
          <w:rFonts w:ascii="Times New Roman" w:hAnsi="Times New Roman" w:cs="Times New Roman"/>
          <w:sz w:val="24"/>
          <w:szCs w:val="24"/>
        </w:rPr>
        <w:t>&gt;</w:t>
      </w:r>
      <w:r w:rsidR="007973A7">
        <w:rPr>
          <w:rFonts w:ascii="Times New Roman" w:hAnsi="Times New Roman" w:cs="Times New Roman"/>
          <w:sz w:val="24"/>
          <w:szCs w:val="24"/>
        </w:rPr>
        <w:t xml:space="preserve">10 million population) </w:t>
      </w:r>
      <w:r w:rsidR="00F97BD9">
        <w:rPr>
          <w:rFonts w:ascii="Times New Roman" w:hAnsi="Times New Roman" w:cs="Times New Roman"/>
          <w:sz w:val="24"/>
          <w:szCs w:val="24"/>
        </w:rPr>
        <w:t>exist</w:t>
      </w:r>
      <w:r w:rsidR="00646573">
        <w:rPr>
          <w:rFonts w:ascii="Times New Roman" w:hAnsi="Times New Roman" w:cs="Times New Roman"/>
          <w:sz w:val="24"/>
          <w:szCs w:val="24"/>
        </w:rPr>
        <w:t xml:space="preserve"> in the developing world and their global number is expected to increase from 22 currently to 36 by 2050.  </w:t>
      </w:r>
      <w:r w:rsidR="00607F5C">
        <w:rPr>
          <w:rFonts w:ascii="Times New Roman" w:hAnsi="Times New Roman" w:cs="Times New Roman"/>
          <w:sz w:val="24"/>
          <w:szCs w:val="24"/>
        </w:rPr>
        <w:t>Air pollution, particularly in the developing world, is already the single largest environmental health risk, claiming 7 million lives annually (</w:t>
      </w:r>
      <w:hyperlink r:id="rId6" w:history="1">
        <w:r w:rsidR="00526B5D" w:rsidRPr="00450DC3">
          <w:rPr>
            <w:rStyle w:val="Hyperlink"/>
            <w:rFonts w:ascii="Times New Roman" w:hAnsi="Times New Roman" w:cs="Times New Roman"/>
            <w:sz w:val="24"/>
            <w:szCs w:val="24"/>
          </w:rPr>
          <w:t>http://www.who.int/mediacentre/news/releases/2014/air-pollution/en/</w:t>
        </w:r>
      </w:hyperlink>
      <w:r w:rsidR="00607F5C">
        <w:rPr>
          <w:rFonts w:ascii="Times New Roman" w:hAnsi="Times New Roman" w:cs="Times New Roman"/>
          <w:sz w:val="24"/>
          <w:szCs w:val="24"/>
        </w:rPr>
        <w:t xml:space="preserve">).  Extreme pollution events </w:t>
      </w:r>
      <w:r w:rsidR="000442A6">
        <w:rPr>
          <w:rFonts w:ascii="Times New Roman" w:hAnsi="Times New Roman" w:cs="Times New Roman"/>
          <w:sz w:val="24"/>
          <w:szCs w:val="24"/>
        </w:rPr>
        <w:t>in</w:t>
      </w:r>
      <w:r w:rsidR="00607F5C">
        <w:rPr>
          <w:rFonts w:ascii="Times New Roman" w:hAnsi="Times New Roman" w:cs="Times New Roman"/>
          <w:sz w:val="24"/>
          <w:szCs w:val="24"/>
        </w:rPr>
        <w:t xml:space="preserve"> China</w:t>
      </w:r>
      <w:r w:rsidR="000442A6">
        <w:rPr>
          <w:rFonts w:ascii="Times New Roman" w:hAnsi="Times New Roman" w:cs="Times New Roman"/>
          <w:sz w:val="24"/>
          <w:szCs w:val="24"/>
        </w:rPr>
        <w:t xml:space="preserve"> and India are often reported by the media</w:t>
      </w:r>
      <w:r w:rsidR="00607F5C">
        <w:rPr>
          <w:rFonts w:ascii="Times New Roman" w:hAnsi="Times New Roman" w:cs="Times New Roman"/>
          <w:sz w:val="24"/>
          <w:szCs w:val="24"/>
        </w:rPr>
        <w:t>, but they also occur frequently in large cities of the Middle East, Africa, South America, and other Asian countries</w:t>
      </w:r>
      <w:r w:rsidR="00F97BD9">
        <w:rPr>
          <w:rFonts w:ascii="Times New Roman" w:hAnsi="Times New Roman" w:cs="Times New Roman"/>
          <w:sz w:val="24"/>
          <w:szCs w:val="24"/>
        </w:rPr>
        <w:t xml:space="preserve"> (Zhu et al., 2012).  Major sources of air pollution </w:t>
      </w:r>
      <w:r w:rsidR="000055E2">
        <w:rPr>
          <w:rFonts w:ascii="Times New Roman" w:hAnsi="Times New Roman" w:cs="Times New Roman"/>
          <w:sz w:val="24"/>
          <w:szCs w:val="24"/>
        </w:rPr>
        <w:t xml:space="preserve">in the developing world </w:t>
      </w:r>
      <w:r w:rsidR="00F97BD9">
        <w:rPr>
          <w:rFonts w:ascii="Times New Roman" w:hAnsi="Times New Roman" w:cs="Times New Roman"/>
          <w:sz w:val="24"/>
          <w:szCs w:val="24"/>
        </w:rPr>
        <w:t>include motor vehicle</w:t>
      </w:r>
      <w:r w:rsidR="00DA7339">
        <w:rPr>
          <w:rFonts w:ascii="Times New Roman" w:hAnsi="Times New Roman" w:cs="Times New Roman"/>
          <w:sz w:val="24"/>
          <w:szCs w:val="24"/>
        </w:rPr>
        <w:t>s</w:t>
      </w:r>
      <w:r w:rsidR="00F97BD9">
        <w:rPr>
          <w:rFonts w:ascii="Times New Roman" w:hAnsi="Times New Roman" w:cs="Times New Roman"/>
          <w:sz w:val="24"/>
          <w:szCs w:val="24"/>
        </w:rPr>
        <w:t>, burning of household waste, domestic fuel</w:t>
      </w:r>
      <w:r w:rsidR="00DA7339">
        <w:rPr>
          <w:rFonts w:ascii="Times New Roman" w:hAnsi="Times New Roman" w:cs="Times New Roman"/>
          <w:sz w:val="24"/>
          <w:szCs w:val="24"/>
        </w:rPr>
        <w:t xml:space="preserve"> (charcoal, wood, agricultural waste, dung), electricity generation,</w:t>
      </w:r>
      <w:r w:rsidR="00F97BD9">
        <w:rPr>
          <w:rFonts w:ascii="Times New Roman" w:hAnsi="Times New Roman" w:cs="Times New Roman"/>
          <w:sz w:val="24"/>
          <w:szCs w:val="24"/>
        </w:rPr>
        <w:t xml:space="preserve"> industry, and unpaved roads.  </w:t>
      </w:r>
      <w:r w:rsidR="00DD047F">
        <w:rPr>
          <w:rFonts w:ascii="Times New Roman" w:hAnsi="Times New Roman" w:cs="Times New Roman"/>
          <w:sz w:val="24"/>
          <w:szCs w:val="24"/>
        </w:rPr>
        <w:t xml:space="preserve">Naturally occurring aerosols (e.g., dust) are another regionally important contributor to air quality issues. </w:t>
      </w:r>
      <w:r w:rsidR="00F97BD9">
        <w:rPr>
          <w:rFonts w:ascii="Times New Roman" w:hAnsi="Times New Roman" w:cs="Times New Roman"/>
          <w:sz w:val="24"/>
          <w:szCs w:val="24"/>
        </w:rPr>
        <w:t xml:space="preserve">In addition, urban populations can be strongly affected by large-scale biomass burning on a seasonal basis.  Megacities have large energy consumption and are concentrated sources of both pollution and greenhouse gas emissions.  </w:t>
      </w:r>
      <w:r w:rsidR="00E30B71" w:rsidRPr="00E30B71">
        <w:rPr>
          <w:rFonts w:ascii="Times New Roman" w:hAnsi="Times New Roman" w:cs="Times New Roman"/>
          <w:sz w:val="24"/>
          <w:szCs w:val="24"/>
        </w:rPr>
        <w:t>The air pollution created from these activities causes detrimental health effects, such as respiratory and cardiovascular diseases</w:t>
      </w:r>
      <w:r w:rsidR="00F97BD9" w:rsidRPr="00E30B71">
        <w:rPr>
          <w:rFonts w:ascii="Times New Roman" w:hAnsi="Times New Roman" w:cs="Times New Roman"/>
          <w:sz w:val="24"/>
          <w:szCs w:val="24"/>
        </w:rPr>
        <w:t>.</w:t>
      </w:r>
      <w:r w:rsidR="007E60DA">
        <w:rPr>
          <w:rFonts w:ascii="Times New Roman" w:hAnsi="Times New Roman" w:cs="Times New Roman"/>
          <w:sz w:val="24"/>
          <w:szCs w:val="24"/>
        </w:rPr>
        <w:t xml:space="preserve">  Many of the tropical and subtropical megacities exceed the WHO annual mean guidelines for PM</w:t>
      </w:r>
      <w:r w:rsidR="007E60DA" w:rsidRPr="00357C68">
        <w:rPr>
          <w:rFonts w:ascii="Times New Roman" w:hAnsi="Times New Roman" w:cs="Times New Roman"/>
          <w:sz w:val="24"/>
          <w:szCs w:val="24"/>
          <w:vertAlign w:val="subscript"/>
        </w:rPr>
        <w:t xml:space="preserve">2.5 </w:t>
      </w:r>
      <w:r w:rsidR="007E60DA">
        <w:rPr>
          <w:rFonts w:ascii="Times New Roman" w:hAnsi="Times New Roman" w:cs="Times New Roman"/>
          <w:sz w:val="24"/>
          <w:szCs w:val="24"/>
        </w:rPr>
        <w:t>and NO</w:t>
      </w:r>
      <w:r w:rsidR="007E60DA" w:rsidRPr="00357C68">
        <w:rPr>
          <w:rFonts w:ascii="Times New Roman" w:hAnsi="Times New Roman" w:cs="Times New Roman"/>
          <w:sz w:val="24"/>
          <w:szCs w:val="24"/>
          <w:vertAlign w:val="subscript"/>
        </w:rPr>
        <w:t>2</w:t>
      </w:r>
      <w:r w:rsidR="007E60DA">
        <w:rPr>
          <w:rFonts w:ascii="Times New Roman" w:hAnsi="Times New Roman" w:cs="Times New Roman"/>
          <w:sz w:val="24"/>
          <w:szCs w:val="24"/>
        </w:rPr>
        <w:t xml:space="preserve"> concentrations</w:t>
      </w:r>
      <w:r w:rsidR="00A33EF8">
        <w:rPr>
          <w:rFonts w:ascii="Times New Roman" w:hAnsi="Times New Roman" w:cs="Times New Roman"/>
          <w:sz w:val="24"/>
          <w:szCs w:val="24"/>
        </w:rPr>
        <w:t xml:space="preserve"> and exceed national and WHO standards for ozone.</w:t>
      </w:r>
      <w:r w:rsidR="007E60DA">
        <w:rPr>
          <w:rFonts w:ascii="Times New Roman" w:hAnsi="Times New Roman" w:cs="Times New Roman"/>
          <w:sz w:val="24"/>
          <w:szCs w:val="24"/>
        </w:rPr>
        <w:t xml:space="preserve"> </w:t>
      </w:r>
    </w:p>
    <w:p w14:paraId="5A736869" w14:textId="77777777" w:rsidR="00056D6E" w:rsidRDefault="00056D6E" w:rsidP="000055E2">
      <w:pPr>
        <w:spacing w:after="0" w:line="240" w:lineRule="auto"/>
        <w:jc w:val="both"/>
        <w:rPr>
          <w:rFonts w:ascii="Times New Roman" w:hAnsi="Times New Roman" w:cs="Times New Roman"/>
          <w:sz w:val="24"/>
          <w:szCs w:val="24"/>
        </w:rPr>
      </w:pPr>
    </w:p>
    <w:p w14:paraId="187970A5" w14:textId="77777777" w:rsidR="00F97BD9" w:rsidRDefault="00F97BD9"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Observations are needed to answer the following questions:</w:t>
      </w:r>
    </w:p>
    <w:p w14:paraId="75036281" w14:textId="6CB4CBC9" w:rsidR="00701D29" w:rsidRPr="000473A5" w:rsidRDefault="00701D29" w:rsidP="000055E2">
      <w:pPr>
        <w:pStyle w:val="PlainText"/>
        <w:jc w:val="both"/>
        <w:rPr>
          <w:color w:val="auto"/>
        </w:rPr>
      </w:pPr>
      <w:r w:rsidRPr="000473A5">
        <w:rPr>
          <w:color w:val="auto"/>
        </w:rPr>
        <w:t xml:space="preserve">- What is the current (i.e., baseline) impact of anthropogenic activities </w:t>
      </w:r>
      <w:r w:rsidR="000055E2">
        <w:rPr>
          <w:color w:val="auto"/>
        </w:rPr>
        <w:t xml:space="preserve">and natural emissions </w:t>
      </w:r>
      <w:r w:rsidRPr="000473A5">
        <w:rPr>
          <w:color w:val="auto"/>
        </w:rPr>
        <w:t>on urban air quality, tropospheric composition, and climate?</w:t>
      </w:r>
    </w:p>
    <w:p w14:paraId="1DE6F403" w14:textId="23E6E616" w:rsidR="00701D29" w:rsidRDefault="00701D29" w:rsidP="000055E2">
      <w:pPr>
        <w:pStyle w:val="PlainText"/>
        <w:jc w:val="both"/>
        <w:rPr>
          <w:color w:val="auto"/>
        </w:rPr>
      </w:pPr>
      <w:r w:rsidRPr="000473A5">
        <w:rPr>
          <w:color w:val="auto"/>
        </w:rPr>
        <w:t>- How wi</w:t>
      </w:r>
      <w:r>
        <w:rPr>
          <w:color w:val="auto"/>
        </w:rPr>
        <w:t>ll emissions of trace gases, greenhouse gases</w:t>
      </w:r>
      <w:r w:rsidRPr="000473A5">
        <w:rPr>
          <w:color w:val="auto"/>
        </w:rPr>
        <w:t>, and aerosols change over the coming decades fro</w:t>
      </w:r>
      <w:r w:rsidR="003B5255">
        <w:rPr>
          <w:color w:val="auto"/>
        </w:rPr>
        <w:t>m urbanization,</w:t>
      </w:r>
      <w:r w:rsidRPr="000473A5">
        <w:rPr>
          <w:color w:val="auto"/>
        </w:rPr>
        <w:t xml:space="preserve"> economic development</w:t>
      </w:r>
      <w:r w:rsidR="00DA7339">
        <w:rPr>
          <w:color w:val="auto"/>
        </w:rPr>
        <w:t>,</w:t>
      </w:r>
      <w:r w:rsidR="00E30B71">
        <w:rPr>
          <w:color w:val="auto"/>
        </w:rPr>
        <w:t xml:space="preserve"> and policy decisions</w:t>
      </w:r>
      <w:r w:rsidRPr="000473A5">
        <w:rPr>
          <w:color w:val="auto"/>
        </w:rPr>
        <w:t>?</w:t>
      </w:r>
    </w:p>
    <w:p w14:paraId="402BE863" w14:textId="6EFADFA5" w:rsidR="00701D29" w:rsidRPr="000473A5" w:rsidRDefault="00701D29" w:rsidP="000055E2">
      <w:pPr>
        <w:pStyle w:val="PlainText"/>
        <w:jc w:val="both"/>
        <w:rPr>
          <w:color w:val="auto"/>
        </w:rPr>
      </w:pPr>
      <w:r>
        <w:rPr>
          <w:color w:val="auto"/>
        </w:rPr>
        <w:t xml:space="preserve">- </w:t>
      </w:r>
      <w:r w:rsidR="003777A5">
        <w:rPr>
          <w:color w:val="auto"/>
        </w:rPr>
        <w:t>To what extent does biomass burning pollution affect megacity air quality and how will these emissions change in response to population growth in the developing world</w:t>
      </w:r>
      <w:r w:rsidR="0092554B">
        <w:rPr>
          <w:color w:val="auto"/>
        </w:rPr>
        <w:t>?</w:t>
      </w:r>
    </w:p>
    <w:p w14:paraId="6F7EFAE0" w14:textId="6C159D0D" w:rsidR="00701D29" w:rsidRDefault="00701D29" w:rsidP="000055E2">
      <w:pPr>
        <w:pStyle w:val="PlainText"/>
        <w:jc w:val="both"/>
        <w:rPr>
          <w:color w:val="auto"/>
        </w:rPr>
      </w:pPr>
      <w:r w:rsidRPr="000473A5">
        <w:rPr>
          <w:color w:val="auto"/>
        </w:rPr>
        <w:t xml:space="preserve">- What will be the effects of population growth </w:t>
      </w:r>
      <w:r w:rsidR="00E30B71">
        <w:rPr>
          <w:color w:val="auto"/>
        </w:rPr>
        <w:t xml:space="preserve">and spatial distribution </w:t>
      </w:r>
      <w:r w:rsidRPr="000473A5">
        <w:rPr>
          <w:color w:val="auto"/>
        </w:rPr>
        <w:t xml:space="preserve">on </w:t>
      </w:r>
      <w:r w:rsidR="00DA7339">
        <w:rPr>
          <w:color w:val="auto"/>
        </w:rPr>
        <w:t xml:space="preserve">weather and </w:t>
      </w:r>
      <w:r w:rsidRPr="000473A5">
        <w:rPr>
          <w:color w:val="auto"/>
        </w:rPr>
        <w:t>climate (aerosol radiative forcing, temperature and water vapor change</w:t>
      </w:r>
      <w:r>
        <w:rPr>
          <w:color w:val="auto"/>
        </w:rPr>
        <w:t>s</w:t>
      </w:r>
      <w:r w:rsidRPr="000473A5">
        <w:rPr>
          <w:color w:val="auto"/>
        </w:rPr>
        <w:t>, etc.)?</w:t>
      </w:r>
    </w:p>
    <w:p w14:paraId="756B4634" w14:textId="77777777" w:rsidR="00D21BD2" w:rsidRDefault="00D21BD2" w:rsidP="000055E2">
      <w:pPr>
        <w:pStyle w:val="PlainText"/>
        <w:jc w:val="both"/>
        <w:rPr>
          <w:color w:val="auto"/>
        </w:rPr>
      </w:pPr>
    </w:p>
    <w:p w14:paraId="2F712936" w14:textId="77777777" w:rsidR="00D21BD2" w:rsidRPr="000473A5" w:rsidRDefault="00D21BD2" w:rsidP="000055E2">
      <w:pPr>
        <w:pStyle w:val="PlainText"/>
        <w:jc w:val="both"/>
        <w:rPr>
          <w:color w:val="auto"/>
        </w:rPr>
      </w:pPr>
    </w:p>
    <w:p w14:paraId="2346BAE2" w14:textId="77777777" w:rsidR="00F97BD9" w:rsidRDefault="003777A5" w:rsidP="000055E2">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Why are these challenges/questions timely to address now especially with respect to readiness?</w:t>
      </w:r>
    </w:p>
    <w:p w14:paraId="6B7C47C4" w14:textId="77777777" w:rsidR="002C57D5" w:rsidRDefault="002C57D5" w:rsidP="000055E2">
      <w:pPr>
        <w:spacing w:after="0" w:line="240" w:lineRule="auto"/>
        <w:jc w:val="both"/>
        <w:rPr>
          <w:rFonts w:ascii="Times New Roman" w:hAnsi="Times New Roman" w:cs="Times New Roman"/>
          <w:sz w:val="24"/>
          <w:szCs w:val="24"/>
        </w:rPr>
      </w:pPr>
    </w:p>
    <w:p w14:paraId="19DA17FA" w14:textId="21700735" w:rsidR="007973A7" w:rsidRDefault="007973A7"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Most of the population growth in the coming decades will be in urban areas of developing countries, thereby deteriorating air quality.  For example, </w:t>
      </w:r>
      <w:proofErr w:type="spellStart"/>
      <w:r>
        <w:rPr>
          <w:rFonts w:ascii="Times New Roman" w:hAnsi="Times New Roman" w:cs="Times New Roman"/>
          <w:sz w:val="24"/>
          <w:szCs w:val="24"/>
        </w:rPr>
        <w:t>Liousse</w:t>
      </w:r>
      <w:proofErr w:type="spellEnd"/>
      <w:r>
        <w:rPr>
          <w:rFonts w:ascii="Times New Roman" w:hAnsi="Times New Roman" w:cs="Times New Roman"/>
          <w:sz w:val="24"/>
          <w:szCs w:val="24"/>
        </w:rPr>
        <w:t xml:space="preserve"> et al. (2014) estimate that ~50% of global organic carbon emissions of particulate matter could be from Africa by 2030.  Air quality will be monitored hourly by satellite over much of the he</w:t>
      </w:r>
      <w:r w:rsidR="00DA7339">
        <w:rPr>
          <w:rFonts w:ascii="Times New Roman" w:hAnsi="Times New Roman" w:cs="Times New Roman"/>
          <w:sz w:val="24"/>
          <w:szCs w:val="24"/>
        </w:rPr>
        <w:t xml:space="preserve">avily populated regions of </w:t>
      </w:r>
      <w:r w:rsidR="00DA7339">
        <w:rPr>
          <w:rFonts w:ascii="Times New Roman" w:hAnsi="Times New Roman" w:cs="Times New Roman"/>
          <w:sz w:val="24"/>
          <w:szCs w:val="24"/>
        </w:rPr>
        <w:lastRenderedPageBreak/>
        <w:t>the Northern H</w:t>
      </w:r>
      <w:r>
        <w:rPr>
          <w:rFonts w:ascii="Times New Roman" w:hAnsi="Times New Roman" w:cs="Times New Roman"/>
          <w:sz w:val="24"/>
          <w:szCs w:val="24"/>
        </w:rPr>
        <w:t xml:space="preserve">emisphere by the geostationary constellation of TEMPO, Sentinel 4 and GEMS by </w:t>
      </w:r>
      <w:r w:rsidR="00371BFC">
        <w:rPr>
          <w:rFonts w:ascii="Times New Roman" w:hAnsi="Times New Roman" w:cs="Times New Roman"/>
          <w:sz w:val="24"/>
          <w:szCs w:val="24"/>
        </w:rPr>
        <w:t>~</w:t>
      </w:r>
      <w:r w:rsidR="000A6FD3">
        <w:rPr>
          <w:rFonts w:ascii="Times New Roman" w:hAnsi="Times New Roman" w:cs="Times New Roman"/>
          <w:sz w:val="24"/>
          <w:szCs w:val="24"/>
        </w:rPr>
        <w:t xml:space="preserve">2019.  However, </w:t>
      </w:r>
      <w:r w:rsidR="00526B5D">
        <w:rPr>
          <w:rFonts w:ascii="Times New Roman" w:hAnsi="Times New Roman" w:cs="Times New Roman"/>
          <w:sz w:val="24"/>
          <w:szCs w:val="24"/>
        </w:rPr>
        <w:t xml:space="preserve">this constellation will not cover </w:t>
      </w:r>
      <w:r w:rsidR="00623D6E">
        <w:rPr>
          <w:rFonts w:ascii="Times New Roman" w:hAnsi="Times New Roman" w:cs="Times New Roman"/>
          <w:sz w:val="24"/>
          <w:szCs w:val="24"/>
        </w:rPr>
        <w:t xml:space="preserve">Central and </w:t>
      </w:r>
      <w:r w:rsidR="00526B5D">
        <w:rPr>
          <w:rFonts w:ascii="Times New Roman" w:hAnsi="Times New Roman" w:cs="Times New Roman"/>
          <w:sz w:val="24"/>
          <w:szCs w:val="24"/>
        </w:rPr>
        <w:t>South America,</w:t>
      </w:r>
      <w:r w:rsidR="00623D6E">
        <w:rPr>
          <w:rFonts w:ascii="Times New Roman" w:hAnsi="Times New Roman" w:cs="Times New Roman"/>
          <w:sz w:val="24"/>
          <w:szCs w:val="24"/>
        </w:rPr>
        <w:t xml:space="preserve"> much of Africa, and parts of</w:t>
      </w:r>
      <w:r w:rsidR="00526B5D">
        <w:rPr>
          <w:rFonts w:ascii="Times New Roman" w:hAnsi="Times New Roman" w:cs="Times New Roman"/>
          <w:sz w:val="24"/>
          <w:szCs w:val="24"/>
        </w:rPr>
        <w:t xml:space="preserve"> the Middle East and South Asia</w:t>
      </w:r>
      <w:r w:rsidR="00DA7339">
        <w:rPr>
          <w:rFonts w:ascii="Times New Roman" w:hAnsi="Times New Roman" w:cs="Times New Roman"/>
          <w:sz w:val="24"/>
          <w:szCs w:val="24"/>
        </w:rPr>
        <w:t xml:space="preserve"> --</w:t>
      </w:r>
      <w:r w:rsidR="00623D6E">
        <w:rPr>
          <w:rFonts w:ascii="Times New Roman" w:hAnsi="Times New Roman" w:cs="Times New Roman"/>
          <w:sz w:val="24"/>
          <w:szCs w:val="24"/>
        </w:rPr>
        <w:t xml:space="preserve"> regions </w:t>
      </w:r>
      <w:r w:rsidR="00DA7339">
        <w:rPr>
          <w:rFonts w:ascii="Times New Roman" w:hAnsi="Times New Roman" w:cs="Times New Roman"/>
          <w:sz w:val="24"/>
          <w:szCs w:val="24"/>
        </w:rPr>
        <w:t xml:space="preserve">with expected </w:t>
      </w:r>
      <w:r w:rsidR="00623D6E">
        <w:rPr>
          <w:rFonts w:ascii="Times New Roman" w:hAnsi="Times New Roman" w:cs="Times New Roman"/>
          <w:sz w:val="24"/>
          <w:szCs w:val="24"/>
        </w:rPr>
        <w:t xml:space="preserve">explosive population growth and air quality degradation.  </w:t>
      </w:r>
      <w:r w:rsidR="00191D52">
        <w:rPr>
          <w:rFonts w:ascii="Times New Roman" w:hAnsi="Times New Roman" w:cs="Times New Roman"/>
          <w:sz w:val="24"/>
          <w:szCs w:val="24"/>
        </w:rPr>
        <w:t>Therefore withou</w:t>
      </w:r>
      <w:r w:rsidR="00696CC3">
        <w:rPr>
          <w:rFonts w:ascii="Times New Roman" w:hAnsi="Times New Roman" w:cs="Times New Roman"/>
          <w:sz w:val="24"/>
          <w:szCs w:val="24"/>
        </w:rPr>
        <w:t>t additional space-borne instruments, fine-resolution diurnal measurements of air quality in the tropics and subtropics will not be possible.</w:t>
      </w:r>
    </w:p>
    <w:p w14:paraId="5ED68957" w14:textId="77777777" w:rsidR="00A37E79" w:rsidRDefault="00A37E79" w:rsidP="000055E2">
      <w:pPr>
        <w:spacing w:after="0" w:line="240" w:lineRule="auto"/>
        <w:jc w:val="both"/>
        <w:rPr>
          <w:rFonts w:ascii="Times New Roman" w:hAnsi="Times New Roman" w:cs="Times New Roman"/>
          <w:sz w:val="24"/>
          <w:szCs w:val="24"/>
        </w:rPr>
      </w:pPr>
    </w:p>
    <w:p w14:paraId="675FBF4C" w14:textId="40287D73" w:rsidR="00A37E79" w:rsidRPr="007973A7" w:rsidRDefault="00A37E79"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ability to monitor air quality and changing emission patterns from space has been proven </w:t>
      </w:r>
      <w:r w:rsidR="009C42E8">
        <w:rPr>
          <w:rFonts w:ascii="Times New Roman" w:hAnsi="Times New Roman" w:cs="Times New Roman"/>
          <w:sz w:val="24"/>
          <w:szCs w:val="24"/>
        </w:rPr>
        <w:t>from low-earth orbiting (LEO) satellites such as Aura, Aqua, Terra, ENVISAT, and METOP.  UV-Vis and IR instruments on these platforms have demonstrated ability to monitor NO</w:t>
      </w:r>
      <w:r w:rsidR="009C42E8" w:rsidRPr="00357C68">
        <w:rPr>
          <w:rFonts w:ascii="Times New Roman" w:hAnsi="Times New Roman" w:cs="Times New Roman"/>
          <w:sz w:val="24"/>
          <w:szCs w:val="24"/>
          <w:vertAlign w:val="subscript"/>
        </w:rPr>
        <w:t>2</w:t>
      </w:r>
      <w:r w:rsidR="009C42E8">
        <w:rPr>
          <w:rFonts w:ascii="Times New Roman" w:hAnsi="Times New Roman" w:cs="Times New Roman"/>
          <w:sz w:val="24"/>
          <w:szCs w:val="24"/>
        </w:rPr>
        <w:t>, HCHO, SO</w:t>
      </w:r>
      <w:r w:rsidR="009C42E8" w:rsidRPr="00357C68">
        <w:rPr>
          <w:rFonts w:ascii="Times New Roman" w:hAnsi="Times New Roman" w:cs="Times New Roman"/>
          <w:sz w:val="24"/>
          <w:szCs w:val="24"/>
          <w:vertAlign w:val="subscript"/>
        </w:rPr>
        <w:t>2</w:t>
      </w:r>
      <w:r w:rsidR="009C42E8">
        <w:rPr>
          <w:rFonts w:ascii="Times New Roman" w:hAnsi="Times New Roman" w:cs="Times New Roman"/>
          <w:sz w:val="24"/>
          <w:szCs w:val="24"/>
        </w:rPr>
        <w:t>, CO</w:t>
      </w:r>
      <w:r w:rsidR="00DA7339">
        <w:rPr>
          <w:rFonts w:ascii="Times New Roman" w:hAnsi="Times New Roman" w:cs="Times New Roman"/>
          <w:sz w:val="24"/>
          <w:szCs w:val="24"/>
        </w:rPr>
        <w:t>, (CHO</w:t>
      </w:r>
      <w:proofErr w:type="gramStart"/>
      <w:r w:rsidR="00DA7339">
        <w:rPr>
          <w:rFonts w:ascii="Times New Roman" w:hAnsi="Times New Roman" w:cs="Times New Roman"/>
          <w:sz w:val="24"/>
          <w:szCs w:val="24"/>
        </w:rPr>
        <w:t>)</w:t>
      </w:r>
      <w:r w:rsidR="00DA7339" w:rsidRPr="00DA7339">
        <w:rPr>
          <w:rFonts w:ascii="Times New Roman" w:hAnsi="Times New Roman" w:cs="Times New Roman"/>
          <w:sz w:val="24"/>
          <w:szCs w:val="24"/>
          <w:vertAlign w:val="subscript"/>
        </w:rPr>
        <w:t>2</w:t>
      </w:r>
      <w:proofErr w:type="gramEnd"/>
      <w:r w:rsidR="00DA7339">
        <w:rPr>
          <w:rFonts w:ascii="Times New Roman" w:hAnsi="Times New Roman" w:cs="Times New Roman"/>
          <w:sz w:val="24"/>
          <w:szCs w:val="24"/>
        </w:rPr>
        <w:t>,</w:t>
      </w:r>
      <w:r w:rsidR="009C42E8">
        <w:rPr>
          <w:rFonts w:ascii="Times New Roman" w:hAnsi="Times New Roman" w:cs="Times New Roman"/>
          <w:sz w:val="24"/>
          <w:szCs w:val="24"/>
        </w:rPr>
        <w:t xml:space="preserve"> and aerosols.  However, near-surface ozone monitoring will require simultaneous UV/Vis/TIR </w:t>
      </w:r>
      <w:r w:rsidR="006F5450">
        <w:rPr>
          <w:rFonts w:ascii="Times New Roman" w:hAnsi="Times New Roman" w:cs="Times New Roman"/>
          <w:sz w:val="24"/>
          <w:szCs w:val="24"/>
        </w:rPr>
        <w:t xml:space="preserve">observations on new platforms.  To understand </w:t>
      </w:r>
      <w:r w:rsidR="00AE180F">
        <w:rPr>
          <w:rFonts w:ascii="Times New Roman" w:hAnsi="Times New Roman" w:cs="Times New Roman"/>
          <w:sz w:val="24"/>
          <w:szCs w:val="24"/>
        </w:rPr>
        <w:t>contributions of various emission sources</w:t>
      </w:r>
      <w:r w:rsidR="00DA7339">
        <w:rPr>
          <w:rFonts w:ascii="Times New Roman" w:hAnsi="Times New Roman" w:cs="Times New Roman"/>
          <w:sz w:val="24"/>
          <w:szCs w:val="24"/>
        </w:rPr>
        <w:t xml:space="preserve"> will require</w:t>
      </w:r>
      <w:r w:rsidR="00AE180F">
        <w:rPr>
          <w:rFonts w:ascii="Times New Roman" w:hAnsi="Times New Roman" w:cs="Times New Roman"/>
          <w:sz w:val="24"/>
          <w:szCs w:val="24"/>
        </w:rPr>
        <w:t xml:space="preserve"> finer </w:t>
      </w:r>
      <w:r w:rsidR="00191D52">
        <w:rPr>
          <w:rFonts w:ascii="Times New Roman" w:hAnsi="Times New Roman" w:cs="Times New Roman"/>
          <w:sz w:val="24"/>
          <w:szCs w:val="24"/>
        </w:rPr>
        <w:t xml:space="preserve">spatial and temporal </w:t>
      </w:r>
      <w:r w:rsidR="00AE180F">
        <w:rPr>
          <w:rFonts w:ascii="Times New Roman" w:hAnsi="Times New Roman" w:cs="Times New Roman"/>
          <w:sz w:val="24"/>
          <w:szCs w:val="24"/>
        </w:rPr>
        <w:t>resolution than is provided by the current LEO instruments.  The LEO Sentinel 5P TROPOMI instrument due to be launched in 2016 will provide 7-km horizontal resolution, but will still only provide one observation per day.  Such data will be</w:t>
      </w:r>
      <w:r w:rsidR="004E7CD2">
        <w:rPr>
          <w:rFonts w:ascii="Times New Roman" w:hAnsi="Times New Roman" w:cs="Times New Roman"/>
          <w:sz w:val="24"/>
          <w:szCs w:val="24"/>
        </w:rPr>
        <w:t xml:space="preserve"> insufficient to better understand </w:t>
      </w:r>
      <w:r w:rsidR="00AE180F">
        <w:rPr>
          <w:rFonts w:ascii="Times New Roman" w:hAnsi="Times New Roman" w:cs="Times New Roman"/>
          <w:sz w:val="24"/>
          <w:szCs w:val="24"/>
        </w:rPr>
        <w:t xml:space="preserve">the chemical processing that occurs in the </w:t>
      </w:r>
      <w:r w:rsidR="004E7CD2">
        <w:rPr>
          <w:rFonts w:ascii="Times New Roman" w:hAnsi="Times New Roman" w:cs="Times New Roman"/>
          <w:sz w:val="24"/>
          <w:szCs w:val="24"/>
        </w:rPr>
        <w:t>diurnal evolution of ozone and in the buildup of aerosol loading.</w:t>
      </w:r>
      <w:r w:rsidR="007E60DA">
        <w:rPr>
          <w:rFonts w:ascii="Times New Roman" w:hAnsi="Times New Roman" w:cs="Times New Roman"/>
          <w:sz w:val="24"/>
          <w:szCs w:val="24"/>
        </w:rPr>
        <w:t xml:space="preserve"> To ensure that </w:t>
      </w:r>
      <w:r w:rsidR="004C5634">
        <w:rPr>
          <w:rFonts w:ascii="Times New Roman" w:hAnsi="Times New Roman" w:cs="Times New Roman"/>
          <w:sz w:val="24"/>
          <w:szCs w:val="24"/>
        </w:rPr>
        <w:t>major urban areas</w:t>
      </w:r>
      <w:r w:rsidR="00191D52">
        <w:rPr>
          <w:rFonts w:ascii="Times New Roman" w:hAnsi="Times New Roman" w:cs="Times New Roman"/>
          <w:sz w:val="24"/>
          <w:szCs w:val="24"/>
        </w:rPr>
        <w:t xml:space="preserve"> </w:t>
      </w:r>
      <w:r w:rsidR="007E60DA">
        <w:rPr>
          <w:rFonts w:ascii="Times New Roman" w:hAnsi="Times New Roman" w:cs="Times New Roman"/>
          <w:sz w:val="24"/>
          <w:szCs w:val="24"/>
        </w:rPr>
        <w:t>are sufficiently sampled every day, geostationary observations are required.</w:t>
      </w:r>
      <w:r w:rsidR="00357C68">
        <w:rPr>
          <w:rFonts w:ascii="Times New Roman" w:hAnsi="Times New Roman" w:cs="Times New Roman"/>
          <w:sz w:val="24"/>
          <w:szCs w:val="24"/>
        </w:rPr>
        <w:t xml:space="preserve"> The necessary instrument technology exists to perform these observations.</w:t>
      </w:r>
    </w:p>
    <w:p w14:paraId="6B6D559C" w14:textId="77777777" w:rsidR="00623D6E" w:rsidRDefault="00623D6E" w:rsidP="000055E2">
      <w:pPr>
        <w:spacing w:after="0" w:line="240" w:lineRule="auto"/>
        <w:jc w:val="both"/>
        <w:rPr>
          <w:rFonts w:ascii="Times New Roman" w:hAnsi="Times New Roman" w:cs="Times New Roman"/>
          <w:sz w:val="24"/>
          <w:szCs w:val="24"/>
        </w:rPr>
      </w:pPr>
    </w:p>
    <w:p w14:paraId="20BDC3EC" w14:textId="09AC268A" w:rsidR="00623D6E" w:rsidRDefault="002C57D5"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Alpert et al. (2012) have examined trends in AOD over the world’s largest cities using data from MODIS (Terra and Aqua) and MISR over the period 2002 – 2010.  AOD in large cities in West Africa show upward trends from all three sensors.  </w:t>
      </w:r>
      <w:r w:rsidR="00191D52">
        <w:rPr>
          <w:rFonts w:ascii="Times New Roman" w:hAnsi="Times New Roman" w:cs="Times New Roman"/>
          <w:sz w:val="24"/>
          <w:szCs w:val="24"/>
        </w:rPr>
        <w:t>I</w:t>
      </w:r>
      <w:r>
        <w:rPr>
          <w:rFonts w:ascii="Times New Roman" w:hAnsi="Times New Roman" w:cs="Times New Roman"/>
          <w:sz w:val="24"/>
          <w:szCs w:val="24"/>
        </w:rPr>
        <w:t xml:space="preserve">n </w:t>
      </w:r>
      <w:r w:rsidR="00191D52">
        <w:rPr>
          <w:rFonts w:ascii="Times New Roman" w:hAnsi="Times New Roman" w:cs="Times New Roman"/>
          <w:sz w:val="24"/>
          <w:szCs w:val="24"/>
        </w:rPr>
        <w:t>some</w:t>
      </w:r>
      <w:r>
        <w:rPr>
          <w:rFonts w:ascii="Times New Roman" w:hAnsi="Times New Roman" w:cs="Times New Roman"/>
          <w:sz w:val="24"/>
          <w:szCs w:val="24"/>
        </w:rPr>
        <w:t xml:space="preserve"> major cities of South America there is disagreement between the sensors in terms of the direction of the trend, leaving considerable uncertainty concerning air quality trends for aerosols.</w:t>
      </w:r>
      <w:r w:rsidR="003A25FC">
        <w:rPr>
          <w:rFonts w:ascii="Times New Roman" w:hAnsi="Times New Roman" w:cs="Times New Roman"/>
          <w:sz w:val="24"/>
          <w:szCs w:val="24"/>
        </w:rPr>
        <w:t xml:space="preserve">  Duncan et al. (2015) computed the trends in NO</w:t>
      </w:r>
      <w:r w:rsidR="003A25FC" w:rsidRPr="00357C68">
        <w:rPr>
          <w:rFonts w:ascii="Times New Roman" w:hAnsi="Times New Roman" w:cs="Times New Roman"/>
          <w:sz w:val="24"/>
          <w:szCs w:val="24"/>
          <w:vertAlign w:val="subscript"/>
        </w:rPr>
        <w:t>2</w:t>
      </w:r>
      <w:r w:rsidR="003A25FC">
        <w:rPr>
          <w:rFonts w:ascii="Times New Roman" w:hAnsi="Times New Roman" w:cs="Times New Roman"/>
          <w:sz w:val="24"/>
          <w:szCs w:val="24"/>
        </w:rPr>
        <w:t xml:space="preserve"> over 2005 to 2014 for a number of cities worldwide as measured by OMI on the A</w:t>
      </w:r>
      <w:r w:rsidR="003B5255">
        <w:rPr>
          <w:rFonts w:ascii="Times New Roman" w:hAnsi="Times New Roman" w:cs="Times New Roman"/>
          <w:sz w:val="24"/>
          <w:szCs w:val="24"/>
        </w:rPr>
        <w:t>ura satellite.  Figure 1</w:t>
      </w:r>
      <w:r w:rsidR="003A25FC">
        <w:rPr>
          <w:rFonts w:ascii="Times New Roman" w:hAnsi="Times New Roman" w:cs="Times New Roman"/>
          <w:sz w:val="24"/>
          <w:szCs w:val="24"/>
        </w:rPr>
        <w:t xml:space="preserve"> shows the percentage change in tropospheric NO</w:t>
      </w:r>
      <w:r w:rsidR="003A25FC" w:rsidRPr="00623D6E">
        <w:rPr>
          <w:rFonts w:ascii="Times New Roman" w:hAnsi="Times New Roman" w:cs="Times New Roman"/>
          <w:sz w:val="24"/>
          <w:szCs w:val="24"/>
          <w:vertAlign w:val="subscript"/>
        </w:rPr>
        <w:t>2</w:t>
      </w:r>
      <w:r w:rsidR="003A25FC">
        <w:rPr>
          <w:rFonts w:ascii="Times New Roman" w:hAnsi="Times New Roman" w:cs="Times New Roman"/>
          <w:sz w:val="24"/>
          <w:szCs w:val="24"/>
        </w:rPr>
        <w:t xml:space="preserve"> column amounts over this period for three African cities (Cairo</w:t>
      </w:r>
      <w:r w:rsidR="004C5634">
        <w:rPr>
          <w:rFonts w:ascii="Times New Roman" w:hAnsi="Times New Roman" w:cs="Times New Roman"/>
          <w:sz w:val="24"/>
          <w:szCs w:val="24"/>
        </w:rPr>
        <w:t>,</w:t>
      </w:r>
      <w:r w:rsidR="003A25FC">
        <w:rPr>
          <w:rFonts w:ascii="Times New Roman" w:hAnsi="Times New Roman" w:cs="Times New Roman"/>
          <w:sz w:val="24"/>
          <w:szCs w:val="24"/>
        </w:rPr>
        <w:t xml:space="preserve"> Nairobi, and Luanda)</w:t>
      </w:r>
      <w:r w:rsidR="00FA6EDB">
        <w:rPr>
          <w:rFonts w:ascii="Times New Roman" w:hAnsi="Times New Roman" w:cs="Times New Roman"/>
          <w:sz w:val="24"/>
          <w:szCs w:val="24"/>
        </w:rPr>
        <w:t>.  Strong positive trends are detected in each of these metropolitan areas, demonstrating the effects of explosive population growth and economic development in these regions.  These trends urgently call for more comprehensive monitoring of air quality in the developing world in the near future.</w:t>
      </w:r>
    </w:p>
    <w:p w14:paraId="5C7A41DF" w14:textId="77777777" w:rsidR="00623D6E" w:rsidRDefault="00623D6E" w:rsidP="000055E2">
      <w:pPr>
        <w:spacing w:after="0" w:line="240" w:lineRule="auto"/>
        <w:jc w:val="both"/>
        <w:rPr>
          <w:rFonts w:ascii="Times New Roman" w:hAnsi="Times New Roman" w:cs="Times New Roman"/>
          <w:sz w:val="24"/>
          <w:szCs w:val="24"/>
        </w:rPr>
      </w:pPr>
    </w:p>
    <w:p w14:paraId="6934BD74" w14:textId="77777777" w:rsidR="00645042" w:rsidRPr="00645042" w:rsidRDefault="00645042" w:rsidP="00645042">
      <w:pPr>
        <w:spacing w:after="0" w:line="240" w:lineRule="auto"/>
        <w:jc w:val="both"/>
        <w:rPr>
          <w:rFonts w:ascii="Times New Roman" w:hAnsi="Times New Roman" w:cs="Times New Roman"/>
          <w:sz w:val="24"/>
          <w:szCs w:val="24"/>
        </w:rPr>
      </w:pPr>
      <w:r w:rsidRPr="00645042">
        <w:rPr>
          <w:rFonts w:ascii="Times New Roman" w:hAnsi="Times New Roman" w:cs="Times New Roman"/>
          <w:i/>
          <w:sz w:val="24"/>
          <w:szCs w:val="24"/>
        </w:rPr>
        <w:t>Why are space-based observations fundamental to addressing these challenges/questions?</w:t>
      </w:r>
    </w:p>
    <w:p w14:paraId="2754E821" w14:textId="77777777" w:rsidR="00645042" w:rsidRPr="00645042" w:rsidRDefault="00645042" w:rsidP="00645042">
      <w:pPr>
        <w:spacing w:after="0" w:line="240" w:lineRule="auto"/>
        <w:jc w:val="both"/>
        <w:rPr>
          <w:rFonts w:ascii="Times New Roman" w:hAnsi="Times New Roman" w:cs="Times New Roman"/>
          <w:sz w:val="24"/>
          <w:szCs w:val="24"/>
        </w:rPr>
      </w:pPr>
    </w:p>
    <w:p w14:paraId="6D657B36" w14:textId="7F59FD6C" w:rsidR="00645042" w:rsidRPr="00645042" w:rsidRDefault="00645042" w:rsidP="00645042">
      <w:pPr>
        <w:spacing w:after="0" w:line="240" w:lineRule="auto"/>
        <w:jc w:val="both"/>
        <w:rPr>
          <w:rFonts w:ascii="Times New Roman" w:hAnsi="Times New Roman" w:cs="Times New Roman"/>
          <w:sz w:val="24"/>
          <w:szCs w:val="24"/>
        </w:rPr>
      </w:pPr>
      <w:r w:rsidRPr="00645042">
        <w:rPr>
          <w:rFonts w:ascii="Times New Roman" w:hAnsi="Times New Roman" w:cs="Times New Roman"/>
          <w:sz w:val="24"/>
          <w:szCs w:val="24"/>
        </w:rPr>
        <w:t>Most tropical and subtropical cities lack continuous, sustained air quality monitoring at surface sites, and while there are more measurements available from South American cities, the reliability and accessibility of the data are less than desired.  Therefore, geostationary satellite observations are required to estimate air quality levels throughout the day such that pollution warnings can be issued.  Suborbital observations would clearly aid in establishing baseline data.  One or two prototype urban areas should be selected for intensive sampling.  Perhaps an international consensus concerning needed suborbital and surface field programs would be required before such experiments could be conducted.  International partners would also likely</w:t>
      </w:r>
    </w:p>
    <w:p w14:paraId="5CAAC6ED" w14:textId="77777777" w:rsidR="00645042" w:rsidRDefault="00645042" w:rsidP="000055E2">
      <w:pPr>
        <w:spacing w:after="0" w:line="240" w:lineRule="auto"/>
        <w:jc w:val="both"/>
        <w:rPr>
          <w:rFonts w:ascii="Times New Roman" w:hAnsi="Times New Roman" w:cs="Times New Roman"/>
          <w:sz w:val="24"/>
          <w:szCs w:val="24"/>
        </w:rPr>
      </w:pPr>
    </w:p>
    <w:p w14:paraId="756354E1" w14:textId="77777777" w:rsidR="00623D6E" w:rsidRDefault="00623D6E" w:rsidP="000055E2">
      <w:pPr>
        <w:spacing w:after="0" w:line="240" w:lineRule="auto"/>
        <w:jc w:val="both"/>
        <w:rPr>
          <w:rFonts w:ascii="Times New Roman" w:hAnsi="Times New Roman" w:cs="Times New Roman"/>
          <w:sz w:val="24"/>
          <w:szCs w:val="24"/>
        </w:rPr>
      </w:pPr>
    </w:p>
    <w:p w14:paraId="7EBC28FB" w14:textId="77777777" w:rsidR="00623D6E" w:rsidRDefault="00623D6E" w:rsidP="000055E2">
      <w:pPr>
        <w:spacing w:after="0" w:line="240" w:lineRule="auto"/>
        <w:jc w:val="both"/>
        <w:rPr>
          <w:rFonts w:ascii="Times New Roman" w:hAnsi="Times New Roman" w:cs="Times New Roman"/>
          <w:sz w:val="24"/>
          <w:szCs w:val="24"/>
        </w:rPr>
      </w:pPr>
    </w:p>
    <w:p w14:paraId="4218E3D5" w14:textId="77777777" w:rsidR="00623D6E" w:rsidRDefault="00623D6E" w:rsidP="000055E2">
      <w:pPr>
        <w:spacing w:after="0" w:line="240" w:lineRule="auto"/>
        <w:jc w:val="both"/>
        <w:rPr>
          <w:rFonts w:ascii="Times New Roman" w:hAnsi="Times New Roman" w:cs="Times New Roman"/>
          <w:sz w:val="24"/>
          <w:szCs w:val="24"/>
        </w:rPr>
      </w:pPr>
    </w:p>
    <w:p w14:paraId="328623AC" w14:textId="040D463E" w:rsidR="00F91408" w:rsidRDefault="000F4541" w:rsidP="000055E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500B9CE" wp14:editId="0C4C670F">
            <wp:simplePos x="0" y="0"/>
            <wp:positionH relativeFrom="column">
              <wp:posOffset>34290</wp:posOffset>
            </wp:positionH>
            <wp:positionV relativeFrom="paragraph">
              <wp:posOffset>165100</wp:posOffset>
            </wp:positionV>
            <wp:extent cx="2642235" cy="2816225"/>
            <wp:effectExtent l="0" t="0" r="571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235" cy="281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13494F" w14:textId="1AAD43C3" w:rsidR="00F91408" w:rsidRDefault="00F91408" w:rsidP="000055E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42A5BF" wp14:editId="4EDD62BB">
            <wp:extent cx="2540059" cy="28154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7850" cy="2824067"/>
                    </a:xfrm>
                    <a:prstGeom prst="rect">
                      <a:avLst/>
                    </a:prstGeom>
                    <a:noFill/>
                    <a:ln>
                      <a:noFill/>
                    </a:ln>
                  </pic:spPr>
                </pic:pic>
              </a:graphicData>
            </a:graphic>
          </wp:inline>
        </w:drawing>
      </w:r>
      <w:r w:rsidRPr="00F91408">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E2191AD" wp14:editId="08DE695A">
            <wp:extent cx="2590800" cy="2822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948" cy="2827403"/>
                    </a:xfrm>
                    <a:prstGeom prst="rect">
                      <a:avLst/>
                    </a:prstGeom>
                    <a:noFill/>
                    <a:ln>
                      <a:noFill/>
                    </a:ln>
                  </pic:spPr>
                </pic:pic>
              </a:graphicData>
            </a:graphic>
          </wp:inline>
        </w:drawing>
      </w:r>
    </w:p>
    <w:p w14:paraId="01F05503" w14:textId="77777777" w:rsidR="00FA6EDB" w:rsidRDefault="00FA6EDB" w:rsidP="000055E2">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OMI tropospheric column NO</w:t>
      </w:r>
      <w:r w:rsidRPr="00623D6E">
        <w:rPr>
          <w:rFonts w:ascii="Times New Roman" w:hAnsi="Times New Roman" w:cs="Times New Roman"/>
          <w:sz w:val="24"/>
          <w:szCs w:val="24"/>
          <w:vertAlign w:val="subscript"/>
        </w:rPr>
        <w:t>2</w:t>
      </w:r>
      <w:r>
        <w:rPr>
          <w:rFonts w:ascii="Times New Roman" w:hAnsi="Times New Roman" w:cs="Times New Roman"/>
          <w:sz w:val="24"/>
          <w:szCs w:val="24"/>
        </w:rPr>
        <w:t xml:space="preserve"> trends over 2005 to 2014 for Cairo (upper left), Nairobi (upper right), and Luanda (lower left).</w:t>
      </w:r>
      <w:r w:rsidR="00CA73AD">
        <w:rPr>
          <w:rFonts w:ascii="Times New Roman" w:hAnsi="Times New Roman" w:cs="Times New Roman"/>
          <w:sz w:val="24"/>
          <w:szCs w:val="24"/>
        </w:rPr>
        <w:t xml:space="preserve">  Gray values indicate no significant trend.</w:t>
      </w:r>
    </w:p>
    <w:p w14:paraId="7BFA0A7C" w14:textId="77777777" w:rsidR="00FA6EDB" w:rsidRDefault="00FA6EDB" w:rsidP="000055E2">
      <w:pPr>
        <w:spacing w:after="0" w:line="240" w:lineRule="auto"/>
        <w:jc w:val="both"/>
        <w:rPr>
          <w:rFonts w:ascii="Times New Roman" w:hAnsi="Times New Roman" w:cs="Times New Roman"/>
          <w:sz w:val="24"/>
          <w:szCs w:val="24"/>
        </w:rPr>
      </w:pPr>
    </w:p>
    <w:p w14:paraId="248E59A4" w14:textId="14E341F1" w:rsidR="00F96CEE" w:rsidRDefault="00F96CEE" w:rsidP="000055E2">
      <w:pPr>
        <w:pStyle w:val="BodyText"/>
        <w:jc w:val="both"/>
      </w:pPr>
      <w:proofErr w:type="gramStart"/>
      <w:r>
        <w:t>be</w:t>
      </w:r>
      <w:proofErr w:type="gramEnd"/>
      <w:r>
        <w:t xml:space="preserve"> desirable in conducting such measurements.  Suborbital research should also contain components </w:t>
      </w:r>
      <w:r w:rsidR="00E30B71">
        <w:t>that</w:t>
      </w:r>
      <w:r>
        <w:t xml:space="preserve"> examine impacts of biomass fires on air quality and on GHG emissions, in addition to urban impacts.</w:t>
      </w:r>
    </w:p>
    <w:p w14:paraId="04119EE8" w14:textId="77777777" w:rsidR="00EF69A2" w:rsidRDefault="00EF69A2" w:rsidP="000055E2">
      <w:pPr>
        <w:spacing w:after="0" w:line="240" w:lineRule="auto"/>
        <w:jc w:val="both"/>
        <w:rPr>
          <w:rFonts w:ascii="Times New Roman" w:hAnsi="Times New Roman" w:cs="Times New Roman"/>
          <w:sz w:val="24"/>
          <w:szCs w:val="24"/>
        </w:rPr>
      </w:pPr>
    </w:p>
    <w:p w14:paraId="3309D1D8" w14:textId="67E1637E" w:rsidR="00EF69A2" w:rsidRDefault="00EF69A2"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existing and planned </w:t>
      </w:r>
      <w:r w:rsidR="00191D52">
        <w:rPr>
          <w:rFonts w:ascii="Times New Roman" w:hAnsi="Times New Roman" w:cs="Times New Roman"/>
          <w:sz w:val="24"/>
          <w:szCs w:val="24"/>
        </w:rPr>
        <w:t>LEO</w:t>
      </w:r>
      <w:r>
        <w:rPr>
          <w:rFonts w:ascii="Times New Roman" w:hAnsi="Times New Roman" w:cs="Times New Roman"/>
          <w:sz w:val="24"/>
          <w:szCs w:val="24"/>
        </w:rPr>
        <w:t xml:space="preserve"> instruments provide at best one or two observations per day.  This limited temporal coverage limits characterization of pollution sources on diurnal scales and limits the determination of pollutant transport and spatial variability.  </w:t>
      </w:r>
      <w:r w:rsidR="00E35E08">
        <w:rPr>
          <w:rFonts w:ascii="Times New Roman" w:hAnsi="Times New Roman" w:cs="Times New Roman"/>
          <w:sz w:val="24"/>
          <w:szCs w:val="24"/>
        </w:rPr>
        <w:t>C</w:t>
      </w:r>
      <w:r>
        <w:rPr>
          <w:rFonts w:ascii="Times New Roman" w:hAnsi="Times New Roman" w:cs="Times New Roman"/>
          <w:sz w:val="24"/>
          <w:szCs w:val="24"/>
        </w:rPr>
        <w:t>louds are a hindrance to polar orbiting observations</w:t>
      </w:r>
      <w:r w:rsidR="00A76D61">
        <w:rPr>
          <w:rFonts w:ascii="Times New Roman" w:hAnsi="Times New Roman" w:cs="Times New Roman"/>
          <w:sz w:val="24"/>
          <w:szCs w:val="24"/>
        </w:rPr>
        <w:t xml:space="preserve"> during</w:t>
      </w:r>
      <w:r w:rsidR="00E35E08">
        <w:rPr>
          <w:rFonts w:ascii="Times New Roman" w:hAnsi="Times New Roman" w:cs="Times New Roman"/>
          <w:sz w:val="24"/>
          <w:szCs w:val="24"/>
        </w:rPr>
        <w:t xml:space="preserve"> the wet season</w:t>
      </w:r>
      <w:r>
        <w:rPr>
          <w:rFonts w:ascii="Times New Roman" w:hAnsi="Times New Roman" w:cs="Times New Roman"/>
          <w:sz w:val="24"/>
          <w:szCs w:val="24"/>
        </w:rPr>
        <w:t>.  Hourly observations from a geostationary platform increase the probability of obtaining cloud-free scenes.  Many of the existing instruments are approaching the ends of their lifetimes.</w:t>
      </w:r>
      <w:r w:rsidR="00357C68">
        <w:rPr>
          <w:rFonts w:ascii="Times New Roman" w:hAnsi="Times New Roman" w:cs="Times New Roman"/>
          <w:sz w:val="24"/>
          <w:szCs w:val="24"/>
        </w:rPr>
        <w:t xml:space="preserve">  Therefore:</w:t>
      </w:r>
    </w:p>
    <w:p w14:paraId="1AC421B7" w14:textId="4DA14D8A" w:rsidR="00EF69A2" w:rsidRDefault="00191D52" w:rsidP="000055E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G</w:t>
      </w:r>
      <w:r w:rsidR="00EF69A2">
        <w:rPr>
          <w:rFonts w:ascii="Times New Roman" w:hAnsi="Times New Roman" w:cs="Times New Roman"/>
          <w:sz w:val="24"/>
          <w:szCs w:val="24"/>
        </w:rPr>
        <w:t>eostationary UV/VIS/</w:t>
      </w:r>
      <w:r w:rsidR="00357C68">
        <w:rPr>
          <w:rFonts w:ascii="Times New Roman" w:hAnsi="Times New Roman" w:cs="Times New Roman"/>
          <w:sz w:val="24"/>
          <w:szCs w:val="24"/>
        </w:rPr>
        <w:t>N</w:t>
      </w:r>
      <w:r w:rsidR="00EF69A2">
        <w:rPr>
          <w:rFonts w:ascii="Times New Roman" w:hAnsi="Times New Roman" w:cs="Times New Roman"/>
          <w:sz w:val="24"/>
          <w:szCs w:val="24"/>
        </w:rPr>
        <w:t>IR</w:t>
      </w:r>
      <w:r w:rsidR="00357C68">
        <w:rPr>
          <w:rFonts w:ascii="Times New Roman" w:hAnsi="Times New Roman" w:cs="Times New Roman"/>
          <w:sz w:val="24"/>
          <w:szCs w:val="24"/>
        </w:rPr>
        <w:t>/TIR</w:t>
      </w:r>
      <w:r w:rsidR="00EF69A2">
        <w:rPr>
          <w:rFonts w:ascii="Times New Roman" w:hAnsi="Times New Roman" w:cs="Times New Roman"/>
          <w:sz w:val="24"/>
          <w:szCs w:val="24"/>
        </w:rPr>
        <w:t xml:space="preserve"> observations </w:t>
      </w:r>
      <w:r>
        <w:rPr>
          <w:rFonts w:ascii="Times New Roman" w:hAnsi="Times New Roman" w:cs="Times New Roman"/>
          <w:sz w:val="24"/>
          <w:szCs w:val="24"/>
        </w:rPr>
        <w:t xml:space="preserve">are needed </w:t>
      </w:r>
      <w:r w:rsidR="00EF69A2">
        <w:rPr>
          <w:rFonts w:ascii="Times New Roman" w:hAnsi="Times New Roman" w:cs="Times New Roman"/>
          <w:sz w:val="24"/>
          <w:szCs w:val="24"/>
        </w:rPr>
        <w:t>over the tropics and subtropics to measure hourly O</w:t>
      </w:r>
      <w:r w:rsidR="00EF69A2" w:rsidRPr="00357C68">
        <w:rPr>
          <w:rFonts w:ascii="Times New Roman" w:hAnsi="Times New Roman" w:cs="Times New Roman"/>
          <w:sz w:val="24"/>
          <w:szCs w:val="24"/>
          <w:vertAlign w:val="subscript"/>
        </w:rPr>
        <w:t>3</w:t>
      </w:r>
      <w:r w:rsidR="00EF69A2">
        <w:rPr>
          <w:rFonts w:ascii="Times New Roman" w:hAnsi="Times New Roman" w:cs="Times New Roman"/>
          <w:sz w:val="24"/>
          <w:szCs w:val="24"/>
        </w:rPr>
        <w:t>, NO</w:t>
      </w:r>
      <w:r w:rsidR="00EF69A2" w:rsidRPr="00357C68">
        <w:rPr>
          <w:rFonts w:ascii="Times New Roman" w:hAnsi="Times New Roman" w:cs="Times New Roman"/>
          <w:sz w:val="24"/>
          <w:szCs w:val="24"/>
          <w:vertAlign w:val="subscript"/>
        </w:rPr>
        <w:t>2</w:t>
      </w:r>
      <w:r w:rsidR="00EF69A2">
        <w:rPr>
          <w:rFonts w:ascii="Times New Roman" w:hAnsi="Times New Roman" w:cs="Times New Roman"/>
          <w:sz w:val="24"/>
          <w:szCs w:val="24"/>
        </w:rPr>
        <w:t>, SO</w:t>
      </w:r>
      <w:r w:rsidR="00EF69A2" w:rsidRPr="00357C68">
        <w:rPr>
          <w:rFonts w:ascii="Times New Roman" w:hAnsi="Times New Roman" w:cs="Times New Roman"/>
          <w:sz w:val="24"/>
          <w:szCs w:val="24"/>
          <w:vertAlign w:val="subscript"/>
        </w:rPr>
        <w:t>2</w:t>
      </w:r>
      <w:r w:rsidR="00EF69A2">
        <w:rPr>
          <w:rFonts w:ascii="Times New Roman" w:hAnsi="Times New Roman" w:cs="Times New Roman"/>
          <w:sz w:val="24"/>
          <w:szCs w:val="24"/>
        </w:rPr>
        <w:t>, HCHO, CO, CH</w:t>
      </w:r>
      <w:r w:rsidR="00EF69A2" w:rsidRPr="00357C68">
        <w:rPr>
          <w:rFonts w:ascii="Times New Roman" w:hAnsi="Times New Roman" w:cs="Times New Roman"/>
          <w:sz w:val="24"/>
          <w:szCs w:val="24"/>
          <w:vertAlign w:val="subscript"/>
        </w:rPr>
        <w:t>4</w:t>
      </w:r>
      <w:r w:rsidR="00DA7339">
        <w:rPr>
          <w:rFonts w:ascii="Times New Roman" w:hAnsi="Times New Roman" w:cs="Times New Roman"/>
          <w:sz w:val="24"/>
          <w:szCs w:val="24"/>
        </w:rPr>
        <w:t>, (CHO</w:t>
      </w:r>
      <w:proofErr w:type="gramStart"/>
      <w:r w:rsidR="00DA7339">
        <w:rPr>
          <w:rFonts w:ascii="Times New Roman" w:hAnsi="Times New Roman" w:cs="Times New Roman"/>
          <w:sz w:val="24"/>
          <w:szCs w:val="24"/>
        </w:rPr>
        <w:t>)</w:t>
      </w:r>
      <w:r w:rsidR="00DA7339" w:rsidRPr="00DA7339">
        <w:rPr>
          <w:rFonts w:ascii="Times New Roman" w:hAnsi="Times New Roman" w:cs="Times New Roman"/>
          <w:sz w:val="24"/>
          <w:szCs w:val="24"/>
          <w:vertAlign w:val="subscript"/>
        </w:rPr>
        <w:t>2</w:t>
      </w:r>
      <w:proofErr w:type="gramEnd"/>
      <w:r w:rsidR="00DA7339">
        <w:rPr>
          <w:rFonts w:ascii="Times New Roman" w:hAnsi="Times New Roman" w:cs="Times New Roman"/>
          <w:sz w:val="24"/>
          <w:szCs w:val="24"/>
        </w:rPr>
        <w:t xml:space="preserve">, </w:t>
      </w:r>
      <w:r w:rsidR="00EF69A2">
        <w:rPr>
          <w:rFonts w:ascii="Times New Roman" w:hAnsi="Times New Roman" w:cs="Times New Roman"/>
          <w:sz w:val="24"/>
          <w:szCs w:val="24"/>
        </w:rPr>
        <w:t>NH</w:t>
      </w:r>
      <w:r w:rsidR="00EF69A2" w:rsidRPr="00357C68">
        <w:rPr>
          <w:rFonts w:ascii="Times New Roman" w:hAnsi="Times New Roman" w:cs="Times New Roman"/>
          <w:sz w:val="24"/>
          <w:szCs w:val="24"/>
          <w:vertAlign w:val="subscript"/>
        </w:rPr>
        <w:t>3</w:t>
      </w:r>
      <w:r w:rsidR="00EF69A2">
        <w:rPr>
          <w:rFonts w:ascii="Times New Roman" w:hAnsi="Times New Roman" w:cs="Times New Roman"/>
          <w:sz w:val="24"/>
          <w:szCs w:val="24"/>
        </w:rPr>
        <w:t>, and AOD with sufficient sensitivity to the lowest 2 km of the atmosphere for air quality application.</w:t>
      </w:r>
    </w:p>
    <w:p w14:paraId="714E1F93" w14:textId="6A0C844D" w:rsidR="00EF69A2" w:rsidRDefault="00EF69A2" w:rsidP="000055E2">
      <w:pPr>
        <w:pStyle w:val="ListParagraph"/>
        <w:numPr>
          <w:ilvl w:val="0"/>
          <w:numId w:val="2"/>
        </w:numPr>
        <w:spacing w:after="0" w:line="240" w:lineRule="auto"/>
        <w:jc w:val="both"/>
        <w:rPr>
          <w:rFonts w:ascii="Times New Roman" w:hAnsi="Times New Roman" w:cs="Times New Roman"/>
          <w:sz w:val="24"/>
          <w:szCs w:val="24"/>
        </w:rPr>
      </w:pPr>
      <w:r w:rsidRPr="00357C68">
        <w:rPr>
          <w:rFonts w:ascii="Times New Roman" w:hAnsi="Times New Roman" w:cs="Times New Roman"/>
          <w:sz w:val="24"/>
          <w:szCs w:val="24"/>
        </w:rPr>
        <w:t xml:space="preserve">To cover </w:t>
      </w:r>
      <w:r w:rsidR="000F4541">
        <w:rPr>
          <w:rFonts w:ascii="Times New Roman" w:hAnsi="Times New Roman" w:cs="Times New Roman"/>
          <w:sz w:val="24"/>
          <w:szCs w:val="24"/>
        </w:rPr>
        <w:t>the major population centers of the tropics and subtropics that will not be observed by the currently planned constellation</w:t>
      </w:r>
      <w:r w:rsidRPr="00357C68">
        <w:rPr>
          <w:rFonts w:ascii="Times New Roman" w:hAnsi="Times New Roman" w:cs="Times New Roman"/>
          <w:sz w:val="24"/>
          <w:szCs w:val="24"/>
        </w:rPr>
        <w:t>, observations are needed over the latitude range of 15</w:t>
      </w:r>
      <w:r w:rsidR="00A76D61">
        <w:rPr>
          <w:rFonts w:ascii="Times New Roman" w:hAnsi="Times New Roman" w:cs="Times New Roman"/>
          <w:sz w:val="24"/>
          <w:szCs w:val="24"/>
        </w:rPr>
        <w:t>°</w:t>
      </w:r>
      <w:r w:rsidRPr="00357C68">
        <w:rPr>
          <w:rFonts w:ascii="Times New Roman" w:hAnsi="Times New Roman" w:cs="Times New Roman"/>
          <w:sz w:val="24"/>
          <w:szCs w:val="24"/>
        </w:rPr>
        <w:t>N to 35</w:t>
      </w:r>
      <w:r w:rsidR="00A76D61">
        <w:rPr>
          <w:rFonts w:ascii="Times New Roman" w:hAnsi="Times New Roman" w:cs="Times New Roman"/>
          <w:sz w:val="24"/>
          <w:szCs w:val="24"/>
        </w:rPr>
        <w:t>°</w:t>
      </w:r>
      <w:r w:rsidRPr="00357C68">
        <w:rPr>
          <w:rFonts w:ascii="Times New Roman" w:hAnsi="Times New Roman" w:cs="Times New Roman"/>
          <w:sz w:val="24"/>
          <w:szCs w:val="24"/>
        </w:rPr>
        <w:t xml:space="preserve">S and </w:t>
      </w:r>
      <w:r w:rsidR="000442A6">
        <w:rPr>
          <w:rFonts w:ascii="Times New Roman" w:hAnsi="Times New Roman" w:cs="Times New Roman"/>
          <w:sz w:val="24"/>
          <w:szCs w:val="24"/>
        </w:rPr>
        <w:t xml:space="preserve">longitude range of </w:t>
      </w:r>
      <w:r w:rsidRPr="00357C68">
        <w:rPr>
          <w:rFonts w:ascii="Times New Roman" w:hAnsi="Times New Roman" w:cs="Times New Roman"/>
          <w:sz w:val="24"/>
          <w:szCs w:val="24"/>
        </w:rPr>
        <w:t>80</w:t>
      </w:r>
      <w:r w:rsidR="00A76D61">
        <w:rPr>
          <w:rFonts w:ascii="Times New Roman" w:hAnsi="Times New Roman" w:cs="Times New Roman"/>
          <w:sz w:val="24"/>
          <w:szCs w:val="24"/>
        </w:rPr>
        <w:t>°</w:t>
      </w:r>
      <w:r w:rsidRPr="00357C68">
        <w:rPr>
          <w:rFonts w:ascii="Times New Roman" w:hAnsi="Times New Roman" w:cs="Times New Roman"/>
          <w:sz w:val="24"/>
          <w:szCs w:val="24"/>
        </w:rPr>
        <w:t>W to 75</w:t>
      </w:r>
      <w:r w:rsidR="00A76D61">
        <w:rPr>
          <w:rFonts w:ascii="Times New Roman" w:hAnsi="Times New Roman" w:cs="Times New Roman"/>
          <w:sz w:val="24"/>
          <w:szCs w:val="24"/>
        </w:rPr>
        <w:t>°</w:t>
      </w:r>
      <w:r w:rsidRPr="00357C68">
        <w:rPr>
          <w:rFonts w:ascii="Times New Roman" w:hAnsi="Times New Roman" w:cs="Times New Roman"/>
          <w:sz w:val="24"/>
          <w:szCs w:val="24"/>
        </w:rPr>
        <w:t>E.  This is a region of dimensions 50</w:t>
      </w:r>
      <w:r w:rsidR="00A76D61">
        <w:rPr>
          <w:rFonts w:ascii="Times New Roman" w:hAnsi="Times New Roman" w:cs="Times New Roman"/>
          <w:sz w:val="24"/>
          <w:szCs w:val="24"/>
        </w:rPr>
        <w:t>°</w:t>
      </w:r>
      <w:r w:rsidRPr="00357C68">
        <w:rPr>
          <w:rFonts w:ascii="Times New Roman" w:hAnsi="Times New Roman" w:cs="Times New Roman"/>
          <w:sz w:val="24"/>
          <w:szCs w:val="24"/>
        </w:rPr>
        <w:t xml:space="preserve"> of latitude by 155</w:t>
      </w:r>
      <w:r w:rsidR="00A76D61">
        <w:rPr>
          <w:rFonts w:ascii="Times New Roman" w:hAnsi="Times New Roman" w:cs="Times New Roman"/>
          <w:sz w:val="24"/>
          <w:szCs w:val="24"/>
        </w:rPr>
        <w:t>°</w:t>
      </w:r>
      <w:r w:rsidRPr="00357C68">
        <w:rPr>
          <w:rFonts w:ascii="Times New Roman" w:hAnsi="Times New Roman" w:cs="Times New Roman"/>
          <w:sz w:val="24"/>
          <w:szCs w:val="24"/>
        </w:rPr>
        <w:t xml:space="preserve"> of longitude</w:t>
      </w:r>
      <w:r w:rsidR="004C5634">
        <w:rPr>
          <w:rFonts w:ascii="Times New Roman" w:hAnsi="Times New Roman" w:cs="Times New Roman"/>
          <w:sz w:val="24"/>
          <w:szCs w:val="24"/>
        </w:rPr>
        <w:t>, requiring</w:t>
      </w:r>
      <w:r w:rsidRPr="00357C68">
        <w:rPr>
          <w:rFonts w:ascii="Times New Roman" w:hAnsi="Times New Roman" w:cs="Times New Roman"/>
          <w:sz w:val="24"/>
          <w:szCs w:val="24"/>
        </w:rPr>
        <w:t xml:space="preserve"> </w:t>
      </w:r>
      <w:r w:rsidR="004C5634">
        <w:rPr>
          <w:rFonts w:ascii="Times New Roman" w:hAnsi="Times New Roman" w:cs="Times New Roman"/>
          <w:sz w:val="24"/>
          <w:szCs w:val="24"/>
        </w:rPr>
        <w:t>t</w:t>
      </w:r>
      <w:r w:rsidRPr="00357C68">
        <w:rPr>
          <w:rFonts w:ascii="Times New Roman" w:hAnsi="Times New Roman" w:cs="Times New Roman"/>
          <w:sz w:val="24"/>
          <w:szCs w:val="24"/>
        </w:rPr>
        <w:t xml:space="preserve">wo geostationary platforms </w:t>
      </w:r>
      <w:r w:rsidR="004C5634">
        <w:rPr>
          <w:rFonts w:ascii="Times New Roman" w:hAnsi="Times New Roman" w:cs="Times New Roman"/>
          <w:sz w:val="24"/>
          <w:szCs w:val="24"/>
        </w:rPr>
        <w:t>and</w:t>
      </w:r>
      <w:r w:rsidR="00357C68">
        <w:rPr>
          <w:rFonts w:ascii="Times New Roman" w:hAnsi="Times New Roman" w:cs="Times New Roman"/>
          <w:sz w:val="24"/>
          <w:szCs w:val="24"/>
        </w:rPr>
        <w:t xml:space="preserve"> international collaboration</w:t>
      </w:r>
      <w:r w:rsidRPr="00357C68">
        <w:rPr>
          <w:rFonts w:ascii="Times New Roman" w:hAnsi="Times New Roman" w:cs="Times New Roman"/>
          <w:sz w:val="24"/>
          <w:szCs w:val="24"/>
        </w:rPr>
        <w:t>.</w:t>
      </w:r>
    </w:p>
    <w:p w14:paraId="5D1E5026" w14:textId="77777777" w:rsidR="00357C68" w:rsidRPr="00357C68" w:rsidRDefault="00357C68" w:rsidP="000055E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NASA and USAID collaborate on making satellite products available in developing countries under the SERVIR program.  SERVIR should be expanded to include air quality applications.</w:t>
      </w:r>
    </w:p>
    <w:p w14:paraId="6EF5A47C" w14:textId="77777777" w:rsidR="00EF69A2" w:rsidRDefault="00EF69A2" w:rsidP="000055E2">
      <w:pPr>
        <w:spacing w:after="0" w:line="240" w:lineRule="auto"/>
        <w:jc w:val="both"/>
        <w:rPr>
          <w:rFonts w:ascii="Times New Roman" w:hAnsi="Times New Roman" w:cs="Times New Roman"/>
          <w:sz w:val="24"/>
          <w:szCs w:val="24"/>
        </w:rPr>
      </w:pPr>
    </w:p>
    <w:p w14:paraId="60B40B5A" w14:textId="77777777" w:rsidR="00EF69A2" w:rsidRDefault="00EF69A2" w:rsidP="000055E2">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t>Summary</w:t>
      </w:r>
    </w:p>
    <w:p w14:paraId="76246185" w14:textId="77777777" w:rsidR="00EF69A2" w:rsidRDefault="00EF69A2" w:rsidP="000055E2">
      <w:pPr>
        <w:spacing w:after="0" w:line="240" w:lineRule="auto"/>
        <w:jc w:val="both"/>
        <w:rPr>
          <w:rFonts w:ascii="Times New Roman" w:hAnsi="Times New Roman" w:cs="Times New Roman"/>
          <w:sz w:val="24"/>
          <w:szCs w:val="24"/>
        </w:rPr>
      </w:pPr>
    </w:p>
    <w:p w14:paraId="6CBE25BF" w14:textId="40C1EB9A" w:rsidR="00EF69A2" w:rsidRDefault="00EF69A2"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population explosion over the next few decades will </w:t>
      </w:r>
      <w:r w:rsidR="00DA7339">
        <w:rPr>
          <w:rFonts w:ascii="Times New Roman" w:hAnsi="Times New Roman" w:cs="Times New Roman"/>
          <w:sz w:val="24"/>
          <w:szCs w:val="24"/>
        </w:rPr>
        <w:t xml:space="preserve">primarily impact </w:t>
      </w:r>
      <w:r>
        <w:rPr>
          <w:rFonts w:ascii="Times New Roman" w:hAnsi="Times New Roman" w:cs="Times New Roman"/>
          <w:sz w:val="24"/>
          <w:szCs w:val="24"/>
        </w:rPr>
        <w:t>the tropics and subtropics.   The planned g</w:t>
      </w:r>
      <w:r w:rsidRPr="00837CAF">
        <w:rPr>
          <w:rFonts w:ascii="Times New Roman" w:hAnsi="Times New Roman" w:cs="Times New Roman"/>
          <w:sz w:val="24"/>
          <w:szCs w:val="24"/>
        </w:rPr>
        <w:t xml:space="preserve">eostationary view of major </w:t>
      </w:r>
      <w:r>
        <w:rPr>
          <w:rFonts w:ascii="Times New Roman" w:hAnsi="Times New Roman" w:cs="Times New Roman"/>
          <w:sz w:val="24"/>
          <w:szCs w:val="24"/>
        </w:rPr>
        <w:t xml:space="preserve">gaseous </w:t>
      </w:r>
      <w:r w:rsidRPr="00837CAF">
        <w:rPr>
          <w:rFonts w:ascii="Times New Roman" w:hAnsi="Times New Roman" w:cs="Times New Roman"/>
          <w:sz w:val="24"/>
          <w:szCs w:val="24"/>
        </w:rPr>
        <w:t xml:space="preserve">pollutants misses </w:t>
      </w:r>
      <w:r>
        <w:rPr>
          <w:rFonts w:ascii="Times New Roman" w:hAnsi="Times New Roman" w:cs="Times New Roman"/>
          <w:sz w:val="24"/>
          <w:szCs w:val="24"/>
        </w:rPr>
        <w:t>many of the t</w:t>
      </w:r>
      <w:r w:rsidRPr="00837CAF">
        <w:rPr>
          <w:rFonts w:ascii="Times New Roman" w:hAnsi="Times New Roman" w:cs="Times New Roman"/>
          <w:sz w:val="24"/>
          <w:szCs w:val="24"/>
        </w:rPr>
        <w:t>ropical</w:t>
      </w:r>
      <w:r>
        <w:rPr>
          <w:rFonts w:ascii="Times New Roman" w:hAnsi="Times New Roman" w:cs="Times New Roman"/>
          <w:sz w:val="24"/>
          <w:szCs w:val="24"/>
        </w:rPr>
        <w:t xml:space="preserve"> and subtropical</w:t>
      </w:r>
      <w:r w:rsidRPr="00837CAF">
        <w:rPr>
          <w:rFonts w:ascii="Times New Roman" w:hAnsi="Times New Roman" w:cs="Times New Roman"/>
          <w:sz w:val="24"/>
          <w:szCs w:val="24"/>
        </w:rPr>
        <w:t xml:space="preserve"> </w:t>
      </w:r>
      <w:r>
        <w:rPr>
          <w:rFonts w:ascii="Times New Roman" w:hAnsi="Times New Roman" w:cs="Times New Roman"/>
          <w:sz w:val="24"/>
          <w:szCs w:val="24"/>
        </w:rPr>
        <w:t>m</w:t>
      </w:r>
      <w:r w:rsidRPr="00837CAF">
        <w:rPr>
          <w:rFonts w:ascii="Times New Roman" w:hAnsi="Times New Roman" w:cs="Times New Roman"/>
          <w:sz w:val="24"/>
          <w:szCs w:val="24"/>
        </w:rPr>
        <w:t>egacities</w:t>
      </w:r>
      <w:r>
        <w:rPr>
          <w:rFonts w:ascii="Times New Roman" w:hAnsi="Times New Roman" w:cs="Times New Roman"/>
          <w:sz w:val="24"/>
          <w:szCs w:val="24"/>
        </w:rPr>
        <w:t xml:space="preserve"> and nea</w:t>
      </w:r>
      <w:r w:rsidR="0061763D">
        <w:rPr>
          <w:rFonts w:ascii="Times New Roman" w:hAnsi="Times New Roman" w:cs="Times New Roman"/>
          <w:sz w:val="24"/>
          <w:szCs w:val="24"/>
        </w:rPr>
        <w:t>r megacities (particularly</w:t>
      </w:r>
      <w:r>
        <w:rPr>
          <w:rFonts w:ascii="Times New Roman" w:hAnsi="Times New Roman" w:cs="Times New Roman"/>
          <w:sz w:val="24"/>
          <w:szCs w:val="24"/>
        </w:rPr>
        <w:t xml:space="preserve"> in South America and Africa).  Emissions and relative source contributions </w:t>
      </w:r>
      <w:r w:rsidRPr="00837CAF">
        <w:rPr>
          <w:rFonts w:ascii="Times New Roman" w:hAnsi="Times New Roman" w:cs="Times New Roman"/>
          <w:sz w:val="24"/>
          <w:szCs w:val="24"/>
        </w:rPr>
        <w:t xml:space="preserve">of pollutants affecting </w:t>
      </w:r>
      <w:r>
        <w:rPr>
          <w:rFonts w:ascii="Times New Roman" w:hAnsi="Times New Roman" w:cs="Times New Roman"/>
          <w:sz w:val="24"/>
          <w:szCs w:val="24"/>
        </w:rPr>
        <w:t>air q</w:t>
      </w:r>
      <w:r w:rsidRPr="00837CAF">
        <w:rPr>
          <w:rFonts w:ascii="Times New Roman" w:hAnsi="Times New Roman" w:cs="Times New Roman"/>
          <w:sz w:val="24"/>
          <w:szCs w:val="24"/>
        </w:rPr>
        <w:t xml:space="preserve">uality </w:t>
      </w:r>
      <w:r>
        <w:rPr>
          <w:rFonts w:ascii="Times New Roman" w:hAnsi="Times New Roman" w:cs="Times New Roman"/>
          <w:sz w:val="24"/>
          <w:szCs w:val="24"/>
        </w:rPr>
        <w:t xml:space="preserve">in these cities </w:t>
      </w:r>
      <w:r w:rsidR="00357C68">
        <w:rPr>
          <w:rFonts w:ascii="Times New Roman" w:hAnsi="Times New Roman" w:cs="Times New Roman"/>
          <w:sz w:val="24"/>
          <w:szCs w:val="24"/>
        </w:rPr>
        <w:t>are</w:t>
      </w:r>
      <w:r>
        <w:rPr>
          <w:rFonts w:ascii="Times New Roman" w:hAnsi="Times New Roman" w:cs="Times New Roman"/>
          <w:sz w:val="24"/>
          <w:szCs w:val="24"/>
        </w:rPr>
        <w:t xml:space="preserve"> </w:t>
      </w:r>
      <w:r w:rsidRPr="00837CAF">
        <w:rPr>
          <w:rFonts w:ascii="Times New Roman" w:hAnsi="Times New Roman" w:cs="Times New Roman"/>
          <w:sz w:val="24"/>
          <w:szCs w:val="24"/>
        </w:rPr>
        <w:t xml:space="preserve">very poorly known.  </w:t>
      </w:r>
      <w:r w:rsidR="008107CF">
        <w:rPr>
          <w:rFonts w:ascii="Times New Roman" w:hAnsi="Times New Roman" w:cs="Times New Roman"/>
          <w:sz w:val="24"/>
          <w:szCs w:val="24"/>
        </w:rPr>
        <w:t>Therefore, geostationary instruments focused on the tropics and subtropics are needed</w:t>
      </w:r>
      <w:r w:rsidRPr="00837CAF">
        <w:rPr>
          <w:rFonts w:ascii="Times New Roman" w:hAnsi="Times New Roman" w:cs="Times New Roman"/>
          <w:sz w:val="24"/>
          <w:szCs w:val="24"/>
        </w:rPr>
        <w:t xml:space="preserve">.  </w:t>
      </w:r>
      <w:r w:rsidR="008107CF">
        <w:rPr>
          <w:rFonts w:ascii="Times New Roman" w:hAnsi="Times New Roman" w:cs="Times New Roman"/>
          <w:sz w:val="24"/>
          <w:szCs w:val="24"/>
        </w:rPr>
        <w:t>In addition, t</w:t>
      </w:r>
      <w:r>
        <w:rPr>
          <w:rFonts w:ascii="Times New Roman" w:hAnsi="Times New Roman" w:cs="Times New Roman"/>
          <w:sz w:val="24"/>
          <w:szCs w:val="24"/>
        </w:rPr>
        <w:t>here is a n</w:t>
      </w:r>
      <w:r w:rsidRPr="00837CAF">
        <w:rPr>
          <w:rFonts w:ascii="Times New Roman" w:hAnsi="Times New Roman" w:cs="Times New Roman"/>
          <w:sz w:val="24"/>
          <w:szCs w:val="24"/>
        </w:rPr>
        <w:t xml:space="preserve">eed </w:t>
      </w:r>
      <w:r>
        <w:rPr>
          <w:rFonts w:ascii="Times New Roman" w:hAnsi="Times New Roman" w:cs="Times New Roman"/>
          <w:sz w:val="24"/>
          <w:szCs w:val="24"/>
        </w:rPr>
        <w:t xml:space="preserve">for </w:t>
      </w:r>
      <w:r w:rsidRPr="00837CAF">
        <w:rPr>
          <w:rFonts w:ascii="Times New Roman" w:hAnsi="Times New Roman" w:cs="Times New Roman"/>
          <w:sz w:val="24"/>
          <w:szCs w:val="24"/>
        </w:rPr>
        <w:t xml:space="preserve">surface and aircraft measurements to derive </w:t>
      </w:r>
      <w:r w:rsidRPr="008107CF">
        <w:rPr>
          <w:rFonts w:ascii="Times New Roman" w:hAnsi="Times New Roman" w:cs="Times New Roman"/>
          <w:sz w:val="24"/>
          <w:szCs w:val="24"/>
        </w:rPr>
        <w:t>today’s baseline emissions and air quality</w:t>
      </w:r>
      <w:r>
        <w:rPr>
          <w:rFonts w:ascii="Times New Roman" w:hAnsi="Times New Roman" w:cs="Times New Roman"/>
          <w:sz w:val="24"/>
          <w:szCs w:val="24"/>
        </w:rPr>
        <w:t xml:space="preserve"> in the fast-growing population centers of the tropical and subtropical developing world</w:t>
      </w:r>
      <w:r w:rsidRPr="00837CAF">
        <w:rPr>
          <w:rFonts w:ascii="Times New Roman" w:hAnsi="Times New Roman" w:cs="Times New Roman"/>
          <w:sz w:val="24"/>
          <w:szCs w:val="24"/>
        </w:rPr>
        <w:t>.</w:t>
      </w:r>
      <w:r>
        <w:rPr>
          <w:rFonts w:ascii="Times New Roman" w:hAnsi="Times New Roman" w:cs="Times New Roman"/>
          <w:sz w:val="24"/>
          <w:szCs w:val="24"/>
        </w:rPr>
        <w:t xml:space="preserve">  The impacts of biomass burning and dust on urban air quality</w:t>
      </w:r>
      <w:r w:rsidR="00DA7339">
        <w:rPr>
          <w:rFonts w:ascii="Times New Roman" w:hAnsi="Times New Roman" w:cs="Times New Roman"/>
          <w:sz w:val="24"/>
          <w:szCs w:val="24"/>
        </w:rPr>
        <w:t>,</w:t>
      </w:r>
      <w:r>
        <w:rPr>
          <w:rFonts w:ascii="Times New Roman" w:hAnsi="Times New Roman" w:cs="Times New Roman"/>
          <w:sz w:val="24"/>
          <w:szCs w:val="24"/>
        </w:rPr>
        <w:t xml:space="preserve"> the i</w:t>
      </w:r>
      <w:r w:rsidRPr="00837CAF">
        <w:rPr>
          <w:rFonts w:ascii="Times New Roman" w:hAnsi="Times New Roman" w:cs="Times New Roman"/>
          <w:sz w:val="24"/>
          <w:szCs w:val="24"/>
        </w:rPr>
        <w:t xml:space="preserve">nteractions of pollution with </w:t>
      </w:r>
      <w:r>
        <w:rPr>
          <w:rFonts w:ascii="Times New Roman" w:hAnsi="Times New Roman" w:cs="Times New Roman"/>
          <w:sz w:val="24"/>
          <w:szCs w:val="24"/>
        </w:rPr>
        <w:t xml:space="preserve">the </w:t>
      </w:r>
      <w:r w:rsidRPr="00837CAF">
        <w:rPr>
          <w:rFonts w:ascii="Times New Roman" w:hAnsi="Times New Roman" w:cs="Times New Roman"/>
          <w:sz w:val="24"/>
          <w:szCs w:val="24"/>
        </w:rPr>
        <w:t>aerosol-cloud-radiation enviro</w:t>
      </w:r>
      <w:r>
        <w:rPr>
          <w:rFonts w:ascii="Times New Roman" w:hAnsi="Times New Roman" w:cs="Times New Roman"/>
          <w:sz w:val="24"/>
          <w:szCs w:val="24"/>
        </w:rPr>
        <w:t>nment</w:t>
      </w:r>
      <w:r w:rsidR="00DA7339">
        <w:rPr>
          <w:rFonts w:ascii="Times New Roman" w:hAnsi="Times New Roman" w:cs="Times New Roman"/>
          <w:sz w:val="24"/>
          <w:szCs w:val="24"/>
        </w:rPr>
        <w:t>, and long-range transport</w:t>
      </w:r>
      <w:r>
        <w:rPr>
          <w:rFonts w:ascii="Times New Roman" w:hAnsi="Times New Roman" w:cs="Times New Roman"/>
          <w:sz w:val="24"/>
          <w:szCs w:val="24"/>
        </w:rPr>
        <w:t xml:space="preserve"> must be quantified.  Air q</w:t>
      </w:r>
      <w:r w:rsidRPr="00837CAF">
        <w:rPr>
          <w:rFonts w:ascii="Times New Roman" w:hAnsi="Times New Roman" w:cs="Times New Roman"/>
          <w:sz w:val="24"/>
          <w:szCs w:val="24"/>
        </w:rPr>
        <w:t xml:space="preserve">uality </w:t>
      </w:r>
      <w:r>
        <w:rPr>
          <w:rFonts w:ascii="Times New Roman" w:hAnsi="Times New Roman" w:cs="Times New Roman"/>
          <w:sz w:val="24"/>
          <w:szCs w:val="24"/>
        </w:rPr>
        <w:t>in th</w:t>
      </w:r>
      <w:r w:rsidR="00E30B71">
        <w:rPr>
          <w:rFonts w:ascii="Times New Roman" w:hAnsi="Times New Roman" w:cs="Times New Roman"/>
          <w:sz w:val="24"/>
          <w:szCs w:val="24"/>
        </w:rPr>
        <w:t>ese</w:t>
      </w:r>
      <w:r>
        <w:rPr>
          <w:rFonts w:ascii="Times New Roman" w:hAnsi="Times New Roman" w:cs="Times New Roman"/>
          <w:sz w:val="24"/>
          <w:szCs w:val="24"/>
        </w:rPr>
        <w:t xml:space="preserve"> region</w:t>
      </w:r>
      <w:r w:rsidR="00E30B71">
        <w:rPr>
          <w:rFonts w:ascii="Times New Roman" w:hAnsi="Times New Roman" w:cs="Times New Roman"/>
          <w:sz w:val="24"/>
          <w:szCs w:val="24"/>
        </w:rPr>
        <w:t>s</w:t>
      </w:r>
      <w:r>
        <w:rPr>
          <w:rFonts w:ascii="Times New Roman" w:hAnsi="Times New Roman" w:cs="Times New Roman"/>
          <w:sz w:val="24"/>
          <w:szCs w:val="24"/>
        </w:rPr>
        <w:t xml:space="preserve"> is closely linked with l</w:t>
      </w:r>
      <w:r w:rsidRPr="00837CAF">
        <w:rPr>
          <w:rFonts w:ascii="Times New Roman" w:hAnsi="Times New Roman" w:cs="Times New Roman"/>
          <w:sz w:val="24"/>
          <w:szCs w:val="24"/>
        </w:rPr>
        <w:t xml:space="preserve">and-use changes and </w:t>
      </w:r>
      <w:r>
        <w:rPr>
          <w:rFonts w:ascii="Times New Roman" w:hAnsi="Times New Roman" w:cs="Times New Roman"/>
          <w:sz w:val="24"/>
          <w:szCs w:val="24"/>
        </w:rPr>
        <w:t>the h</w:t>
      </w:r>
      <w:r w:rsidRPr="00837CAF">
        <w:rPr>
          <w:rFonts w:ascii="Times New Roman" w:hAnsi="Times New Roman" w:cs="Times New Roman"/>
          <w:sz w:val="24"/>
          <w:szCs w:val="24"/>
        </w:rPr>
        <w:t xml:space="preserve">ydrological cycle. </w:t>
      </w:r>
      <w:r>
        <w:rPr>
          <w:rFonts w:ascii="Times New Roman" w:hAnsi="Times New Roman" w:cs="Times New Roman"/>
          <w:sz w:val="24"/>
          <w:szCs w:val="24"/>
        </w:rPr>
        <w:t xml:space="preserve"> Therefore, atmospheric composition measurements in this region should be accomplished in conjunction with studies of land-use change, cloud-aerosol interaction, and greenhouse gas emissions.</w:t>
      </w:r>
    </w:p>
    <w:p w14:paraId="55BB0918" w14:textId="77777777" w:rsidR="00EF69A2" w:rsidRPr="00837CAF" w:rsidRDefault="00EF69A2" w:rsidP="000055E2">
      <w:pPr>
        <w:spacing w:after="0" w:line="240" w:lineRule="auto"/>
        <w:jc w:val="both"/>
        <w:rPr>
          <w:rFonts w:ascii="Times New Roman" w:hAnsi="Times New Roman" w:cs="Times New Roman"/>
          <w:sz w:val="24"/>
          <w:szCs w:val="24"/>
        </w:rPr>
      </w:pPr>
      <w:r w:rsidRPr="00837CAF">
        <w:rPr>
          <w:rFonts w:ascii="Times New Roman" w:hAnsi="Times New Roman" w:cs="Times New Roman"/>
          <w:sz w:val="24"/>
          <w:szCs w:val="24"/>
        </w:rPr>
        <w:t xml:space="preserve"> </w:t>
      </w:r>
    </w:p>
    <w:p w14:paraId="0358CF8A" w14:textId="77777777" w:rsidR="008C46F0" w:rsidRDefault="00EF69A2" w:rsidP="000055E2">
      <w:pPr>
        <w:tabs>
          <w:tab w:val="num"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near-term there is a need for suborbital observations to </w:t>
      </w:r>
      <w:r>
        <w:rPr>
          <w:rFonts w:ascii="Times New Roman" w:hAnsi="Times New Roman" w:cs="Times New Roman"/>
          <w:b/>
          <w:iCs/>
          <w:sz w:val="24"/>
          <w:szCs w:val="24"/>
        </w:rPr>
        <w:t>establish baseline tropical megacity atmospheric composition, s</w:t>
      </w:r>
      <w:r w:rsidRPr="002F7F9D">
        <w:rPr>
          <w:rFonts w:ascii="Times New Roman" w:hAnsi="Times New Roman" w:cs="Times New Roman"/>
          <w:b/>
          <w:iCs/>
          <w:sz w:val="24"/>
          <w:szCs w:val="24"/>
        </w:rPr>
        <w:t>ources</w:t>
      </w:r>
      <w:r>
        <w:rPr>
          <w:rFonts w:ascii="Times New Roman" w:hAnsi="Times New Roman" w:cs="Times New Roman"/>
          <w:b/>
          <w:iCs/>
          <w:sz w:val="24"/>
          <w:szCs w:val="24"/>
        </w:rPr>
        <w:t>, and regional impacts</w:t>
      </w:r>
      <w:r w:rsidRPr="00837CAF">
        <w:rPr>
          <w:rFonts w:ascii="Times New Roman" w:hAnsi="Times New Roman" w:cs="Times New Roman"/>
          <w:i/>
          <w:iCs/>
          <w:sz w:val="24"/>
          <w:szCs w:val="24"/>
        </w:rPr>
        <w:t xml:space="preserve"> </w:t>
      </w:r>
      <w:r>
        <w:rPr>
          <w:rFonts w:ascii="Times New Roman" w:hAnsi="Times New Roman" w:cs="Times New Roman"/>
          <w:sz w:val="24"/>
          <w:szCs w:val="24"/>
        </w:rPr>
        <w:t>in conjunction with ground stations and</w:t>
      </w:r>
      <w:r w:rsidRPr="00837CAF">
        <w:rPr>
          <w:rFonts w:ascii="Times New Roman" w:hAnsi="Times New Roman" w:cs="Times New Roman"/>
          <w:sz w:val="24"/>
          <w:szCs w:val="24"/>
        </w:rPr>
        <w:t xml:space="preserve"> modeling</w:t>
      </w:r>
      <w:r>
        <w:rPr>
          <w:rFonts w:ascii="Times New Roman" w:hAnsi="Times New Roman" w:cs="Times New Roman"/>
          <w:sz w:val="24"/>
          <w:szCs w:val="24"/>
        </w:rPr>
        <w:t xml:space="preserve">.  In the longer-term, </w:t>
      </w:r>
      <w:r>
        <w:rPr>
          <w:rFonts w:ascii="Times New Roman" w:hAnsi="Times New Roman" w:cs="Times New Roman"/>
          <w:b/>
          <w:sz w:val="24"/>
          <w:szCs w:val="24"/>
        </w:rPr>
        <w:t>geostationary satellite observations of atmospheric composition over the tropics and subtropics</w:t>
      </w:r>
      <w:r>
        <w:rPr>
          <w:rFonts w:ascii="Times New Roman" w:hAnsi="Times New Roman" w:cs="Times New Roman"/>
          <w:sz w:val="24"/>
          <w:szCs w:val="24"/>
        </w:rPr>
        <w:t xml:space="preserve"> are needed for reactive gases</w:t>
      </w:r>
      <w:r w:rsidR="008107CF">
        <w:rPr>
          <w:rFonts w:ascii="Times New Roman" w:hAnsi="Times New Roman" w:cs="Times New Roman"/>
          <w:sz w:val="24"/>
          <w:szCs w:val="24"/>
        </w:rPr>
        <w:t>, aerosols,</w:t>
      </w:r>
      <w:r>
        <w:rPr>
          <w:rFonts w:ascii="Times New Roman" w:hAnsi="Times New Roman" w:cs="Times New Roman"/>
          <w:sz w:val="24"/>
          <w:szCs w:val="24"/>
        </w:rPr>
        <w:t xml:space="preserve"> and longer-lived species such as CO and methane as </w:t>
      </w:r>
      <w:r w:rsidR="008107CF">
        <w:rPr>
          <w:rFonts w:ascii="Times New Roman" w:hAnsi="Times New Roman" w:cs="Times New Roman"/>
          <w:sz w:val="24"/>
          <w:szCs w:val="24"/>
        </w:rPr>
        <w:t xml:space="preserve">an </w:t>
      </w:r>
      <w:r>
        <w:rPr>
          <w:rFonts w:ascii="Times New Roman" w:hAnsi="Times New Roman" w:cs="Times New Roman"/>
          <w:sz w:val="24"/>
          <w:szCs w:val="24"/>
        </w:rPr>
        <w:t>aid in predicting severe air quality events</w:t>
      </w:r>
      <w:r w:rsidR="008107CF">
        <w:rPr>
          <w:rFonts w:ascii="Times New Roman" w:hAnsi="Times New Roman" w:cs="Times New Roman"/>
          <w:sz w:val="24"/>
          <w:szCs w:val="24"/>
        </w:rPr>
        <w:t>, as well as for gaining insight on the diurnal emission patterns and chemical processing occurring in each megacity</w:t>
      </w:r>
      <w:r>
        <w:rPr>
          <w:rFonts w:ascii="Times New Roman" w:hAnsi="Times New Roman" w:cs="Times New Roman"/>
          <w:sz w:val="24"/>
          <w:szCs w:val="24"/>
        </w:rPr>
        <w:t>.</w:t>
      </w:r>
    </w:p>
    <w:p w14:paraId="011E913E" w14:textId="77777777" w:rsidR="00F55B30" w:rsidRDefault="00F55B30" w:rsidP="000055E2">
      <w:pPr>
        <w:tabs>
          <w:tab w:val="num" w:pos="720"/>
        </w:tabs>
        <w:spacing w:after="0" w:line="240" w:lineRule="auto"/>
        <w:jc w:val="both"/>
        <w:rPr>
          <w:rFonts w:ascii="Times New Roman" w:hAnsi="Times New Roman" w:cs="Times New Roman"/>
          <w:sz w:val="24"/>
          <w:szCs w:val="24"/>
        </w:rPr>
      </w:pPr>
    </w:p>
    <w:p w14:paraId="0CB69C2B" w14:textId="77777777" w:rsidR="00D21BD2" w:rsidRDefault="00D21BD2" w:rsidP="000055E2">
      <w:pPr>
        <w:tabs>
          <w:tab w:val="num" w:pos="720"/>
        </w:tabs>
        <w:spacing w:after="0" w:line="240" w:lineRule="auto"/>
        <w:jc w:val="both"/>
        <w:rPr>
          <w:rFonts w:ascii="Times New Roman" w:hAnsi="Times New Roman" w:cs="Times New Roman"/>
          <w:sz w:val="24"/>
          <w:szCs w:val="24"/>
        </w:rPr>
      </w:pPr>
    </w:p>
    <w:p w14:paraId="5491CA47" w14:textId="77777777" w:rsidR="00F55B30" w:rsidRDefault="00F55B30" w:rsidP="000055E2">
      <w:pPr>
        <w:tabs>
          <w:tab w:val="num" w:pos="720"/>
        </w:tabs>
        <w:spacing w:after="0" w:line="240" w:lineRule="auto"/>
        <w:jc w:val="both"/>
        <w:rPr>
          <w:rFonts w:ascii="Times New Roman" w:hAnsi="Times New Roman" w:cs="Times New Roman"/>
          <w:sz w:val="24"/>
          <w:szCs w:val="24"/>
        </w:rPr>
      </w:pPr>
      <w:r>
        <w:rPr>
          <w:rFonts w:ascii="Times New Roman" w:hAnsi="Times New Roman" w:cs="Times New Roman"/>
          <w:i/>
          <w:sz w:val="24"/>
          <w:szCs w:val="24"/>
        </w:rPr>
        <w:t>References</w:t>
      </w:r>
    </w:p>
    <w:p w14:paraId="7809F505" w14:textId="77777777" w:rsidR="00F55B30" w:rsidRDefault="00F55B30" w:rsidP="000055E2">
      <w:pPr>
        <w:tabs>
          <w:tab w:val="num" w:pos="720"/>
        </w:tabs>
        <w:spacing w:after="0" w:line="240" w:lineRule="auto"/>
        <w:jc w:val="both"/>
        <w:rPr>
          <w:rFonts w:ascii="Times New Roman" w:hAnsi="Times New Roman" w:cs="Times New Roman"/>
          <w:sz w:val="24"/>
          <w:szCs w:val="24"/>
        </w:rPr>
      </w:pPr>
    </w:p>
    <w:p w14:paraId="3109C6A4" w14:textId="77777777" w:rsidR="00F55B30" w:rsidRPr="00F71AF2" w:rsidRDefault="00F55B30" w:rsidP="000055E2">
      <w:pPr>
        <w:autoSpaceDE w:val="0"/>
        <w:autoSpaceDN w:val="0"/>
        <w:adjustRightInd w:val="0"/>
        <w:spacing w:after="0" w:line="240" w:lineRule="auto"/>
        <w:jc w:val="both"/>
        <w:rPr>
          <w:rFonts w:ascii="Times New Roman" w:hAnsi="Times New Roman" w:cs="Times New Roman"/>
          <w:bCs/>
          <w:sz w:val="24"/>
          <w:szCs w:val="24"/>
        </w:rPr>
      </w:pPr>
      <w:r w:rsidRPr="00F71AF2">
        <w:rPr>
          <w:rFonts w:ascii="Times New Roman" w:hAnsi="Times New Roman" w:cs="Times New Roman"/>
          <w:bCs/>
          <w:sz w:val="24"/>
          <w:szCs w:val="24"/>
        </w:rPr>
        <w:t xml:space="preserve">Alpert, P., O. </w:t>
      </w:r>
      <w:proofErr w:type="spellStart"/>
      <w:r w:rsidRPr="00F71AF2">
        <w:rPr>
          <w:rFonts w:ascii="Times New Roman" w:hAnsi="Times New Roman" w:cs="Times New Roman"/>
          <w:bCs/>
          <w:sz w:val="24"/>
          <w:szCs w:val="24"/>
        </w:rPr>
        <w:t>Shvainshtein</w:t>
      </w:r>
      <w:proofErr w:type="spellEnd"/>
      <w:r w:rsidRPr="00F71AF2">
        <w:rPr>
          <w:rFonts w:ascii="Times New Roman" w:hAnsi="Times New Roman" w:cs="Times New Roman"/>
          <w:bCs/>
          <w:sz w:val="24"/>
          <w:szCs w:val="24"/>
        </w:rPr>
        <w:t xml:space="preserve">, and P. </w:t>
      </w:r>
      <w:proofErr w:type="spellStart"/>
      <w:r w:rsidRPr="00F71AF2">
        <w:rPr>
          <w:rFonts w:ascii="Times New Roman" w:hAnsi="Times New Roman" w:cs="Times New Roman"/>
          <w:bCs/>
          <w:sz w:val="24"/>
          <w:szCs w:val="24"/>
        </w:rPr>
        <w:t>Kishcha</w:t>
      </w:r>
      <w:proofErr w:type="spellEnd"/>
      <w:r w:rsidRPr="00F71AF2">
        <w:rPr>
          <w:rFonts w:ascii="Times New Roman" w:hAnsi="Times New Roman" w:cs="Times New Roman"/>
          <w:bCs/>
          <w:sz w:val="24"/>
          <w:szCs w:val="24"/>
        </w:rPr>
        <w:t>, AOD trends over megacities based on space</w:t>
      </w:r>
    </w:p>
    <w:p w14:paraId="5F1644F0" w14:textId="77777777" w:rsidR="00F55B30" w:rsidRDefault="00F55B30" w:rsidP="000055E2">
      <w:pPr>
        <w:autoSpaceDE w:val="0"/>
        <w:autoSpaceDN w:val="0"/>
        <w:adjustRightInd w:val="0"/>
        <w:spacing w:after="0" w:line="240" w:lineRule="auto"/>
        <w:jc w:val="both"/>
        <w:rPr>
          <w:rFonts w:ascii="Times New Roman" w:eastAsia="TimesNewRoman" w:hAnsi="Times New Roman" w:cs="Times New Roman"/>
          <w:sz w:val="24"/>
          <w:szCs w:val="24"/>
        </w:rPr>
      </w:pPr>
      <w:proofErr w:type="gramStart"/>
      <w:r w:rsidRPr="00F71AF2">
        <w:rPr>
          <w:rFonts w:ascii="Times New Roman" w:hAnsi="Times New Roman" w:cs="Times New Roman"/>
          <w:bCs/>
          <w:sz w:val="24"/>
          <w:szCs w:val="24"/>
        </w:rPr>
        <w:t>monitoring</w:t>
      </w:r>
      <w:proofErr w:type="gramEnd"/>
      <w:r w:rsidRPr="00F71AF2">
        <w:rPr>
          <w:rFonts w:ascii="Times New Roman" w:hAnsi="Times New Roman" w:cs="Times New Roman"/>
          <w:bCs/>
          <w:sz w:val="24"/>
          <w:szCs w:val="24"/>
        </w:rPr>
        <w:t xml:space="preserve"> using MODIS and MISR</w:t>
      </w:r>
      <w:r>
        <w:rPr>
          <w:rFonts w:ascii="Times New Roman" w:hAnsi="Times New Roman" w:cs="Times New Roman"/>
          <w:bCs/>
          <w:sz w:val="24"/>
          <w:szCs w:val="24"/>
        </w:rPr>
        <w:t xml:space="preserve">, </w:t>
      </w:r>
      <w:r w:rsidRPr="00F71AF2">
        <w:rPr>
          <w:rFonts w:ascii="Times New Roman" w:hAnsi="Times New Roman" w:cs="Times New Roman"/>
          <w:bCs/>
          <w:i/>
          <w:iCs/>
          <w:sz w:val="24"/>
          <w:szCs w:val="24"/>
        </w:rPr>
        <w:t>American Journal of Climate Change</w:t>
      </w:r>
      <w:r w:rsidRPr="00F71AF2">
        <w:rPr>
          <w:rFonts w:ascii="Times New Roman" w:hAnsi="Times New Roman" w:cs="Times New Roman"/>
          <w:b/>
          <w:bCs/>
          <w:sz w:val="24"/>
          <w:szCs w:val="24"/>
        </w:rPr>
        <w:t xml:space="preserve">, </w:t>
      </w:r>
      <w:r w:rsidRPr="00F71AF2">
        <w:rPr>
          <w:rFonts w:ascii="Times New Roman" w:hAnsi="Times New Roman" w:cs="Times New Roman"/>
          <w:bCs/>
          <w:sz w:val="24"/>
          <w:szCs w:val="24"/>
        </w:rPr>
        <w:t>2012,</w:t>
      </w:r>
      <w:r w:rsidRPr="00F71AF2">
        <w:rPr>
          <w:rFonts w:ascii="Times New Roman" w:hAnsi="Times New Roman" w:cs="Times New Roman"/>
          <w:b/>
          <w:bCs/>
          <w:sz w:val="24"/>
          <w:szCs w:val="24"/>
        </w:rPr>
        <w:t xml:space="preserve"> </w:t>
      </w:r>
      <w:r w:rsidRPr="00F71AF2">
        <w:rPr>
          <w:rFonts w:ascii="Times New Roman" w:eastAsia="TimesNewRoman" w:hAnsi="Times New Roman" w:cs="Times New Roman"/>
          <w:sz w:val="24"/>
          <w:szCs w:val="24"/>
        </w:rPr>
        <w:t xml:space="preserve">doi:10.4236/ajcc.2012. (http://www.scirp.org/journal/ </w:t>
      </w:r>
      <w:proofErr w:type="spellStart"/>
      <w:r w:rsidRPr="00F71AF2">
        <w:rPr>
          <w:rFonts w:ascii="Times New Roman" w:eastAsia="TimesNewRoman" w:hAnsi="Times New Roman" w:cs="Times New Roman"/>
          <w:sz w:val="24"/>
          <w:szCs w:val="24"/>
        </w:rPr>
        <w:t>ajcc</w:t>
      </w:r>
      <w:proofErr w:type="spellEnd"/>
      <w:r w:rsidRPr="00F71AF2">
        <w:rPr>
          <w:rFonts w:ascii="Times New Roman" w:eastAsia="TimesNewRoman" w:hAnsi="Times New Roman" w:cs="Times New Roman"/>
          <w:sz w:val="24"/>
          <w:szCs w:val="24"/>
        </w:rPr>
        <w:t>)</w:t>
      </w:r>
    </w:p>
    <w:p w14:paraId="745F9056" w14:textId="77777777" w:rsidR="00D21BD2" w:rsidRDefault="00D21BD2" w:rsidP="00A76D61">
      <w:pPr>
        <w:spacing w:after="0" w:line="240" w:lineRule="auto"/>
        <w:jc w:val="both"/>
        <w:rPr>
          <w:rFonts w:ascii="Times New Roman" w:eastAsia="TimesNewRoman" w:hAnsi="Times New Roman" w:cs="Times New Roman"/>
          <w:sz w:val="24"/>
          <w:szCs w:val="24"/>
        </w:rPr>
      </w:pPr>
    </w:p>
    <w:p w14:paraId="11313BB1" w14:textId="77777777" w:rsidR="00D21BD2" w:rsidRPr="00D21BD2" w:rsidRDefault="00D21BD2" w:rsidP="00A76D61">
      <w:pPr>
        <w:pStyle w:val="PlainText"/>
        <w:jc w:val="both"/>
        <w:rPr>
          <w:szCs w:val="24"/>
        </w:rPr>
      </w:pPr>
      <w:r w:rsidRPr="00D21BD2">
        <w:rPr>
          <w:rFonts w:cs="Times New Roman"/>
          <w:szCs w:val="24"/>
        </w:rPr>
        <w:t>Duncan</w:t>
      </w:r>
      <w:r>
        <w:rPr>
          <w:rFonts w:cs="Times New Roman"/>
          <w:szCs w:val="24"/>
        </w:rPr>
        <w:t>, B. N., L.</w:t>
      </w:r>
      <w:r w:rsidRPr="00D21BD2">
        <w:rPr>
          <w:rFonts w:cs="Times New Roman"/>
          <w:szCs w:val="24"/>
        </w:rPr>
        <w:t xml:space="preserve"> N. Lamsal, </w:t>
      </w:r>
      <w:r>
        <w:rPr>
          <w:rFonts w:cs="Times New Roman"/>
          <w:szCs w:val="24"/>
        </w:rPr>
        <w:t>A.</w:t>
      </w:r>
      <w:r w:rsidRPr="00D21BD2">
        <w:rPr>
          <w:rFonts w:cs="Times New Roman"/>
          <w:szCs w:val="24"/>
        </w:rPr>
        <w:t xml:space="preserve"> M. Thompson, </w:t>
      </w:r>
      <w:r>
        <w:rPr>
          <w:rFonts w:cs="Times New Roman"/>
          <w:szCs w:val="24"/>
        </w:rPr>
        <w:t>Y.</w:t>
      </w:r>
      <w:r w:rsidRPr="00D21BD2">
        <w:rPr>
          <w:rFonts w:cs="Times New Roman"/>
          <w:szCs w:val="24"/>
        </w:rPr>
        <w:t xml:space="preserve"> Yoshida, Z</w:t>
      </w:r>
      <w:r>
        <w:rPr>
          <w:rFonts w:cs="Times New Roman"/>
          <w:szCs w:val="24"/>
        </w:rPr>
        <w:t>.</w:t>
      </w:r>
      <w:r w:rsidRPr="00D21BD2">
        <w:rPr>
          <w:rFonts w:cs="Times New Roman"/>
          <w:szCs w:val="24"/>
        </w:rPr>
        <w:t xml:space="preserve"> Lu, D</w:t>
      </w:r>
      <w:r>
        <w:rPr>
          <w:rFonts w:cs="Times New Roman"/>
          <w:szCs w:val="24"/>
        </w:rPr>
        <w:t>.</w:t>
      </w:r>
      <w:r w:rsidRPr="00D21BD2">
        <w:rPr>
          <w:rFonts w:cs="Times New Roman"/>
          <w:szCs w:val="24"/>
        </w:rPr>
        <w:t xml:space="preserve"> G. Streets, </w:t>
      </w:r>
      <w:r>
        <w:rPr>
          <w:rFonts w:cs="Times New Roman"/>
          <w:szCs w:val="24"/>
        </w:rPr>
        <w:t>M.</w:t>
      </w:r>
      <w:r w:rsidRPr="00D21BD2">
        <w:rPr>
          <w:rFonts w:cs="Times New Roman"/>
          <w:szCs w:val="24"/>
        </w:rPr>
        <w:t xml:space="preserve"> M. Hurwitz, </w:t>
      </w:r>
      <w:r>
        <w:rPr>
          <w:rFonts w:cs="Times New Roman"/>
          <w:szCs w:val="24"/>
        </w:rPr>
        <w:t>and K.</w:t>
      </w:r>
      <w:r w:rsidRPr="00D21BD2">
        <w:rPr>
          <w:rFonts w:cs="Times New Roman"/>
          <w:szCs w:val="24"/>
        </w:rPr>
        <w:t xml:space="preserve"> E. Pickering</w:t>
      </w:r>
      <w:r>
        <w:rPr>
          <w:rFonts w:cs="Times New Roman"/>
          <w:szCs w:val="24"/>
        </w:rPr>
        <w:t xml:space="preserve">, </w:t>
      </w:r>
      <w:r w:rsidRPr="00D21BD2">
        <w:rPr>
          <w:szCs w:val="24"/>
        </w:rPr>
        <w:t>A space-based, high-resolution view of notable changes in urban NO</w:t>
      </w:r>
      <w:r w:rsidRPr="00D21BD2">
        <w:rPr>
          <w:szCs w:val="24"/>
          <w:vertAlign w:val="subscript"/>
        </w:rPr>
        <w:t>x</w:t>
      </w:r>
      <w:r w:rsidRPr="00D21BD2">
        <w:rPr>
          <w:szCs w:val="24"/>
        </w:rPr>
        <w:t xml:space="preserve"> pollution around the world (2005 - 2014)</w:t>
      </w:r>
      <w:r>
        <w:rPr>
          <w:szCs w:val="24"/>
        </w:rPr>
        <w:t xml:space="preserve">, </w:t>
      </w:r>
      <w:r>
        <w:rPr>
          <w:i/>
          <w:szCs w:val="24"/>
        </w:rPr>
        <w:t xml:space="preserve">J. Geophys. </w:t>
      </w:r>
      <w:proofErr w:type="gramStart"/>
      <w:r>
        <w:rPr>
          <w:i/>
          <w:szCs w:val="24"/>
        </w:rPr>
        <w:t>Res.</w:t>
      </w:r>
      <w:r>
        <w:rPr>
          <w:szCs w:val="24"/>
        </w:rPr>
        <w:t>, submitted, 2015.</w:t>
      </w:r>
      <w:proofErr w:type="gramEnd"/>
    </w:p>
    <w:p w14:paraId="28CB9FF0" w14:textId="77777777" w:rsidR="00F55B30" w:rsidRDefault="00F55B30" w:rsidP="000F4541">
      <w:pPr>
        <w:tabs>
          <w:tab w:val="num" w:pos="720"/>
        </w:tabs>
        <w:spacing w:after="0" w:line="240" w:lineRule="auto"/>
        <w:jc w:val="both"/>
        <w:rPr>
          <w:rFonts w:ascii="Times New Roman" w:hAnsi="Times New Roman" w:cs="Times New Roman"/>
          <w:sz w:val="24"/>
          <w:szCs w:val="24"/>
        </w:rPr>
      </w:pPr>
    </w:p>
    <w:p w14:paraId="26C37B3A" w14:textId="77777777" w:rsidR="00F55B30" w:rsidRPr="0061783D" w:rsidRDefault="00F55B30" w:rsidP="000F4541">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Liousse</w:t>
      </w:r>
      <w:proofErr w:type="spellEnd"/>
      <w:r>
        <w:rPr>
          <w:rFonts w:ascii="Times New Roman" w:hAnsi="Times New Roman" w:cs="Times New Roman"/>
          <w:sz w:val="24"/>
          <w:szCs w:val="24"/>
        </w:rPr>
        <w:t xml:space="preserve">, C., E. </w:t>
      </w:r>
      <w:proofErr w:type="spellStart"/>
      <w:r>
        <w:rPr>
          <w:rFonts w:ascii="Times New Roman" w:hAnsi="Times New Roman" w:cs="Times New Roman"/>
          <w:sz w:val="24"/>
          <w:szCs w:val="24"/>
        </w:rPr>
        <w:t>Assamoi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Criqui</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Granier</w:t>
      </w:r>
      <w:proofErr w:type="spellEnd"/>
      <w:r>
        <w:rPr>
          <w:rFonts w:ascii="Times New Roman" w:hAnsi="Times New Roman" w:cs="Times New Roman"/>
          <w:sz w:val="24"/>
          <w:szCs w:val="24"/>
        </w:rPr>
        <w:t xml:space="preserve">, and R. Rosset, Explosive growth in African combustion emissions from 2005 to 2030, </w:t>
      </w:r>
      <w:r>
        <w:rPr>
          <w:rFonts w:ascii="Times New Roman" w:hAnsi="Times New Roman" w:cs="Times New Roman"/>
          <w:i/>
          <w:sz w:val="24"/>
          <w:szCs w:val="24"/>
        </w:rPr>
        <w:t>Environ. Res. Lett.</w:t>
      </w:r>
      <w:r>
        <w:rPr>
          <w:rFonts w:ascii="Times New Roman" w:hAnsi="Times New Roman" w:cs="Times New Roman"/>
          <w:sz w:val="24"/>
          <w:szCs w:val="24"/>
        </w:rPr>
        <w:t>, 9, doi:10.1088/1748-9326/9/3/035003, 2014.</w:t>
      </w:r>
    </w:p>
    <w:p w14:paraId="345B2D06" w14:textId="77777777" w:rsidR="00F55B30" w:rsidRDefault="00F55B30" w:rsidP="000F4541">
      <w:pPr>
        <w:tabs>
          <w:tab w:val="num" w:pos="720"/>
        </w:tabs>
        <w:spacing w:after="0" w:line="240" w:lineRule="auto"/>
        <w:jc w:val="both"/>
        <w:rPr>
          <w:rFonts w:ascii="Times New Roman" w:hAnsi="Times New Roman" w:cs="Times New Roman"/>
          <w:sz w:val="24"/>
          <w:szCs w:val="24"/>
        </w:rPr>
      </w:pPr>
    </w:p>
    <w:p w14:paraId="28DB0790" w14:textId="77777777" w:rsidR="00D21BD2" w:rsidRPr="00E13C7A" w:rsidRDefault="00D21BD2" w:rsidP="000F4541">
      <w:pPr>
        <w:autoSpaceDE w:val="0"/>
        <w:autoSpaceDN w:val="0"/>
        <w:adjustRightInd w:val="0"/>
        <w:spacing w:after="0" w:line="240" w:lineRule="auto"/>
        <w:jc w:val="both"/>
        <w:rPr>
          <w:rFonts w:ascii="Times New Roman" w:hAnsi="Times New Roman" w:cs="Times New Roman"/>
          <w:iCs/>
          <w:sz w:val="24"/>
          <w:szCs w:val="24"/>
        </w:rPr>
      </w:pPr>
      <w:r w:rsidRPr="00E13C7A">
        <w:rPr>
          <w:rFonts w:ascii="Times New Roman" w:hAnsi="Times New Roman" w:cs="Times New Roman"/>
          <w:iCs/>
          <w:sz w:val="24"/>
          <w:szCs w:val="24"/>
        </w:rPr>
        <w:t>Zhu,</w:t>
      </w:r>
      <w:r>
        <w:rPr>
          <w:rFonts w:ascii="Times New Roman" w:hAnsi="Times New Roman" w:cs="Times New Roman"/>
          <w:iCs/>
          <w:sz w:val="24"/>
          <w:szCs w:val="24"/>
        </w:rPr>
        <w:t xml:space="preserve"> T.</w:t>
      </w:r>
      <w:proofErr w:type="gramStart"/>
      <w:r>
        <w:rPr>
          <w:rFonts w:ascii="Times New Roman" w:hAnsi="Times New Roman" w:cs="Times New Roman"/>
          <w:iCs/>
          <w:sz w:val="24"/>
          <w:szCs w:val="24"/>
        </w:rPr>
        <w:t>,  M</w:t>
      </w:r>
      <w:proofErr w:type="gramEnd"/>
      <w:r>
        <w:rPr>
          <w:rFonts w:ascii="Times New Roman" w:hAnsi="Times New Roman" w:cs="Times New Roman"/>
          <w:iCs/>
          <w:sz w:val="24"/>
          <w:szCs w:val="24"/>
        </w:rPr>
        <w:t xml:space="preserve">. L. </w:t>
      </w:r>
      <w:proofErr w:type="spellStart"/>
      <w:r>
        <w:rPr>
          <w:rFonts w:ascii="Times New Roman" w:hAnsi="Times New Roman" w:cs="Times New Roman"/>
          <w:iCs/>
          <w:sz w:val="24"/>
          <w:szCs w:val="24"/>
        </w:rPr>
        <w:t>Melamed</w:t>
      </w:r>
      <w:proofErr w:type="spellEnd"/>
      <w:r>
        <w:rPr>
          <w:rFonts w:ascii="Times New Roman" w:hAnsi="Times New Roman" w:cs="Times New Roman"/>
          <w:iCs/>
          <w:sz w:val="24"/>
          <w:szCs w:val="24"/>
        </w:rPr>
        <w:t xml:space="preserve">, D. Parrish, M. Gauss, L. Gallardo </w:t>
      </w:r>
      <w:proofErr w:type="spellStart"/>
      <w:r>
        <w:rPr>
          <w:rFonts w:ascii="Times New Roman" w:hAnsi="Times New Roman" w:cs="Times New Roman"/>
          <w:iCs/>
          <w:sz w:val="24"/>
          <w:szCs w:val="24"/>
        </w:rPr>
        <w:t>Klenner</w:t>
      </w:r>
      <w:proofErr w:type="spellEnd"/>
      <w:r>
        <w:rPr>
          <w:rFonts w:ascii="Times New Roman" w:hAnsi="Times New Roman" w:cs="Times New Roman"/>
          <w:iCs/>
          <w:sz w:val="24"/>
          <w:szCs w:val="24"/>
        </w:rPr>
        <w:t>, M.</w:t>
      </w:r>
      <w:r w:rsidRPr="00E13C7A">
        <w:rPr>
          <w:rFonts w:ascii="Times New Roman" w:hAnsi="Times New Roman" w:cs="Times New Roman"/>
          <w:iCs/>
          <w:sz w:val="24"/>
          <w:szCs w:val="24"/>
        </w:rPr>
        <w:t xml:space="preserve"> Lawrence,</w:t>
      </w:r>
    </w:p>
    <w:p w14:paraId="75BDE49E" w14:textId="77777777" w:rsidR="00D21BD2" w:rsidRPr="00E13C7A" w:rsidRDefault="00D21BD2" w:rsidP="000F45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Cs/>
          <w:sz w:val="24"/>
          <w:szCs w:val="24"/>
        </w:rPr>
        <w:t xml:space="preserve">A. </w:t>
      </w:r>
      <w:proofErr w:type="spellStart"/>
      <w:r>
        <w:rPr>
          <w:rFonts w:ascii="Times New Roman" w:hAnsi="Times New Roman" w:cs="Times New Roman"/>
          <w:iCs/>
          <w:sz w:val="24"/>
          <w:szCs w:val="24"/>
        </w:rPr>
        <w:t>Konare</w:t>
      </w:r>
      <w:proofErr w:type="spellEnd"/>
      <w:r>
        <w:rPr>
          <w:rFonts w:ascii="Times New Roman" w:hAnsi="Times New Roman" w:cs="Times New Roman"/>
          <w:iCs/>
          <w:sz w:val="24"/>
          <w:szCs w:val="24"/>
        </w:rPr>
        <w:t xml:space="preserve"> and C.</w:t>
      </w:r>
      <w:r w:rsidRPr="00E13C7A">
        <w:rPr>
          <w:rFonts w:ascii="Times New Roman" w:hAnsi="Times New Roman" w:cs="Times New Roman"/>
          <w:iCs/>
          <w:sz w:val="24"/>
          <w:szCs w:val="24"/>
        </w:rPr>
        <w:t xml:space="preserve"> </w:t>
      </w:r>
      <w:proofErr w:type="spellStart"/>
      <w:r w:rsidRPr="00E13C7A">
        <w:rPr>
          <w:rFonts w:ascii="Times New Roman" w:hAnsi="Times New Roman" w:cs="Times New Roman"/>
          <w:iCs/>
          <w:sz w:val="24"/>
          <w:szCs w:val="24"/>
        </w:rPr>
        <w:t>Liousse</w:t>
      </w:r>
      <w:proofErr w:type="spellEnd"/>
      <w:r>
        <w:rPr>
          <w:rFonts w:ascii="Times New Roman" w:hAnsi="Times New Roman" w:cs="Times New Roman"/>
          <w:iCs/>
          <w:sz w:val="24"/>
          <w:szCs w:val="24"/>
        </w:rPr>
        <w:t xml:space="preserve">, </w:t>
      </w:r>
      <w:r>
        <w:rPr>
          <w:rFonts w:ascii="Times New Roman" w:hAnsi="Times New Roman" w:cs="Times New Roman"/>
          <w:sz w:val="24"/>
          <w:szCs w:val="24"/>
        </w:rPr>
        <w:t>WMO/IGAC Impacts of Megacities on Air Pollution</w:t>
      </w:r>
    </w:p>
    <w:p w14:paraId="28AAA174" w14:textId="1814FA3E" w:rsidR="00D21BD2" w:rsidRPr="00F71AF2" w:rsidRDefault="00D21BD2" w:rsidP="000F4541">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Climate, WMO/GAW Report No. 205, 2012.</w:t>
      </w:r>
    </w:p>
    <w:sectPr w:rsidR="00D21BD2" w:rsidRPr="00F7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10B84"/>
    <w:multiLevelType w:val="hybridMultilevel"/>
    <w:tmpl w:val="B14A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BF20FE"/>
    <w:multiLevelType w:val="hybridMultilevel"/>
    <w:tmpl w:val="BAAE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D6E"/>
    <w:rsid w:val="000055E2"/>
    <w:rsid w:val="000442A6"/>
    <w:rsid w:val="00056D6E"/>
    <w:rsid w:val="00070ABF"/>
    <w:rsid w:val="000A6FD3"/>
    <w:rsid w:val="000F4541"/>
    <w:rsid w:val="0012293A"/>
    <w:rsid w:val="00191D52"/>
    <w:rsid w:val="00275BC9"/>
    <w:rsid w:val="002A43B0"/>
    <w:rsid w:val="002C57D5"/>
    <w:rsid w:val="00357C68"/>
    <w:rsid w:val="00371BFC"/>
    <w:rsid w:val="003777A5"/>
    <w:rsid w:val="003A25FC"/>
    <w:rsid w:val="003B5255"/>
    <w:rsid w:val="00486A2B"/>
    <w:rsid w:val="004C5634"/>
    <w:rsid w:val="004E7CD2"/>
    <w:rsid w:val="00526B5D"/>
    <w:rsid w:val="005B32E3"/>
    <w:rsid w:val="005E4EE6"/>
    <w:rsid w:val="00607022"/>
    <w:rsid w:val="00607F5C"/>
    <w:rsid w:val="0061763D"/>
    <w:rsid w:val="00623D6E"/>
    <w:rsid w:val="00645042"/>
    <w:rsid w:val="00646573"/>
    <w:rsid w:val="00696CC3"/>
    <w:rsid w:val="006F5450"/>
    <w:rsid w:val="00701D29"/>
    <w:rsid w:val="007973A7"/>
    <w:rsid w:val="007E60DA"/>
    <w:rsid w:val="008107CF"/>
    <w:rsid w:val="00884B64"/>
    <w:rsid w:val="008C46F0"/>
    <w:rsid w:val="0092554B"/>
    <w:rsid w:val="009C42E8"/>
    <w:rsid w:val="00A33EF8"/>
    <w:rsid w:val="00A37E79"/>
    <w:rsid w:val="00A76D61"/>
    <w:rsid w:val="00AE180F"/>
    <w:rsid w:val="00B56D1E"/>
    <w:rsid w:val="00B6071B"/>
    <w:rsid w:val="00B90830"/>
    <w:rsid w:val="00CA73AD"/>
    <w:rsid w:val="00D21A9C"/>
    <w:rsid w:val="00D21BD2"/>
    <w:rsid w:val="00D32621"/>
    <w:rsid w:val="00D97D11"/>
    <w:rsid w:val="00DA7339"/>
    <w:rsid w:val="00DD047F"/>
    <w:rsid w:val="00E30B71"/>
    <w:rsid w:val="00E35E08"/>
    <w:rsid w:val="00EF69A2"/>
    <w:rsid w:val="00F55B30"/>
    <w:rsid w:val="00F91408"/>
    <w:rsid w:val="00F96CEE"/>
    <w:rsid w:val="00F97BD9"/>
    <w:rsid w:val="00FA6EDB"/>
    <w:rsid w:val="00FB2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C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BD9"/>
    <w:pPr>
      <w:ind w:left="720"/>
      <w:contextualSpacing/>
    </w:pPr>
  </w:style>
  <w:style w:type="paragraph" w:styleId="PlainText">
    <w:name w:val="Plain Text"/>
    <w:basedOn w:val="Normal"/>
    <w:link w:val="PlainTextChar"/>
    <w:uiPriority w:val="99"/>
    <w:unhideWhenUsed/>
    <w:rsid w:val="00701D29"/>
    <w:pPr>
      <w:spacing w:after="0" w:line="240" w:lineRule="auto"/>
    </w:pPr>
    <w:rPr>
      <w:rFonts w:ascii="Times New Roman" w:hAnsi="Times New Roman"/>
      <w:color w:val="000000" w:themeColor="text1"/>
      <w:sz w:val="24"/>
      <w:szCs w:val="21"/>
    </w:rPr>
  </w:style>
  <w:style w:type="character" w:customStyle="1" w:styleId="PlainTextChar">
    <w:name w:val="Plain Text Char"/>
    <w:basedOn w:val="DefaultParagraphFont"/>
    <w:link w:val="PlainText"/>
    <w:uiPriority w:val="99"/>
    <w:rsid w:val="00701D29"/>
    <w:rPr>
      <w:rFonts w:ascii="Times New Roman" w:hAnsi="Times New Roman"/>
      <w:color w:val="000000" w:themeColor="text1"/>
      <w:sz w:val="24"/>
      <w:szCs w:val="21"/>
    </w:rPr>
  </w:style>
  <w:style w:type="paragraph" w:styleId="BalloonText">
    <w:name w:val="Balloon Text"/>
    <w:basedOn w:val="Normal"/>
    <w:link w:val="BalloonTextChar"/>
    <w:uiPriority w:val="99"/>
    <w:semiHidden/>
    <w:unhideWhenUsed/>
    <w:rsid w:val="00F91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408"/>
    <w:rPr>
      <w:rFonts w:ascii="Tahoma" w:hAnsi="Tahoma" w:cs="Tahoma"/>
      <w:sz w:val="16"/>
      <w:szCs w:val="16"/>
    </w:rPr>
  </w:style>
  <w:style w:type="character" w:styleId="Hyperlink">
    <w:name w:val="Hyperlink"/>
    <w:basedOn w:val="DefaultParagraphFont"/>
    <w:uiPriority w:val="99"/>
    <w:unhideWhenUsed/>
    <w:rsid w:val="00526B5D"/>
    <w:rPr>
      <w:color w:val="0000FF" w:themeColor="hyperlink"/>
      <w:u w:val="single"/>
    </w:rPr>
  </w:style>
  <w:style w:type="character" w:styleId="CommentReference">
    <w:name w:val="annotation reference"/>
    <w:basedOn w:val="DefaultParagraphFont"/>
    <w:uiPriority w:val="99"/>
    <w:semiHidden/>
    <w:unhideWhenUsed/>
    <w:rsid w:val="00526B5D"/>
    <w:rPr>
      <w:sz w:val="16"/>
      <w:szCs w:val="16"/>
    </w:rPr>
  </w:style>
  <w:style w:type="paragraph" w:styleId="CommentText">
    <w:name w:val="annotation text"/>
    <w:basedOn w:val="Normal"/>
    <w:link w:val="CommentTextChar"/>
    <w:uiPriority w:val="99"/>
    <w:semiHidden/>
    <w:unhideWhenUsed/>
    <w:rsid w:val="00526B5D"/>
    <w:pPr>
      <w:spacing w:line="240" w:lineRule="auto"/>
    </w:pPr>
    <w:rPr>
      <w:sz w:val="20"/>
      <w:szCs w:val="20"/>
    </w:rPr>
  </w:style>
  <w:style w:type="character" w:customStyle="1" w:styleId="CommentTextChar">
    <w:name w:val="Comment Text Char"/>
    <w:basedOn w:val="DefaultParagraphFont"/>
    <w:link w:val="CommentText"/>
    <w:uiPriority w:val="99"/>
    <w:semiHidden/>
    <w:rsid w:val="00526B5D"/>
    <w:rPr>
      <w:sz w:val="20"/>
      <w:szCs w:val="20"/>
    </w:rPr>
  </w:style>
  <w:style w:type="paragraph" w:styleId="CommentSubject">
    <w:name w:val="annotation subject"/>
    <w:basedOn w:val="CommentText"/>
    <w:next w:val="CommentText"/>
    <w:link w:val="CommentSubjectChar"/>
    <w:uiPriority w:val="99"/>
    <w:semiHidden/>
    <w:unhideWhenUsed/>
    <w:rsid w:val="00526B5D"/>
    <w:rPr>
      <w:b/>
      <w:bCs/>
    </w:rPr>
  </w:style>
  <w:style w:type="character" w:customStyle="1" w:styleId="CommentSubjectChar">
    <w:name w:val="Comment Subject Char"/>
    <w:basedOn w:val="CommentTextChar"/>
    <w:link w:val="CommentSubject"/>
    <w:uiPriority w:val="99"/>
    <w:semiHidden/>
    <w:rsid w:val="00526B5D"/>
    <w:rPr>
      <w:b/>
      <w:bCs/>
      <w:sz w:val="20"/>
      <w:szCs w:val="20"/>
    </w:rPr>
  </w:style>
  <w:style w:type="paragraph" w:styleId="BodyText">
    <w:name w:val="Body Text"/>
    <w:basedOn w:val="Normal"/>
    <w:link w:val="BodyTextChar"/>
    <w:uiPriority w:val="99"/>
    <w:unhideWhenUsed/>
    <w:rsid w:val="00E35E08"/>
    <w:pPr>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E35E0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442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BD9"/>
    <w:pPr>
      <w:ind w:left="720"/>
      <w:contextualSpacing/>
    </w:pPr>
  </w:style>
  <w:style w:type="paragraph" w:styleId="PlainText">
    <w:name w:val="Plain Text"/>
    <w:basedOn w:val="Normal"/>
    <w:link w:val="PlainTextChar"/>
    <w:uiPriority w:val="99"/>
    <w:unhideWhenUsed/>
    <w:rsid w:val="00701D29"/>
    <w:pPr>
      <w:spacing w:after="0" w:line="240" w:lineRule="auto"/>
    </w:pPr>
    <w:rPr>
      <w:rFonts w:ascii="Times New Roman" w:hAnsi="Times New Roman"/>
      <w:color w:val="000000" w:themeColor="text1"/>
      <w:sz w:val="24"/>
      <w:szCs w:val="21"/>
    </w:rPr>
  </w:style>
  <w:style w:type="character" w:customStyle="1" w:styleId="PlainTextChar">
    <w:name w:val="Plain Text Char"/>
    <w:basedOn w:val="DefaultParagraphFont"/>
    <w:link w:val="PlainText"/>
    <w:uiPriority w:val="99"/>
    <w:rsid w:val="00701D29"/>
    <w:rPr>
      <w:rFonts w:ascii="Times New Roman" w:hAnsi="Times New Roman"/>
      <w:color w:val="000000" w:themeColor="text1"/>
      <w:sz w:val="24"/>
      <w:szCs w:val="21"/>
    </w:rPr>
  </w:style>
  <w:style w:type="paragraph" w:styleId="BalloonText">
    <w:name w:val="Balloon Text"/>
    <w:basedOn w:val="Normal"/>
    <w:link w:val="BalloonTextChar"/>
    <w:uiPriority w:val="99"/>
    <w:semiHidden/>
    <w:unhideWhenUsed/>
    <w:rsid w:val="00F91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408"/>
    <w:rPr>
      <w:rFonts w:ascii="Tahoma" w:hAnsi="Tahoma" w:cs="Tahoma"/>
      <w:sz w:val="16"/>
      <w:szCs w:val="16"/>
    </w:rPr>
  </w:style>
  <w:style w:type="character" w:styleId="Hyperlink">
    <w:name w:val="Hyperlink"/>
    <w:basedOn w:val="DefaultParagraphFont"/>
    <w:uiPriority w:val="99"/>
    <w:unhideWhenUsed/>
    <w:rsid w:val="00526B5D"/>
    <w:rPr>
      <w:color w:val="0000FF" w:themeColor="hyperlink"/>
      <w:u w:val="single"/>
    </w:rPr>
  </w:style>
  <w:style w:type="character" w:styleId="CommentReference">
    <w:name w:val="annotation reference"/>
    <w:basedOn w:val="DefaultParagraphFont"/>
    <w:uiPriority w:val="99"/>
    <w:semiHidden/>
    <w:unhideWhenUsed/>
    <w:rsid w:val="00526B5D"/>
    <w:rPr>
      <w:sz w:val="16"/>
      <w:szCs w:val="16"/>
    </w:rPr>
  </w:style>
  <w:style w:type="paragraph" w:styleId="CommentText">
    <w:name w:val="annotation text"/>
    <w:basedOn w:val="Normal"/>
    <w:link w:val="CommentTextChar"/>
    <w:uiPriority w:val="99"/>
    <w:semiHidden/>
    <w:unhideWhenUsed/>
    <w:rsid w:val="00526B5D"/>
    <w:pPr>
      <w:spacing w:line="240" w:lineRule="auto"/>
    </w:pPr>
    <w:rPr>
      <w:sz w:val="20"/>
      <w:szCs w:val="20"/>
    </w:rPr>
  </w:style>
  <w:style w:type="character" w:customStyle="1" w:styleId="CommentTextChar">
    <w:name w:val="Comment Text Char"/>
    <w:basedOn w:val="DefaultParagraphFont"/>
    <w:link w:val="CommentText"/>
    <w:uiPriority w:val="99"/>
    <w:semiHidden/>
    <w:rsid w:val="00526B5D"/>
    <w:rPr>
      <w:sz w:val="20"/>
      <w:szCs w:val="20"/>
    </w:rPr>
  </w:style>
  <w:style w:type="paragraph" w:styleId="CommentSubject">
    <w:name w:val="annotation subject"/>
    <w:basedOn w:val="CommentText"/>
    <w:next w:val="CommentText"/>
    <w:link w:val="CommentSubjectChar"/>
    <w:uiPriority w:val="99"/>
    <w:semiHidden/>
    <w:unhideWhenUsed/>
    <w:rsid w:val="00526B5D"/>
    <w:rPr>
      <w:b/>
      <w:bCs/>
    </w:rPr>
  </w:style>
  <w:style w:type="character" w:customStyle="1" w:styleId="CommentSubjectChar">
    <w:name w:val="Comment Subject Char"/>
    <w:basedOn w:val="CommentTextChar"/>
    <w:link w:val="CommentSubject"/>
    <w:uiPriority w:val="99"/>
    <w:semiHidden/>
    <w:rsid w:val="00526B5D"/>
    <w:rPr>
      <w:b/>
      <w:bCs/>
      <w:sz w:val="20"/>
      <w:szCs w:val="20"/>
    </w:rPr>
  </w:style>
  <w:style w:type="paragraph" w:styleId="BodyText">
    <w:name w:val="Body Text"/>
    <w:basedOn w:val="Normal"/>
    <w:link w:val="BodyTextChar"/>
    <w:uiPriority w:val="99"/>
    <w:unhideWhenUsed/>
    <w:rsid w:val="00E35E08"/>
    <w:pPr>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E35E0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442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mediacentre/news/releases/2014/air-pollution/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pickering</dc:creator>
  <cp:lastModifiedBy>k pickering</cp:lastModifiedBy>
  <cp:revision>2</cp:revision>
  <cp:lastPrinted>2015-11-02T14:11:00Z</cp:lastPrinted>
  <dcterms:created xsi:type="dcterms:W3CDTF">2015-11-02T16:30:00Z</dcterms:created>
  <dcterms:modified xsi:type="dcterms:W3CDTF">2015-11-02T16:30:00Z</dcterms:modified>
</cp:coreProperties>
</file>