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3C34" w:rsidRPr="00646A37" w:rsidRDefault="006E3C34" w:rsidP="006E3C34">
      <w:pPr>
        <w:pStyle w:val="Default"/>
        <w:jc w:val="center"/>
        <w:rPr>
          <w:rFonts w:ascii="Times New Roman" w:hAnsi="Times New Roman" w:cs="Times New Roman"/>
          <w:b/>
        </w:rPr>
      </w:pPr>
      <w:r w:rsidRPr="006E3C34">
        <w:rPr>
          <w:rFonts w:ascii="Times New Roman" w:hAnsi="Times New Roman" w:cs="Times New Roman"/>
          <w:b/>
        </w:rPr>
        <w:t>An observatory to establish a global benchmark of the current climate from space</w:t>
      </w:r>
      <w:r w:rsidR="00646A37">
        <w:rPr>
          <w:rFonts w:ascii="Times New Roman" w:hAnsi="Times New Roman" w:cs="Times New Roman"/>
          <w:b/>
        </w:rPr>
        <w:t xml:space="preserve"> </w:t>
      </w:r>
      <w:r w:rsidR="00646A37">
        <w:rPr>
          <w:rFonts w:ascii="Times New Roman" w:hAnsi="Times New Roman" w:cs="Times New Roman"/>
          <w:b/>
        </w:rPr>
        <w:br/>
      </w:r>
      <w:r w:rsidR="00646A37" w:rsidRPr="00646A37">
        <w:rPr>
          <w:rFonts w:ascii="Times New Roman" w:hAnsi="Times New Roman" w:cs="Times New Roman"/>
          <w:b/>
        </w:rPr>
        <w:t>is crucial to advancing accurate decadal climate forecasting</w:t>
      </w:r>
    </w:p>
    <w:p w:rsidR="006E3C34" w:rsidRDefault="006E3C34" w:rsidP="006E3C34">
      <w:pPr>
        <w:pStyle w:val="Default"/>
        <w:jc w:val="center"/>
        <w:rPr>
          <w:rFonts w:ascii="Times New Roman" w:hAnsi="Times New Roman" w:cs="Times New Roman"/>
          <w:b/>
        </w:rPr>
      </w:pPr>
    </w:p>
    <w:p w:rsidR="006E3C34" w:rsidRDefault="006E3C34" w:rsidP="006E3C34">
      <w:pPr>
        <w:pStyle w:val="Default"/>
        <w:jc w:val="center"/>
        <w:rPr>
          <w:rFonts w:ascii="Times New Roman" w:hAnsi="Times New Roman" w:cs="Times New Roman"/>
          <w:i/>
        </w:rPr>
      </w:pPr>
      <w:r>
        <w:rPr>
          <w:rFonts w:ascii="Times New Roman" w:hAnsi="Times New Roman" w:cs="Times New Roman"/>
          <w:i/>
        </w:rPr>
        <w:t>Principal Author: Henry E. Revercomb</w:t>
      </w:r>
    </w:p>
    <w:p w:rsidR="006E3C34" w:rsidRPr="006E3C34" w:rsidRDefault="006E3C34" w:rsidP="006E3C34">
      <w:pPr>
        <w:pStyle w:val="Default"/>
        <w:jc w:val="center"/>
        <w:rPr>
          <w:rFonts w:ascii="Times New Roman" w:hAnsi="Times New Roman" w:cs="Times New Roman"/>
          <w:i/>
        </w:rPr>
      </w:pPr>
      <w:r>
        <w:rPr>
          <w:rFonts w:ascii="Times New Roman" w:hAnsi="Times New Roman" w:cs="Times New Roman"/>
          <w:i/>
        </w:rPr>
        <w:t xml:space="preserve">Co-authors: </w:t>
      </w:r>
      <w:r w:rsidR="00293660">
        <w:rPr>
          <w:rFonts w:ascii="Times New Roman" w:hAnsi="Times New Roman" w:cs="Times New Roman"/>
          <w:i/>
        </w:rPr>
        <w:t xml:space="preserve">Jim Anderson, </w:t>
      </w:r>
      <w:r w:rsidR="00DE43B5">
        <w:rPr>
          <w:rFonts w:ascii="Times New Roman" w:hAnsi="Times New Roman" w:cs="Times New Roman"/>
          <w:i/>
        </w:rPr>
        <w:t xml:space="preserve">Bruce A. </w:t>
      </w:r>
      <w:proofErr w:type="spellStart"/>
      <w:r w:rsidR="00DE43B5">
        <w:rPr>
          <w:rFonts w:ascii="Times New Roman" w:hAnsi="Times New Roman" w:cs="Times New Roman"/>
          <w:i/>
        </w:rPr>
        <w:t>Wielicki</w:t>
      </w:r>
      <w:proofErr w:type="spellEnd"/>
      <w:r w:rsidR="00DE43B5">
        <w:rPr>
          <w:rFonts w:ascii="Times New Roman" w:hAnsi="Times New Roman" w:cs="Times New Roman"/>
          <w:i/>
        </w:rPr>
        <w:t xml:space="preserve">, </w:t>
      </w:r>
      <w:r w:rsidR="00293660">
        <w:rPr>
          <w:rFonts w:ascii="Times New Roman" w:hAnsi="Times New Roman" w:cs="Times New Roman"/>
          <w:i/>
        </w:rPr>
        <w:t xml:space="preserve">Stephen Leroy, </w:t>
      </w:r>
      <w:r w:rsidR="00217919">
        <w:rPr>
          <w:rFonts w:ascii="Times New Roman" w:hAnsi="Times New Roman" w:cs="Times New Roman"/>
          <w:i/>
        </w:rPr>
        <w:t xml:space="preserve">Fred A. Best, </w:t>
      </w:r>
      <w:r>
        <w:rPr>
          <w:rFonts w:ascii="Times New Roman" w:hAnsi="Times New Roman" w:cs="Times New Roman"/>
          <w:i/>
        </w:rPr>
        <w:t xml:space="preserve">David </w:t>
      </w:r>
      <w:r w:rsidR="00217919">
        <w:rPr>
          <w:rFonts w:ascii="Times New Roman" w:hAnsi="Times New Roman" w:cs="Times New Roman"/>
          <w:i/>
        </w:rPr>
        <w:t xml:space="preserve">C. </w:t>
      </w:r>
      <w:r>
        <w:rPr>
          <w:rFonts w:ascii="Times New Roman" w:hAnsi="Times New Roman" w:cs="Times New Roman"/>
          <w:i/>
        </w:rPr>
        <w:t xml:space="preserve">Tobin, Robert </w:t>
      </w:r>
      <w:r w:rsidR="00217919">
        <w:rPr>
          <w:rFonts w:ascii="Times New Roman" w:hAnsi="Times New Roman" w:cs="Times New Roman"/>
          <w:i/>
        </w:rPr>
        <w:t xml:space="preserve">O. </w:t>
      </w:r>
      <w:r>
        <w:rPr>
          <w:rFonts w:ascii="Times New Roman" w:hAnsi="Times New Roman" w:cs="Times New Roman"/>
          <w:i/>
        </w:rPr>
        <w:t xml:space="preserve">Knuteson, Joe </w:t>
      </w:r>
      <w:r w:rsidR="00932277">
        <w:rPr>
          <w:rFonts w:ascii="Times New Roman" w:hAnsi="Times New Roman" w:cs="Times New Roman"/>
          <w:i/>
        </w:rPr>
        <w:t xml:space="preserve">K. </w:t>
      </w:r>
      <w:r>
        <w:rPr>
          <w:rFonts w:ascii="Times New Roman" w:hAnsi="Times New Roman" w:cs="Times New Roman"/>
          <w:i/>
        </w:rPr>
        <w:t xml:space="preserve">Taylor, </w:t>
      </w:r>
      <w:r w:rsidR="00217919">
        <w:rPr>
          <w:rFonts w:ascii="Times New Roman" w:hAnsi="Times New Roman" w:cs="Times New Roman"/>
          <w:i/>
        </w:rPr>
        <w:t>William L. Smith</w:t>
      </w:r>
      <w:r w:rsidR="00932277">
        <w:rPr>
          <w:rFonts w:ascii="Times New Roman" w:hAnsi="Times New Roman" w:cs="Times New Roman"/>
          <w:i/>
        </w:rPr>
        <w:t>, Jonathan Gero</w:t>
      </w:r>
      <w:r w:rsidR="00177BF5">
        <w:rPr>
          <w:rFonts w:ascii="Times New Roman" w:hAnsi="Times New Roman" w:cs="Times New Roman"/>
          <w:i/>
        </w:rPr>
        <w:t xml:space="preserve">, </w:t>
      </w:r>
      <w:r w:rsidR="0037770A">
        <w:rPr>
          <w:rFonts w:ascii="Times New Roman" w:hAnsi="Times New Roman" w:cs="Times New Roman"/>
          <w:i/>
        </w:rPr>
        <w:t xml:space="preserve">Nadia Smith, </w:t>
      </w:r>
      <w:r w:rsidR="00A51D95">
        <w:rPr>
          <w:rFonts w:ascii="Times New Roman" w:hAnsi="Times New Roman" w:cs="Times New Roman"/>
          <w:i/>
        </w:rPr>
        <w:t xml:space="preserve">Henry </w:t>
      </w:r>
      <w:proofErr w:type="spellStart"/>
      <w:r w:rsidR="00A51D95">
        <w:rPr>
          <w:rFonts w:ascii="Times New Roman" w:hAnsi="Times New Roman" w:cs="Times New Roman"/>
          <w:i/>
        </w:rPr>
        <w:t>Buijs</w:t>
      </w:r>
      <w:proofErr w:type="spellEnd"/>
      <w:r w:rsidR="00A51D95">
        <w:rPr>
          <w:rFonts w:ascii="Times New Roman" w:hAnsi="Times New Roman" w:cs="Times New Roman"/>
          <w:i/>
        </w:rPr>
        <w:t xml:space="preserve">, </w:t>
      </w:r>
      <w:r w:rsidR="0037770A">
        <w:rPr>
          <w:rFonts w:ascii="Times New Roman" w:hAnsi="Times New Roman" w:cs="Times New Roman"/>
          <w:i/>
        </w:rPr>
        <w:t xml:space="preserve">Frederic J. </w:t>
      </w:r>
      <w:proofErr w:type="spellStart"/>
      <w:r w:rsidR="0037770A">
        <w:rPr>
          <w:rFonts w:ascii="Times New Roman" w:hAnsi="Times New Roman" w:cs="Times New Roman"/>
          <w:i/>
        </w:rPr>
        <w:t>Grandmont</w:t>
      </w:r>
      <w:proofErr w:type="spellEnd"/>
      <w:r w:rsidR="0037770A">
        <w:rPr>
          <w:rFonts w:ascii="Times New Roman" w:hAnsi="Times New Roman" w:cs="Times New Roman"/>
          <w:i/>
        </w:rPr>
        <w:t xml:space="preserve">, </w:t>
      </w:r>
      <w:r w:rsidR="00293660">
        <w:rPr>
          <w:rFonts w:ascii="Times New Roman" w:hAnsi="Times New Roman" w:cs="Times New Roman"/>
          <w:i/>
        </w:rPr>
        <w:t xml:space="preserve">John </w:t>
      </w:r>
      <w:proofErr w:type="spellStart"/>
      <w:r w:rsidR="00293660">
        <w:rPr>
          <w:rFonts w:ascii="Times New Roman" w:hAnsi="Times New Roman" w:cs="Times New Roman"/>
          <w:i/>
        </w:rPr>
        <w:t>Dykema</w:t>
      </w:r>
      <w:proofErr w:type="spellEnd"/>
      <w:r w:rsidR="00293660">
        <w:rPr>
          <w:rFonts w:ascii="Times New Roman" w:hAnsi="Times New Roman" w:cs="Times New Roman"/>
          <w:i/>
        </w:rPr>
        <w:t xml:space="preserve">, </w:t>
      </w:r>
      <w:r w:rsidR="00323E7E">
        <w:rPr>
          <w:rFonts w:ascii="Times New Roman" w:hAnsi="Times New Roman" w:cs="Times New Roman"/>
          <w:i/>
        </w:rPr>
        <w:t xml:space="preserve">Martin G. </w:t>
      </w:r>
      <w:proofErr w:type="spellStart"/>
      <w:r w:rsidR="00323E7E">
        <w:rPr>
          <w:rFonts w:ascii="Times New Roman" w:hAnsi="Times New Roman" w:cs="Times New Roman"/>
          <w:i/>
        </w:rPr>
        <w:t>Mlynczak</w:t>
      </w:r>
      <w:proofErr w:type="spellEnd"/>
      <w:r w:rsidR="00323E7E">
        <w:rPr>
          <w:rFonts w:ascii="Times New Roman" w:hAnsi="Times New Roman" w:cs="Times New Roman"/>
          <w:i/>
        </w:rPr>
        <w:t xml:space="preserve">, </w:t>
      </w:r>
      <w:r w:rsidR="00750B38">
        <w:rPr>
          <w:rFonts w:ascii="Times New Roman" w:hAnsi="Times New Roman" w:cs="Times New Roman"/>
          <w:i/>
        </w:rPr>
        <w:t xml:space="preserve">David G. Johnson, </w:t>
      </w:r>
      <w:r w:rsidR="008770BB">
        <w:rPr>
          <w:rFonts w:ascii="Times New Roman" w:hAnsi="Times New Roman" w:cs="Times New Roman"/>
          <w:i/>
        </w:rPr>
        <w:t xml:space="preserve">Peter </w:t>
      </w:r>
      <w:proofErr w:type="spellStart"/>
      <w:r w:rsidR="008770BB">
        <w:rPr>
          <w:rFonts w:ascii="Times New Roman" w:hAnsi="Times New Roman" w:cs="Times New Roman"/>
          <w:i/>
        </w:rPr>
        <w:t>Pilewskie</w:t>
      </w:r>
      <w:proofErr w:type="spellEnd"/>
      <w:r w:rsidR="008770BB">
        <w:rPr>
          <w:rFonts w:ascii="Times New Roman" w:hAnsi="Times New Roman" w:cs="Times New Roman"/>
          <w:i/>
        </w:rPr>
        <w:t xml:space="preserve">, Greg Kopp, </w:t>
      </w:r>
      <w:r w:rsidR="00471F4B">
        <w:rPr>
          <w:rFonts w:ascii="Times New Roman" w:hAnsi="Times New Roman" w:cs="Times New Roman"/>
          <w:i/>
        </w:rPr>
        <w:t>W</w:t>
      </w:r>
      <w:r w:rsidR="008770BB">
        <w:rPr>
          <w:rFonts w:ascii="Times New Roman" w:hAnsi="Times New Roman" w:cs="Times New Roman"/>
          <w:i/>
        </w:rPr>
        <w:t>illiam D. Collins,</w:t>
      </w:r>
      <w:r w:rsidR="00293660">
        <w:rPr>
          <w:rFonts w:ascii="Times New Roman" w:hAnsi="Times New Roman" w:cs="Times New Roman"/>
          <w:i/>
        </w:rPr>
        <w:t xml:space="preserve"> </w:t>
      </w:r>
      <w:r w:rsidR="00E53FBB">
        <w:rPr>
          <w:rFonts w:ascii="Times New Roman" w:hAnsi="Times New Roman" w:cs="Times New Roman"/>
          <w:i/>
        </w:rPr>
        <w:t xml:space="preserve">Daniel Feldman, </w:t>
      </w:r>
      <w:r w:rsidR="00293660">
        <w:rPr>
          <w:rFonts w:ascii="Times New Roman" w:hAnsi="Times New Roman" w:cs="Times New Roman"/>
          <w:i/>
        </w:rPr>
        <w:t xml:space="preserve">Brian </w:t>
      </w:r>
      <w:proofErr w:type="spellStart"/>
      <w:r w:rsidR="00293660">
        <w:rPr>
          <w:rFonts w:ascii="Times New Roman" w:hAnsi="Times New Roman" w:cs="Times New Roman"/>
          <w:i/>
        </w:rPr>
        <w:t>Soden</w:t>
      </w:r>
      <w:proofErr w:type="spellEnd"/>
      <w:r w:rsidR="00293660">
        <w:rPr>
          <w:rFonts w:ascii="Times New Roman" w:hAnsi="Times New Roman" w:cs="Times New Roman"/>
          <w:i/>
        </w:rPr>
        <w:t>, Steven A. Ackerma</w:t>
      </w:r>
      <w:r w:rsidR="0082267D">
        <w:rPr>
          <w:rFonts w:ascii="Times New Roman" w:hAnsi="Times New Roman" w:cs="Times New Roman"/>
          <w:i/>
        </w:rPr>
        <w:t>n</w:t>
      </w:r>
    </w:p>
    <w:p w:rsidR="00184514" w:rsidRPr="00184514" w:rsidRDefault="00184514" w:rsidP="00184514">
      <w:pPr>
        <w:pStyle w:val="Default"/>
        <w:rPr>
          <w:rFonts w:ascii="Times New Roman" w:hAnsi="Times New Roman" w:cs="Times New Roman"/>
        </w:rPr>
      </w:pPr>
    </w:p>
    <w:p w:rsidR="00184514" w:rsidRDefault="00184514" w:rsidP="00184514">
      <w:pPr>
        <w:pStyle w:val="Default"/>
        <w:spacing w:after="231"/>
        <w:rPr>
          <w:rFonts w:ascii="Times New Roman" w:hAnsi="Times New Roman" w:cs="Times New Roman"/>
          <w:i/>
          <w:iCs/>
        </w:rPr>
      </w:pPr>
      <w:r w:rsidRPr="00184514">
        <w:rPr>
          <w:rFonts w:ascii="Times New Roman" w:hAnsi="Times New Roman" w:cs="Times New Roman"/>
          <w:i/>
          <w:iCs/>
        </w:rPr>
        <w:t>1. What are the key challenges or questions for Earth System Science across the spectrum of basic research, applied research, applications, and/or op</w:t>
      </w:r>
      <w:r>
        <w:rPr>
          <w:rFonts w:ascii="Times New Roman" w:hAnsi="Times New Roman" w:cs="Times New Roman"/>
          <w:i/>
          <w:iCs/>
        </w:rPr>
        <w:t>erations in the coming decade?</w:t>
      </w:r>
    </w:p>
    <w:p w:rsidR="00AE6EDD" w:rsidRDefault="000E7D0D" w:rsidP="00184514">
      <w:pPr>
        <w:pStyle w:val="Default"/>
        <w:spacing w:after="231"/>
        <w:rPr>
          <w:rFonts w:ascii="Times New Roman" w:hAnsi="Times New Roman" w:cs="Times New Roman"/>
        </w:rPr>
      </w:pPr>
      <w:r>
        <w:rPr>
          <w:rFonts w:ascii="Times New Roman" w:hAnsi="Times New Roman" w:cs="Times New Roman"/>
        </w:rPr>
        <w:t>A</w:t>
      </w:r>
      <w:r w:rsidR="008B5021">
        <w:rPr>
          <w:rFonts w:ascii="Times New Roman" w:hAnsi="Times New Roman" w:cs="Times New Roman"/>
        </w:rPr>
        <w:t xml:space="preserve"> </w:t>
      </w:r>
      <w:r>
        <w:rPr>
          <w:rFonts w:ascii="Times New Roman" w:hAnsi="Times New Roman" w:cs="Times New Roman"/>
          <w:u w:val="single"/>
        </w:rPr>
        <w:t>fundamental question</w:t>
      </w:r>
      <w:r w:rsidR="008B5021">
        <w:rPr>
          <w:rFonts w:ascii="Times New Roman" w:hAnsi="Times New Roman" w:cs="Times New Roman"/>
        </w:rPr>
        <w:t xml:space="preserve"> for Earth System Science is</w:t>
      </w:r>
      <w:r w:rsidR="00A34F2A">
        <w:rPr>
          <w:rFonts w:ascii="Times New Roman" w:hAnsi="Times New Roman" w:cs="Times New Roman"/>
        </w:rPr>
        <w:t>:</w:t>
      </w:r>
      <w:r w:rsidR="008B5021">
        <w:rPr>
          <w:rFonts w:ascii="Times New Roman" w:hAnsi="Times New Roman" w:cs="Times New Roman"/>
        </w:rPr>
        <w:t xml:space="preserve"> </w:t>
      </w:r>
      <w:r w:rsidR="00A34F2A">
        <w:rPr>
          <w:rFonts w:ascii="Times New Roman" w:hAnsi="Times New Roman" w:cs="Times New Roman"/>
          <w:b/>
          <w:i/>
        </w:rPr>
        <w:t>H</w:t>
      </w:r>
      <w:r w:rsidR="008B5021" w:rsidRPr="00103EBF">
        <w:rPr>
          <w:rFonts w:ascii="Times New Roman" w:hAnsi="Times New Roman" w:cs="Times New Roman"/>
          <w:b/>
          <w:i/>
        </w:rPr>
        <w:t xml:space="preserve">ow </w:t>
      </w:r>
      <w:r w:rsidR="0075385E">
        <w:rPr>
          <w:rFonts w:ascii="Times New Roman" w:hAnsi="Times New Roman" w:cs="Times New Roman"/>
          <w:b/>
          <w:i/>
        </w:rPr>
        <w:t xml:space="preserve">is the </w:t>
      </w:r>
      <w:r w:rsidR="00103EBF" w:rsidRPr="00103EBF">
        <w:rPr>
          <w:rFonts w:ascii="Times New Roman" w:hAnsi="Times New Roman" w:cs="Times New Roman"/>
          <w:b/>
          <w:i/>
        </w:rPr>
        <w:t>climate of the Earth changing</w:t>
      </w:r>
      <w:r w:rsidR="008B5021" w:rsidRPr="00103EBF">
        <w:rPr>
          <w:rFonts w:ascii="Times New Roman" w:hAnsi="Times New Roman" w:cs="Times New Roman"/>
          <w:b/>
          <w:i/>
        </w:rPr>
        <w:t xml:space="preserve"> </w:t>
      </w:r>
      <w:r w:rsidR="00103EBF" w:rsidRPr="00103EBF">
        <w:rPr>
          <w:rFonts w:ascii="Times New Roman" w:hAnsi="Times New Roman" w:cs="Times New Roman"/>
          <w:b/>
          <w:i/>
        </w:rPr>
        <w:t>on decadal time scales</w:t>
      </w:r>
      <w:r w:rsidR="00103EBF" w:rsidRPr="00103EBF">
        <w:rPr>
          <w:rFonts w:ascii="Times New Roman" w:hAnsi="Times New Roman" w:cs="Times New Roman"/>
          <w:b/>
        </w:rPr>
        <w:t>?</w:t>
      </w:r>
      <w:r w:rsidR="00103EBF">
        <w:rPr>
          <w:rFonts w:ascii="Times New Roman" w:hAnsi="Times New Roman" w:cs="Times New Roman"/>
        </w:rPr>
        <w:t xml:space="preserve">  </w:t>
      </w:r>
      <w:r>
        <w:rPr>
          <w:rFonts w:ascii="Times New Roman" w:hAnsi="Times New Roman" w:cs="Times New Roman"/>
        </w:rPr>
        <w:t xml:space="preserve">Quantitative, global answers to this question </w:t>
      </w:r>
      <w:r w:rsidR="00103EBF">
        <w:rPr>
          <w:rFonts w:ascii="Times New Roman" w:hAnsi="Times New Roman" w:cs="Times New Roman"/>
        </w:rPr>
        <w:t>will form a</w:t>
      </w:r>
      <w:r w:rsidR="00822C92">
        <w:rPr>
          <w:rFonts w:ascii="Times New Roman" w:hAnsi="Times New Roman" w:cs="Times New Roman"/>
        </w:rPr>
        <w:t>n important part of the</w:t>
      </w:r>
      <w:r w:rsidR="00103EBF">
        <w:rPr>
          <w:rFonts w:ascii="Times New Roman" w:hAnsi="Times New Roman" w:cs="Times New Roman"/>
        </w:rPr>
        <w:t xml:space="preserve"> foundation </w:t>
      </w:r>
      <w:r w:rsidR="00822C92">
        <w:rPr>
          <w:rFonts w:ascii="Times New Roman" w:hAnsi="Times New Roman" w:cs="Times New Roman"/>
        </w:rPr>
        <w:t xml:space="preserve">needed </w:t>
      </w:r>
      <w:r w:rsidR="00103EBF">
        <w:rPr>
          <w:rFonts w:ascii="Times New Roman" w:hAnsi="Times New Roman" w:cs="Times New Roman"/>
        </w:rPr>
        <w:t xml:space="preserve">for very difficult </w:t>
      </w:r>
      <w:r>
        <w:rPr>
          <w:rFonts w:ascii="Times New Roman" w:hAnsi="Times New Roman" w:cs="Times New Roman"/>
        </w:rPr>
        <w:t xml:space="preserve">governmental </w:t>
      </w:r>
      <w:r w:rsidR="00103EBF">
        <w:rPr>
          <w:rFonts w:ascii="Times New Roman" w:hAnsi="Times New Roman" w:cs="Times New Roman"/>
        </w:rPr>
        <w:t>policy decisions that are now expected to require significant societal changes to avoid dire consequences</w:t>
      </w:r>
      <w:r w:rsidR="0075385E">
        <w:rPr>
          <w:rFonts w:ascii="Times New Roman" w:hAnsi="Times New Roman" w:cs="Times New Roman"/>
        </w:rPr>
        <w:t xml:space="preserve"> for future generations</w:t>
      </w:r>
      <w:r w:rsidR="00103EBF">
        <w:rPr>
          <w:rFonts w:ascii="Times New Roman" w:hAnsi="Times New Roman" w:cs="Times New Roman"/>
        </w:rPr>
        <w:t xml:space="preserve">.  Therefore, a </w:t>
      </w:r>
      <w:r w:rsidR="00184514" w:rsidRPr="000E7D0D">
        <w:rPr>
          <w:rFonts w:ascii="Times New Roman" w:hAnsi="Times New Roman" w:cs="Times New Roman"/>
          <w:u w:val="single"/>
        </w:rPr>
        <w:t>key challenge</w:t>
      </w:r>
      <w:r w:rsidR="00103EBF" w:rsidRPr="000E7D0D">
        <w:rPr>
          <w:rFonts w:ascii="Times New Roman" w:hAnsi="Times New Roman" w:cs="Times New Roman"/>
          <w:u w:val="single"/>
        </w:rPr>
        <w:t xml:space="preserve"> for NASA</w:t>
      </w:r>
      <w:r w:rsidR="00184514">
        <w:rPr>
          <w:rFonts w:ascii="Times New Roman" w:hAnsi="Times New Roman" w:cs="Times New Roman"/>
        </w:rPr>
        <w:t xml:space="preserve"> is </w:t>
      </w:r>
      <w:r w:rsidR="00103EBF" w:rsidRPr="000E7D0D">
        <w:rPr>
          <w:rFonts w:ascii="Times New Roman" w:hAnsi="Times New Roman" w:cs="Times New Roman"/>
          <w:b/>
          <w:i/>
        </w:rPr>
        <w:t>to make spaceborne measurements</w:t>
      </w:r>
      <w:r w:rsidRPr="000E7D0D">
        <w:rPr>
          <w:rFonts w:ascii="Times New Roman" w:hAnsi="Times New Roman" w:cs="Times New Roman"/>
          <w:b/>
          <w:i/>
        </w:rPr>
        <w:t xml:space="preserve"> with </w:t>
      </w:r>
      <w:r w:rsidR="00E83FA1">
        <w:rPr>
          <w:rFonts w:ascii="Times New Roman" w:hAnsi="Times New Roman" w:cs="Times New Roman"/>
          <w:b/>
          <w:i/>
        </w:rPr>
        <w:t>the</w:t>
      </w:r>
      <w:r w:rsidRPr="000E7D0D">
        <w:rPr>
          <w:rFonts w:ascii="Times New Roman" w:hAnsi="Times New Roman" w:cs="Times New Roman"/>
          <w:b/>
          <w:i/>
        </w:rPr>
        <w:t xml:space="preserve"> information content and accuracy </w:t>
      </w:r>
      <w:r w:rsidR="00E83FA1">
        <w:rPr>
          <w:rFonts w:ascii="Times New Roman" w:hAnsi="Times New Roman" w:cs="Times New Roman"/>
          <w:b/>
          <w:i/>
        </w:rPr>
        <w:t>needed to</w:t>
      </w:r>
      <w:r w:rsidRPr="000E7D0D">
        <w:rPr>
          <w:rFonts w:ascii="Times New Roman" w:hAnsi="Times New Roman" w:cs="Times New Roman"/>
          <w:b/>
          <w:i/>
        </w:rPr>
        <w:t xml:space="preserve"> </w:t>
      </w:r>
      <w:r w:rsidR="00184514" w:rsidRPr="000E7D0D">
        <w:rPr>
          <w:rFonts w:ascii="Times New Roman" w:hAnsi="Times New Roman" w:cs="Times New Roman"/>
          <w:b/>
          <w:i/>
        </w:rPr>
        <w:t xml:space="preserve">quantify </w:t>
      </w:r>
      <w:r w:rsidR="00260F10" w:rsidRPr="000E7D0D">
        <w:rPr>
          <w:rFonts w:ascii="Times New Roman" w:hAnsi="Times New Roman" w:cs="Times New Roman"/>
          <w:b/>
          <w:i/>
        </w:rPr>
        <w:t xml:space="preserve">decadal scale </w:t>
      </w:r>
      <w:r w:rsidR="00184514" w:rsidRPr="000E7D0D">
        <w:rPr>
          <w:rFonts w:ascii="Times New Roman" w:hAnsi="Times New Roman" w:cs="Times New Roman"/>
          <w:b/>
          <w:i/>
        </w:rPr>
        <w:t xml:space="preserve">climate </w:t>
      </w:r>
      <w:r w:rsidR="008B5021" w:rsidRPr="000E7D0D">
        <w:rPr>
          <w:rFonts w:ascii="Times New Roman" w:hAnsi="Times New Roman" w:cs="Times New Roman"/>
          <w:b/>
          <w:i/>
        </w:rPr>
        <w:t>trends</w:t>
      </w:r>
      <w:r w:rsidR="00260F10" w:rsidRPr="000E7D0D">
        <w:rPr>
          <w:rFonts w:ascii="Times New Roman" w:hAnsi="Times New Roman" w:cs="Times New Roman"/>
          <w:b/>
          <w:i/>
        </w:rPr>
        <w:t xml:space="preserve"> for major regions </w:t>
      </w:r>
      <w:r w:rsidR="00002B5B">
        <w:rPr>
          <w:rFonts w:ascii="Times New Roman" w:hAnsi="Times New Roman" w:cs="Times New Roman"/>
          <w:b/>
          <w:i/>
        </w:rPr>
        <w:t>all across the globe</w:t>
      </w:r>
      <w:r w:rsidR="00260F10">
        <w:rPr>
          <w:rFonts w:ascii="Times New Roman" w:hAnsi="Times New Roman" w:cs="Times New Roman"/>
        </w:rPr>
        <w:t xml:space="preserve">. This </w:t>
      </w:r>
      <w:r w:rsidR="00260F10" w:rsidRPr="00755922">
        <w:rPr>
          <w:rFonts w:ascii="Times New Roman" w:hAnsi="Times New Roman" w:cs="Times New Roman"/>
          <w:u w:val="single"/>
        </w:rPr>
        <w:t xml:space="preserve">White Paper addresses </w:t>
      </w:r>
      <w:r w:rsidR="00E83FA1" w:rsidRPr="00755922">
        <w:rPr>
          <w:rFonts w:ascii="Times New Roman" w:hAnsi="Times New Roman" w:cs="Times New Roman"/>
          <w:u w:val="single"/>
        </w:rPr>
        <w:t>the first step</w:t>
      </w:r>
      <w:r w:rsidR="00E83FA1">
        <w:rPr>
          <w:rFonts w:ascii="Times New Roman" w:hAnsi="Times New Roman" w:cs="Times New Roman"/>
        </w:rPr>
        <w:t xml:space="preserve"> </w:t>
      </w:r>
      <w:r w:rsidR="00260F10">
        <w:rPr>
          <w:rFonts w:ascii="Times New Roman" w:hAnsi="Times New Roman" w:cs="Times New Roman"/>
        </w:rPr>
        <w:t>urgent</w:t>
      </w:r>
      <w:r w:rsidR="00E83FA1">
        <w:rPr>
          <w:rFonts w:ascii="Times New Roman" w:hAnsi="Times New Roman" w:cs="Times New Roman"/>
        </w:rPr>
        <w:t>ly</w:t>
      </w:r>
      <w:r w:rsidR="00260F10">
        <w:rPr>
          <w:rFonts w:ascii="Times New Roman" w:hAnsi="Times New Roman" w:cs="Times New Roman"/>
        </w:rPr>
        <w:t xml:space="preserve"> need</w:t>
      </w:r>
      <w:r w:rsidR="00E83FA1">
        <w:rPr>
          <w:rFonts w:ascii="Times New Roman" w:hAnsi="Times New Roman" w:cs="Times New Roman"/>
        </w:rPr>
        <w:t xml:space="preserve">ed in the next decade: </w:t>
      </w:r>
      <w:r w:rsidR="00E83FA1" w:rsidRPr="00755922">
        <w:rPr>
          <w:rFonts w:ascii="Times New Roman" w:hAnsi="Times New Roman" w:cs="Times New Roman"/>
          <w:b/>
          <w:i/>
        </w:rPr>
        <w:t>an observatory</w:t>
      </w:r>
      <w:r w:rsidR="00260F10" w:rsidRPr="00755922">
        <w:rPr>
          <w:rFonts w:ascii="Times New Roman" w:hAnsi="Times New Roman" w:cs="Times New Roman"/>
          <w:b/>
          <w:i/>
        </w:rPr>
        <w:t xml:space="preserve"> to </w:t>
      </w:r>
      <w:r w:rsidR="002950B9">
        <w:rPr>
          <w:rFonts w:ascii="Times New Roman" w:hAnsi="Times New Roman" w:cs="Times New Roman"/>
          <w:b/>
          <w:i/>
        </w:rPr>
        <w:t>establish</w:t>
      </w:r>
      <w:r w:rsidR="00260F10" w:rsidRPr="00755922">
        <w:rPr>
          <w:rFonts w:ascii="Times New Roman" w:hAnsi="Times New Roman" w:cs="Times New Roman"/>
          <w:b/>
          <w:i/>
        </w:rPr>
        <w:t xml:space="preserve"> a global </w:t>
      </w:r>
      <w:r w:rsidR="00260F10" w:rsidRPr="00755922">
        <w:rPr>
          <w:rFonts w:ascii="Times New Roman" w:hAnsi="Times New Roman" w:cs="Times New Roman"/>
          <w:b/>
          <w:i/>
          <w:u w:val="single"/>
        </w:rPr>
        <w:t>benchmark</w:t>
      </w:r>
      <w:r w:rsidR="00260F10" w:rsidRPr="00755922">
        <w:rPr>
          <w:rFonts w:ascii="Times New Roman" w:hAnsi="Times New Roman" w:cs="Times New Roman"/>
          <w:b/>
          <w:i/>
        </w:rPr>
        <w:t xml:space="preserve"> of the current climate from space</w:t>
      </w:r>
      <w:r w:rsidR="00E83FA1">
        <w:rPr>
          <w:rFonts w:ascii="Times New Roman" w:hAnsi="Times New Roman" w:cs="Times New Roman"/>
        </w:rPr>
        <w:t xml:space="preserve">.  The term “benchmark” is used </w:t>
      </w:r>
      <w:r w:rsidR="00755922">
        <w:rPr>
          <w:rFonts w:ascii="Times New Roman" w:hAnsi="Times New Roman" w:cs="Times New Roman"/>
        </w:rPr>
        <w:t>to convey</w:t>
      </w:r>
      <w:r w:rsidR="00E83FA1">
        <w:rPr>
          <w:rFonts w:ascii="Times New Roman" w:hAnsi="Times New Roman" w:cs="Times New Roman"/>
        </w:rPr>
        <w:t xml:space="preserve"> an extremely accurate measure that provides a reference</w:t>
      </w:r>
      <w:r w:rsidR="008B5021">
        <w:rPr>
          <w:rFonts w:ascii="Times New Roman" w:hAnsi="Times New Roman" w:cs="Times New Roman"/>
        </w:rPr>
        <w:t xml:space="preserve"> from which future </w:t>
      </w:r>
      <w:r w:rsidR="00E83FA1">
        <w:rPr>
          <w:rFonts w:ascii="Times New Roman" w:hAnsi="Times New Roman" w:cs="Times New Roman"/>
        </w:rPr>
        <w:t xml:space="preserve">benchmark </w:t>
      </w:r>
      <w:r w:rsidR="008B5021">
        <w:rPr>
          <w:rFonts w:ascii="Times New Roman" w:hAnsi="Times New Roman" w:cs="Times New Roman"/>
        </w:rPr>
        <w:t xml:space="preserve">observations can be judged to establish </w:t>
      </w:r>
      <w:r w:rsidR="004721C0">
        <w:rPr>
          <w:rFonts w:ascii="Times New Roman" w:hAnsi="Times New Roman" w:cs="Times New Roman"/>
        </w:rPr>
        <w:t>accurate</w:t>
      </w:r>
      <w:r w:rsidR="008B5021">
        <w:rPr>
          <w:rFonts w:ascii="Times New Roman" w:hAnsi="Times New Roman" w:cs="Times New Roman"/>
        </w:rPr>
        <w:t xml:space="preserve"> trends.</w:t>
      </w:r>
      <w:r w:rsidR="00755922">
        <w:rPr>
          <w:rFonts w:ascii="Times New Roman" w:hAnsi="Times New Roman" w:cs="Times New Roman"/>
        </w:rPr>
        <w:t xml:space="preserve">  In simple terms, it is a global version of </w:t>
      </w:r>
      <w:r w:rsidR="003C3375">
        <w:rPr>
          <w:rFonts w:ascii="Times New Roman" w:hAnsi="Times New Roman" w:cs="Times New Roman"/>
        </w:rPr>
        <w:t>a</w:t>
      </w:r>
      <w:r w:rsidR="00755922">
        <w:rPr>
          <w:rFonts w:ascii="Times New Roman" w:hAnsi="Times New Roman" w:cs="Times New Roman"/>
        </w:rPr>
        <w:t xml:space="preserve"> stake used to mark the extent of a glacier.</w:t>
      </w:r>
    </w:p>
    <w:p w:rsidR="00D36000" w:rsidRDefault="001340F4" w:rsidP="00AE6EDD">
      <w:pPr>
        <w:pStyle w:val="Default"/>
        <w:spacing w:after="231"/>
        <w:rPr>
          <w:rFonts w:ascii="Times New Roman" w:hAnsi="Times New Roman" w:cs="Times New Roman"/>
        </w:rPr>
      </w:pPr>
      <w:r>
        <w:rPr>
          <w:rFonts w:ascii="Times New Roman" w:hAnsi="Times New Roman" w:cs="Times New Roman"/>
        </w:rPr>
        <w:t>This benchmarking objective was one of the principal drivers of t</w:t>
      </w:r>
      <w:r w:rsidR="00AE6EDD">
        <w:rPr>
          <w:rFonts w:ascii="Times New Roman" w:hAnsi="Times New Roman" w:cs="Times New Roman"/>
        </w:rPr>
        <w:t xml:space="preserve">he Climate Absolute Radiance and Refractivity Observatory (CLARREO) mission </w:t>
      </w:r>
      <w:r>
        <w:rPr>
          <w:rFonts w:ascii="Times New Roman" w:hAnsi="Times New Roman" w:cs="Times New Roman"/>
        </w:rPr>
        <w:t xml:space="preserve">that </w:t>
      </w:r>
      <w:r w:rsidR="00AE6EDD">
        <w:rPr>
          <w:rFonts w:ascii="Times New Roman" w:hAnsi="Times New Roman" w:cs="Times New Roman"/>
        </w:rPr>
        <w:t>was chosen as one of four Tier 1 missions in the 2007 Decadal Survey</w:t>
      </w:r>
      <w:r>
        <w:rPr>
          <w:rFonts w:ascii="Times New Roman" w:hAnsi="Times New Roman" w:cs="Times New Roman"/>
        </w:rPr>
        <w:t xml:space="preserve">.  </w:t>
      </w:r>
      <w:r w:rsidR="00AE6EDD">
        <w:rPr>
          <w:rFonts w:ascii="Times New Roman" w:hAnsi="Times New Roman" w:cs="Times New Roman"/>
        </w:rPr>
        <w:t>The key elements of CLARREO that in combination set it far apart from existing systems are (1) high information content about temperature and water vapor profile distributions, trace gases, and cloud and surface properties from measuring a large part of the reflected solar and the emitted radiance spectra at high spectral resolution, (2) state-of t</w:t>
      </w:r>
      <w:r w:rsidR="00171BC4">
        <w:rPr>
          <w:rFonts w:ascii="Times New Roman" w:hAnsi="Times New Roman" w:cs="Times New Roman"/>
        </w:rPr>
        <w:t>he-art measurement accuracy (0.4</w:t>
      </w:r>
      <w:r w:rsidR="00AE6EDD">
        <w:rPr>
          <w:rFonts w:ascii="Times New Roman" w:hAnsi="Times New Roman" w:cs="Times New Roman"/>
        </w:rPr>
        <w:t xml:space="preserve">%  reflected solar radiance, 0.1 K emitted brightness temperature, both 3-sigma) </w:t>
      </w:r>
      <w:r w:rsidR="00AE6EDD" w:rsidRPr="001A75D6">
        <w:rPr>
          <w:rFonts w:ascii="Times New Roman" w:hAnsi="Times New Roman" w:cs="Times New Roman"/>
          <w:b/>
          <w:i/>
          <w:u w:val="single"/>
        </w:rPr>
        <w:t>proven on-orbit</w:t>
      </w:r>
      <w:r w:rsidR="00AE6EDD">
        <w:rPr>
          <w:rFonts w:ascii="Times New Roman" w:hAnsi="Times New Roman" w:cs="Times New Roman"/>
        </w:rPr>
        <w:t xml:space="preserve"> with SI international reference standards, and (3) spatial sampling strategy chosen to minimize biases for regional climate products so as to not significantly degrade the measurement accuracy. Highlights include emission spectra that </w:t>
      </w:r>
      <w:r w:rsidR="000421AE">
        <w:rPr>
          <w:rFonts w:ascii="Times New Roman" w:hAnsi="Times New Roman" w:cs="Times New Roman"/>
        </w:rPr>
        <w:t>cover</w:t>
      </w:r>
      <w:r w:rsidR="00AE6EDD">
        <w:rPr>
          <w:rFonts w:ascii="Times New Roman" w:hAnsi="Times New Roman" w:cs="Times New Roman"/>
        </w:rPr>
        <w:t xml:space="preserve"> a major part of the Far IR spectrum (extending </w:t>
      </w:r>
      <w:r w:rsidR="00492F89">
        <w:rPr>
          <w:rFonts w:ascii="Times New Roman" w:hAnsi="Times New Roman" w:cs="Times New Roman"/>
        </w:rPr>
        <w:t>out to</w:t>
      </w:r>
      <w:r w:rsidR="00AE6EDD">
        <w:rPr>
          <w:rFonts w:ascii="Times New Roman" w:hAnsi="Times New Roman" w:cs="Times New Roman"/>
        </w:rPr>
        <w:t xml:space="preserve"> 50 microns, a region </w:t>
      </w:r>
      <w:r w:rsidR="002E3F14">
        <w:rPr>
          <w:rFonts w:ascii="Times New Roman" w:hAnsi="Times New Roman" w:cs="Times New Roman"/>
        </w:rPr>
        <w:t>not</w:t>
      </w:r>
      <w:r w:rsidR="00AE6EDD">
        <w:rPr>
          <w:rFonts w:ascii="Times New Roman" w:hAnsi="Times New Roman" w:cs="Times New Roman"/>
        </w:rPr>
        <w:t xml:space="preserve"> sampled by </w:t>
      </w:r>
      <w:r w:rsidR="002E3F14">
        <w:rPr>
          <w:rFonts w:ascii="Times New Roman" w:hAnsi="Times New Roman" w:cs="Times New Roman"/>
        </w:rPr>
        <w:t>existing</w:t>
      </w:r>
      <w:r w:rsidR="00AE6EDD">
        <w:rPr>
          <w:rFonts w:ascii="Times New Roman" w:hAnsi="Times New Roman" w:cs="Times New Roman"/>
        </w:rPr>
        <w:t xml:space="preserve"> spaceflight observations), new technologies specifically developed under NASA Instrument Incubator Program (IIP) efforts to verify expected accuracy on-orbit, the use of truly polar orbits (90 degree inclination) to reduce sampling biases, and inclusion of GPS radio-occultation observations for independent</w:t>
      </w:r>
      <w:r w:rsidR="00F903CE">
        <w:rPr>
          <w:rFonts w:ascii="Times New Roman" w:hAnsi="Times New Roman" w:cs="Times New Roman"/>
        </w:rPr>
        <w:t>,</w:t>
      </w:r>
      <w:r w:rsidR="00AE6EDD">
        <w:rPr>
          <w:rFonts w:ascii="Times New Roman" w:hAnsi="Times New Roman" w:cs="Times New Roman"/>
        </w:rPr>
        <w:t xml:space="preserve"> hi</w:t>
      </w:r>
      <w:r w:rsidR="00171BC4">
        <w:rPr>
          <w:rFonts w:ascii="Times New Roman" w:hAnsi="Times New Roman" w:cs="Times New Roman"/>
        </w:rPr>
        <w:t>ghly accurate refractivity (0.1%, 3-</w:t>
      </w:r>
      <w:r w:rsidR="00AE6EDD">
        <w:rPr>
          <w:rFonts w:ascii="Times New Roman" w:hAnsi="Times New Roman" w:cs="Times New Roman"/>
        </w:rPr>
        <w:t>sigma</w:t>
      </w:r>
      <w:r w:rsidR="00171BC4">
        <w:rPr>
          <w:rFonts w:ascii="Times New Roman" w:hAnsi="Times New Roman" w:cs="Times New Roman"/>
        </w:rPr>
        <w:t xml:space="preserve"> for 5-20 km</w:t>
      </w:r>
      <w:r w:rsidR="004E619F">
        <w:rPr>
          <w:rFonts w:ascii="Times New Roman" w:hAnsi="Times New Roman" w:cs="Times New Roman"/>
        </w:rPr>
        <w:t xml:space="preserve"> altitude</w:t>
      </w:r>
      <w:r w:rsidR="00AE6EDD">
        <w:rPr>
          <w:rFonts w:ascii="Times New Roman" w:hAnsi="Times New Roman" w:cs="Times New Roman"/>
        </w:rPr>
        <w:t>) constraints on temperature tre</w:t>
      </w:r>
      <w:r w:rsidR="00F903CE">
        <w:rPr>
          <w:rFonts w:ascii="Times New Roman" w:hAnsi="Times New Roman" w:cs="Times New Roman"/>
        </w:rPr>
        <w:t xml:space="preserve">nds that are not influenced by </w:t>
      </w:r>
      <w:r w:rsidR="00AE6EDD">
        <w:rPr>
          <w:rFonts w:ascii="Times New Roman" w:hAnsi="Times New Roman" w:cs="Times New Roman"/>
        </w:rPr>
        <w:t>carbon dioxide, ozone, or upper level water vapor trends.</w:t>
      </w:r>
    </w:p>
    <w:p w:rsidR="003916C1" w:rsidRPr="003916C1" w:rsidRDefault="00D36000" w:rsidP="00D36000">
      <w:pPr>
        <w:pStyle w:val="Default"/>
        <w:spacing w:after="231"/>
        <w:ind w:left="720"/>
        <w:rPr>
          <w:rFonts w:ascii="Times New Roman" w:hAnsi="Times New Roman" w:cs="Times New Roman"/>
          <w:i/>
        </w:rPr>
      </w:pPr>
      <w:r>
        <w:rPr>
          <w:rFonts w:ascii="Times New Roman" w:hAnsi="Times New Roman" w:cs="Times New Roman"/>
        </w:rPr>
        <w:br w:type="column"/>
      </w:r>
      <w:r w:rsidR="003916C1" w:rsidRPr="003916C1">
        <w:rPr>
          <w:rFonts w:ascii="Times New Roman" w:hAnsi="Times New Roman" w:cs="Times New Roman"/>
          <w:i/>
        </w:rPr>
        <w:lastRenderedPageBreak/>
        <w:t xml:space="preserve">a. Whether existing and planned U.S. and international programs will provide the capabilities necessary to make substantial progress on the identified challenge and associated questions. If not, what additional investments are needed? </w:t>
      </w:r>
    </w:p>
    <w:p w:rsidR="00E54465" w:rsidRDefault="002E14B5" w:rsidP="00184514">
      <w:pPr>
        <w:pStyle w:val="Default"/>
        <w:spacing w:after="231"/>
        <w:rPr>
          <w:rFonts w:ascii="Times New Roman" w:hAnsi="Times New Roman" w:cs="Times New Roman"/>
        </w:rPr>
      </w:pPr>
      <w:r>
        <w:rPr>
          <w:rFonts w:ascii="Times New Roman" w:hAnsi="Times New Roman" w:cs="Times New Roman"/>
        </w:rPr>
        <w:t xml:space="preserve">The existing national and international complement of Earth observing systems does not include benchmarking measurements capable of unequivocally establishing </w:t>
      </w:r>
      <w:r w:rsidR="00A00F4E">
        <w:rPr>
          <w:rFonts w:ascii="Times New Roman" w:hAnsi="Times New Roman" w:cs="Times New Roman"/>
        </w:rPr>
        <w:t xml:space="preserve">how the climate is changing on decadal time scales. </w:t>
      </w:r>
      <w:r w:rsidR="00E54465">
        <w:rPr>
          <w:rFonts w:ascii="Times New Roman" w:hAnsi="Times New Roman" w:cs="Times New Roman"/>
        </w:rPr>
        <w:t>By acquiring observations with improved absolute accuracies, CLARREO benchmark measurements can quantify climate trends on shorter time scales.</w:t>
      </w:r>
    </w:p>
    <w:p w:rsidR="0075555B" w:rsidRDefault="002E14B5" w:rsidP="00184514">
      <w:pPr>
        <w:pStyle w:val="Default"/>
        <w:spacing w:after="231"/>
        <w:rPr>
          <w:rFonts w:ascii="Times New Roman" w:hAnsi="Times New Roman" w:cs="Times New Roman"/>
        </w:rPr>
      </w:pPr>
      <w:r>
        <w:rPr>
          <w:rFonts w:ascii="Times New Roman" w:hAnsi="Times New Roman" w:cs="Times New Roman"/>
        </w:rPr>
        <w:t>Current systems used for climate observing fall into t</w:t>
      </w:r>
      <w:r w:rsidR="003D5F83">
        <w:rPr>
          <w:rFonts w:ascii="Times New Roman" w:hAnsi="Times New Roman" w:cs="Times New Roman"/>
        </w:rPr>
        <w:t>hree</w:t>
      </w:r>
      <w:r>
        <w:rPr>
          <w:rFonts w:ascii="Times New Roman" w:hAnsi="Times New Roman" w:cs="Times New Roman"/>
        </w:rPr>
        <w:t xml:space="preserve"> general </w:t>
      </w:r>
      <w:r w:rsidR="00A00F4E">
        <w:rPr>
          <w:rFonts w:ascii="Times New Roman" w:hAnsi="Times New Roman" w:cs="Times New Roman"/>
        </w:rPr>
        <w:t>categories</w:t>
      </w:r>
      <w:r>
        <w:rPr>
          <w:rFonts w:ascii="Times New Roman" w:hAnsi="Times New Roman" w:cs="Times New Roman"/>
        </w:rPr>
        <w:t xml:space="preserve">, (1) observing systems designed to study weather and climate processes, (2) </w:t>
      </w:r>
      <w:r w:rsidR="003D5F83">
        <w:rPr>
          <w:rFonts w:ascii="Times New Roman" w:hAnsi="Times New Roman" w:cs="Times New Roman"/>
        </w:rPr>
        <w:t xml:space="preserve">systems to measure the trends of specific properties, and (3) </w:t>
      </w:r>
      <w:r>
        <w:rPr>
          <w:rFonts w:ascii="Times New Roman" w:hAnsi="Times New Roman" w:cs="Times New Roman"/>
        </w:rPr>
        <w:t>Earth radiation budget observing systems</w:t>
      </w:r>
      <w:r w:rsidR="00A00F4E">
        <w:rPr>
          <w:rFonts w:ascii="Times New Roman" w:hAnsi="Times New Roman" w:cs="Times New Roman"/>
        </w:rPr>
        <w:t xml:space="preserve">.  None of the Category 1 systems have the unbiased temporal and spatial sampling, the ultra-high </w:t>
      </w:r>
      <w:r w:rsidR="0075555B">
        <w:rPr>
          <w:rFonts w:ascii="Times New Roman" w:hAnsi="Times New Roman" w:cs="Times New Roman"/>
        </w:rPr>
        <w:t xml:space="preserve">measurement </w:t>
      </w:r>
      <w:r w:rsidR="00A00F4E">
        <w:rPr>
          <w:rFonts w:ascii="Times New Roman" w:hAnsi="Times New Roman" w:cs="Times New Roman"/>
        </w:rPr>
        <w:t xml:space="preserve">accuracy proven on-orbit, and the high information content </w:t>
      </w:r>
      <w:r w:rsidR="00002B5B">
        <w:rPr>
          <w:rFonts w:ascii="Times New Roman" w:hAnsi="Times New Roman" w:cs="Times New Roman"/>
        </w:rPr>
        <w:t>about</w:t>
      </w:r>
      <w:r w:rsidR="00A00F4E">
        <w:rPr>
          <w:rFonts w:ascii="Times New Roman" w:hAnsi="Times New Roman" w:cs="Times New Roman"/>
        </w:rPr>
        <w:t xml:space="preserve"> the climate state necessary to satisfy this key challenge.</w:t>
      </w:r>
      <w:r w:rsidR="003D5F83">
        <w:rPr>
          <w:rFonts w:ascii="Times New Roman" w:hAnsi="Times New Roman" w:cs="Times New Roman"/>
        </w:rPr>
        <w:t xml:space="preserve"> Category 2 systems like </w:t>
      </w:r>
      <w:proofErr w:type="spellStart"/>
      <w:r w:rsidR="003D5F83">
        <w:rPr>
          <w:rFonts w:ascii="Times New Roman" w:hAnsi="Times New Roman" w:cs="Times New Roman"/>
        </w:rPr>
        <w:t>IceSat</w:t>
      </w:r>
      <w:proofErr w:type="spellEnd"/>
      <w:r w:rsidR="003D5F83">
        <w:rPr>
          <w:rFonts w:ascii="Times New Roman" w:hAnsi="Times New Roman" w:cs="Times New Roman"/>
        </w:rPr>
        <w:t xml:space="preserve"> and Jason for observing changes in ice cover and sea level are very important, but do not provide the detailed global constraints needed to distinguish </w:t>
      </w:r>
      <w:r w:rsidR="000712B6">
        <w:rPr>
          <w:rFonts w:ascii="Times New Roman" w:hAnsi="Times New Roman" w:cs="Times New Roman"/>
        </w:rPr>
        <w:t>broader aspects of climate models such as radiative effects from cloud cover and land use changes</w:t>
      </w:r>
      <w:r w:rsidR="003D5F83">
        <w:rPr>
          <w:rFonts w:ascii="Times New Roman" w:hAnsi="Times New Roman" w:cs="Times New Roman"/>
        </w:rPr>
        <w:t>.</w:t>
      </w:r>
    </w:p>
    <w:p w:rsidR="00A34F2A" w:rsidRDefault="00FA3261" w:rsidP="00184514">
      <w:pPr>
        <w:pStyle w:val="Default"/>
        <w:spacing w:after="231"/>
        <w:rPr>
          <w:rFonts w:ascii="Times New Roman" w:hAnsi="Times New Roman" w:cs="Times New Roman"/>
        </w:rPr>
      </w:pPr>
      <w:r>
        <w:rPr>
          <w:rFonts w:ascii="Times New Roman" w:hAnsi="Times New Roman" w:cs="Times New Roman"/>
        </w:rPr>
        <w:t xml:space="preserve">While much has been learned from the series of </w:t>
      </w:r>
      <w:r w:rsidR="0075555B">
        <w:rPr>
          <w:rFonts w:ascii="Times New Roman" w:hAnsi="Times New Roman" w:cs="Times New Roman"/>
        </w:rPr>
        <w:t xml:space="preserve">Earth radiation budget systems (Category </w:t>
      </w:r>
      <w:r w:rsidR="0099615E">
        <w:rPr>
          <w:rFonts w:ascii="Times New Roman" w:hAnsi="Times New Roman" w:cs="Times New Roman"/>
        </w:rPr>
        <w:t>3</w:t>
      </w:r>
      <w:r w:rsidR="0075555B">
        <w:rPr>
          <w:rFonts w:ascii="Times New Roman" w:hAnsi="Times New Roman" w:cs="Times New Roman"/>
        </w:rPr>
        <w:t>)</w:t>
      </w:r>
      <w:r>
        <w:rPr>
          <w:rFonts w:ascii="Times New Roman" w:hAnsi="Times New Roman" w:cs="Times New Roman"/>
        </w:rPr>
        <w:t xml:space="preserve">, it is now recognized that as </w:t>
      </w:r>
      <w:r w:rsidR="00BF4090">
        <w:rPr>
          <w:rFonts w:ascii="Times New Roman" w:hAnsi="Times New Roman" w:cs="Times New Roman"/>
        </w:rPr>
        <w:t>currently</w:t>
      </w:r>
      <w:r>
        <w:rPr>
          <w:rFonts w:ascii="Times New Roman" w:hAnsi="Times New Roman" w:cs="Times New Roman"/>
        </w:rPr>
        <w:t xml:space="preserve"> implemented these systems are unable </w:t>
      </w:r>
      <w:r w:rsidR="0075555B">
        <w:rPr>
          <w:rFonts w:ascii="Times New Roman" w:hAnsi="Times New Roman" w:cs="Times New Roman"/>
        </w:rPr>
        <w:t xml:space="preserve">to address this </w:t>
      </w:r>
      <w:r>
        <w:rPr>
          <w:rFonts w:ascii="Times New Roman" w:hAnsi="Times New Roman" w:cs="Times New Roman"/>
        </w:rPr>
        <w:t xml:space="preserve">crucial question.   One of the key limitations is the lack of detailed information provided by these systems.  Ever since the first radiation budget experiment flown </w:t>
      </w:r>
      <w:r w:rsidR="00002B5B">
        <w:rPr>
          <w:rFonts w:ascii="Times New Roman" w:hAnsi="Times New Roman" w:cs="Times New Roman"/>
        </w:rPr>
        <w:t xml:space="preserve">by Verner Suomi </w:t>
      </w:r>
      <w:r>
        <w:rPr>
          <w:rFonts w:ascii="Times New Roman" w:hAnsi="Times New Roman" w:cs="Times New Roman"/>
        </w:rPr>
        <w:t xml:space="preserve">on Explorer VII in 1959, these systems </w:t>
      </w:r>
      <w:r w:rsidR="00257DCC">
        <w:rPr>
          <w:rFonts w:ascii="Times New Roman" w:hAnsi="Times New Roman" w:cs="Times New Roman"/>
        </w:rPr>
        <w:t xml:space="preserve">(ERB, ERBE, </w:t>
      </w:r>
      <w:proofErr w:type="gramStart"/>
      <w:r w:rsidR="00257DCC">
        <w:rPr>
          <w:rFonts w:ascii="Times New Roman" w:hAnsi="Times New Roman" w:cs="Times New Roman"/>
        </w:rPr>
        <w:t>CERES</w:t>
      </w:r>
      <w:proofErr w:type="gramEnd"/>
      <w:r w:rsidR="00257DCC">
        <w:rPr>
          <w:rFonts w:ascii="Times New Roman" w:hAnsi="Times New Roman" w:cs="Times New Roman"/>
        </w:rPr>
        <w:t xml:space="preserve">) </w:t>
      </w:r>
      <w:r>
        <w:rPr>
          <w:rFonts w:ascii="Times New Roman" w:hAnsi="Times New Roman" w:cs="Times New Roman"/>
        </w:rPr>
        <w:t xml:space="preserve">have provided measurements of broad-band </w:t>
      </w:r>
      <w:r w:rsidR="0099615E">
        <w:rPr>
          <w:rFonts w:ascii="Times New Roman" w:hAnsi="Times New Roman" w:cs="Times New Roman"/>
        </w:rPr>
        <w:t xml:space="preserve">reflected </w:t>
      </w:r>
      <w:r>
        <w:rPr>
          <w:rFonts w:ascii="Times New Roman" w:hAnsi="Times New Roman" w:cs="Times New Roman"/>
        </w:rPr>
        <w:t>solar and infrared</w:t>
      </w:r>
      <w:r w:rsidR="0099615E">
        <w:rPr>
          <w:rFonts w:ascii="Times New Roman" w:hAnsi="Times New Roman" w:cs="Times New Roman"/>
        </w:rPr>
        <w:t xml:space="preserve"> emitted</w:t>
      </w:r>
      <w:r>
        <w:rPr>
          <w:rFonts w:ascii="Times New Roman" w:hAnsi="Times New Roman" w:cs="Times New Roman"/>
        </w:rPr>
        <w:t xml:space="preserve"> fluxes or radiances</w:t>
      </w:r>
      <w:r w:rsidR="008E3DB6">
        <w:rPr>
          <w:rFonts w:ascii="Times New Roman" w:hAnsi="Times New Roman" w:cs="Times New Roman"/>
        </w:rPr>
        <w:t xml:space="preserve">.  That is, these systems </w:t>
      </w:r>
      <w:r w:rsidR="00257DCC">
        <w:rPr>
          <w:rFonts w:ascii="Times New Roman" w:hAnsi="Times New Roman" w:cs="Times New Roman"/>
        </w:rPr>
        <w:t xml:space="preserve">were designed to </w:t>
      </w:r>
      <w:r w:rsidR="008E3DB6">
        <w:rPr>
          <w:rFonts w:ascii="Times New Roman" w:hAnsi="Times New Roman" w:cs="Times New Roman"/>
        </w:rPr>
        <w:t xml:space="preserve">measure </w:t>
      </w:r>
      <w:r w:rsidR="00257DCC">
        <w:rPr>
          <w:rFonts w:ascii="Times New Roman" w:hAnsi="Times New Roman" w:cs="Times New Roman"/>
        </w:rPr>
        <w:t xml:space="preserve">radiative properties integrated over the whole solar spectrum </w:t>
      </w:r>
      <w:r w:rsidR="00687431">
        <w:rPr>
          <w:rFonts w:ascii="Times New Roman" w:hAnsi="Times New Roman" w:cs="Times New Roman"/>
        </w:rPr>
        <w:t>and</w:t>
      </w:r>
      <w:r w:rsidR="00257DCC">
        <w:rPr>
          <w:rFonts w:ascii="Times New Roman" w:hAnsi="Times New Roman" w:cs="Times New Roman"/>
        </w:rPr>
        <w:t xml:space="preserve"> the whole radiation spectrum </w:t>
      </w:r>
      <w:r w:rsidR="00002B5B">
        <w:rPr>
          <w:rFonts w:ascii="Times New Roman" w:hAnsi="Times New Roman" w:cs="Times New Roman"/>
        </w:rPr>
        <w:t>(</w:t>
      </w:r>
      <w:r w:rsidR="00257DCC">
        <w:rPr>
          <w:rFonts w:ascii="Times New Roman" w:hAnsi="Times New Roman" w:cs="Times New Roman"/>
        </w:rPr>
        <w:t>or at best</w:t>
      </w:r>
      <w:r w:rsidR="00687431">
        <w:rPr>
          <w:rFonts w:ascii="Times New Roman" w:hAnsi="Times New Roman" w:cs="Times New Roman"/>
        </w:rPr>
        <w:t>, adding</w:t>
      </w:r>
      <w:r w:rsidR="00257DCC">
        <w:rPr>
          <w:rFonts w:ascii="Times New Roman" w:hAnsi="Times New Roman" w:cs="Times New Roman"/>
        </w:rPr>
        <w:t xml:space="preserve"> a large </w:t>
      </w:r>
      <w:r w:rsidR="00687431">
        <w:rPr>
          <w:rFonts w:ascii="Times New Roman" w:hAnsi="Times New Roman" w:cs="Times New Roman"/>
        </w:rPr>
        <w:t xml:space="preserve">IR </w:t>
      </w:r>
      <w:r w:rsidR="00257DCC">
        <w:rPr>
          <w:rFonts w:ascii="Times New Roman" w:hAnsi="Times New Roman" w:cs="Times New Roman"/>
        </w:rPr>
        <w:t>window band</w:t>
      </w:r>
      <w:r w:rsidR="00002B5B">
        <w:rPr>
          <w:rFonts w:ascii="Times New Roman" w:hAnsi="Times New Roman" w:cs="Times New Roman"/>
        </w:rPr>
        <w:t>)</w:t>
      </w:r>
      <w:r w:rsidR="004E619F">
        <w:rPr>
          <w:rFonts w:ascii="Times New Roman" w:hAnsi="Times New Roman" w:cs="Times New Roman"/>
        </w:rPr>
        <w:t xml:space="preserve">.  The idea was </w:t>
      </w:r>
      <w:r w:rsidR="00257DCC">
        <w:rPr>
          <w:rFonts w:ascii="Times New Roman" w:hAnsi="Times New Roman" w:cs="Times New Roman"/>
        </w:rPr>
        <w:t xml:space="preserve">essentially </w:t>
      </w:r>
      <w:r w:rsidR="004E619F">
        <w:rPr>
          <w:rFonts w:ascii="Times New Roman" w:hAnsi="Times New Roman" w:cs="Times New Roman"/>
        </w:rPr>
        <w:t xml:space="preserve">to </w:t>
      </w:r>
      <w:r w:rsidR="00257DCC">
        <w:rPr>
          <w:rFonts w:ascii="Times New Roman" w:hAnsi="Times New Roman" w:cs="Times New Roman"/>
        </w:rPr>
        <w:t xml:space="preserve">do a calorimetry experiment whereby the incoming and outgoing energy balance was measured.  While a sound concept, this approach does not capture most of the detailed information about climate present in the </w:t>
      </w:r>
      <w:r w:rsidR="002E3F14">
        <w:rPr>
          <w:rFonts w:ascii="Times New Roman" w:hAnsi="Times New Roman" w:cs="Times New Roman"/>
        </w:rPr>
        <w:t>spectrally resolved</w:t>
      </w:r>
      <w:r w:rsidR="00257DCC">
        <w:rPr>
          <w:rFonts w:ascii="Times New Roman" w:hAnsi="Times New Roman" w:cs="Times New Roman"/>
        </w:rPr>
        <w:t xml:space="preserve"> radiation </w:t>
      </w:r>
      <w:r w:rsidR="002E3F14">
        <w:rPr>
          <w:rFonts w:ascii="Times New Roman" w:hAnsi="Times New Roman" w:cs="Times New Roman"/>
        </w:rPr>
        <w:t>field</w:t>
      </w:r>
      <w:r w:rsidR="00257DCC">
        <w:rPr>
          <w:rFonts w:ascii="Times New Roman" w:hAnsi="Times New Roman" w:cs="Times New Roman"/>
        </w:rPr>
        <w:t xml:space="preserve"> and does not have the sensitivity to detect climate trends.  In addition, these systems have not had the </w:t>
      </w:r>
      <w:r w:rsidR="0034622C">
        <w:rPr>
          <w:rFonts w:ascii="Times New Roman" w:hAnsi="Times New Roman" w:cs="Times New Roman"/>
        </w:rPr>
        <w:t xml:space="preserve">proven </w:t>
      </w:r>
      <w:r w:rsidR="00257DCC">
        <w:rPr>
          <w:rFonts w:ascii="Times New Roman" w:hAnsi="Times New Roman" w:cs="Times New Roman"/>
        </w:rPr>
        <w:t>absolute accuracy</w:t>
      </w:r>
      <w:r w:rsidR="0034622C">
        <w:rPr>
          <w:rFonts w:ascii="Times New Roman" w:hAnsi="Times New Roman" w:cs="Times New Roman"/>
        </w:rPr>
        <w:t xml:space="preserve"> necessary to establish a benchmark, and thereby have suffered </w:t>
      </w:r>
      <w:r w:rsidR="000421AE">
        <w:rPr>
          <w:rFonts w:ascii="Times New Roman" w:hAnsi="Times New Roman" w:cs="Times New Roman"/>
        </w:rPr>
        <w:t>significant</w:t>
      </w:r>
      <w:r w:rsidR="0034622C">
        <w:rPr>
          <w:rFonts w:ascii="Times New Roman" w:hAnsi="Times New Roman" w:cs="Times New Roman"/>
        </w:rPr>
        <w:t xml:space="preserve"> uncertainties from </w:t>
      </w:r>
      <w:r w:rsidR="0099615E">
        <w:rPr>
          <w:rFonts w:ascii="Times New Roman" w:hAnsi="Times New Roman" w:cs="Times New Roman"/>
        </w:rPr>
        <w:t xml:space="preserve">temporal </w:t>
      </w:r>
      <w:r w:rsidR="0034622C">
        <w:rPr>
          <w:rFonts w:ascii="Times New Roman" w:hAnsi="Times New Roman" w:cs="Times New Roman"/>
        </w:rPr>
        <w:t>observing gaps.</w:t>
      </w:r>
    </w:p>
    <w:p w:rsidR="00AE6EDD" w:rsidRDefault="00AE6EDD" w:rsidP="00AE6EDD">
      <w:pPr>
        <w:pStyle w:val="Default"/>
        <w:spacing w:after="231"/>
        <w:rPr>
          <w:rFonts w:ascii="Times New Roman" w:hAnsi="Times New Roman" w:cs="Times New Roman"/>
        </w:rPr>
      </w:pPr>
      <w:r>
        <w:rPr>
          <w:rFonts w:ascii="Times New Roman" w:hAnsi="Times New Roman" w:cs="Times New Roman"/>
        </w:rPr>
        <w:t xml:space="preserve">The problem with relying on the NASA CLARREO program to accomplish this important role is that there is still no definite commitment to a mission </w:t>
      </w:r>
      <w:r w:rsidR="004E619F">
        <w:rPr>
          <w:rFonts w:ascii="Times New Roman" w:hAnsi="Times New Roman" w:cs="Times New Roman"/>
        </w:rPr>
        <w:t xml:space="preserve">budget or </w:t>
      </w:r>
      <w:r>
        <w:rPr>
          <w:rFonts w:ascii="Times New Roman" w:hAnsi="Times New Roman" w:cs="Times New Roman"/>
        </w:rPr>
        <w:t>schedule.  The investment required to conduct a cost constrained, but complete, CLARREO benchmark missi</w:t>
      </w:r>
      <w:r w:rsidR="004E619F">
        <w:rPr>
          <w:rFonts w:ascii="Times New Roman" w:hAnsi="Times New Roman" w:cs="Times New Roman"/>
        </w:rPr>
        <w:t>on has been estimated by NASA in the range</w:t>
      </w:r>
      <w:r>
        <w:rPr>
          <w:rFonts w:ascii="Times New Roman" w:hAnsi="Times New Roman" w:cs="Times New Roman"/>
        </w:rPr>
        <w:t xml:space="preserve"> $400-500 M.  Alternative international partnerships are also under consideration.</w:t>
      </w:r>
    </w:p>
    <w:p w:rsidR="00AE6EDD" w:rsidRPr="00184514" w:rsidRDefault="00AE6EDD" w:rsidP="00AE6EDD">
      <w:pPr>
        <w:pStyle w:val="Default"/>
        <w:spacing w:after="231"/>
        <w:rPr>
          <w:rFonts w:ascii="Times New Roman" w:hAnsi="Times New Roman" w:cs="Times New Roman"/>
        </w:rPr>
      </w:pPr>
      <w:r>
        <w:rPr>
          <w:rFonts w:ascii="Times New Roman" w:hAnsi="Times New Roman" w:cs="Times New Roman"/>
        </w:rPr>
        <w:t>The good news about the CLARREO implementation effort is that a low cost</w:t>
      </w:r>
      <w:r w:rsidR="00DB49B5">
        <w:rPr>
          <w:rFonts w:ascii="Times New Roman" w:hAnsi="Times New Roman" w:cs="Times New Roman"/>
        </w:rPr>
        <w:t>,</w:t>
      </w:r>
      <w:r>
        <w:rPr>
          <w:rFonts w:ascii="Times New Roman" w:hAnsi="Times New Roman" w:cs="Times New Roman"/>
        </w:rPr>
        <w:t xml:space="preserve"> risk reduction mission </w:t>
      </w:r>
      <w:r w:rsidR="001D5E37">
        <w:rPr>
          <w:rFonts w:ascii="Times New Roman" w:hAnsi="Times New Roman" w:cs="Times New Roman"/>
        </w:rPr>
        <w:t xml:space="preserve">($77M) </w:t>
      </w:r>
      <w:r>
        <w:rPr>
          <w:rFonts w:ascii="Times New Roman" w:hAnsi="Times New Roman" w:cs="Times New Roman"/>
        </w:rPr>
        <w:t xml:space="preserve">was included in the President’s 2016 Budget and has made it to the execution phase of the NASA Planning, Programming, Budgeting, and Execution (PPBE) process.  This Pathfinder Mission has been designed for the International Space Station (ISS) and is expected to be able to demonstrate (1) the new technologies developed for CLARREO, (2) </w:t>
      </w:r>
      <w:r w:rsidR="006B74BF">
        <w:rPr>
          <w:rFonts w:ascii="Times New Roman" w:hAnsi="Times New Roman" w:cs="Times New Roman"/>
        </w:rPr>
        <w:t>successful</w:t>
      </w:r>
      <w:r>
        <w:rPr>
          <w:rFonts w:ascii="Times New Roman" w:hAnsi="Times New Roman" w:cs="Times New Roman"/>
        </w:rPr>
        <w:t xml:space="preserve"> inter</w:t>
      </w:r>
      <w:r w:rsidR="004E619F">
        <w:rPr>
          <w:rFonts w:ascii="Times New Roman" w:hAnsi="Times New Roman" w:cs="Times New Roman"/>
        </w:rPr>
        <w:t>-</w:t>
      </w:r>
      <w:r>
        <w:rPr>
          <w:rFonts w:ascii="Times New Roman" w:hAnsi="Times New Roman" w:cs="Times New Roman"/>
        </w:rPr>
        <w:t xml:space="preserve">calibration of </w:t>
      </w:r>
      <w:r w:rsidR="004E619F">
        <w:rPr>
          <w:rFonts w:ascii="Times New Roman" w:hAnsi="Times New Roman" w:cs="Times New Roman"/>
        </w:rPr>
        <w:t xml:space="preserve">radiances from </w:t>
      </w:r>
      <w:r>
        <w:rPr>
          <w:rFonts w:ascii="Times New Roman" w:hAnsi="Times New Roman" w:cs="Times New Roman"/>
        </w:rPr>
        <w:t>other major scientific</w:t>
      </w:r>
      <w:r w:rsidR="004E619F">
        <w:rPr>
          <w:rFonts w:ascii="Times New Roman" w:hAnsi="Times New Roman" w:cs="Times New Roman"/>
        </w:rPr>
        <w:t xml:space="preserve"> and operational instruments</w:t>
      </w:r>
      <w:r w:rsidR="00C54BE3">
        <w:rPr>
          <w:rFonts w:ascii="Times New Roman" w:hAnsi="Times New Roman" w:cs="Times New Roman"/>
        </w:rPr>
        <w:t xml:space="preserve"> (to improve their calibrations and allow inclusion in benchmarking)</w:t>
      </w:r>
      <w:r>
        <w:rPr>
          <w:rFonts w:ascii="Times New Roman" w:hAnsi="Times New Roman" w:cs="Times New Roman"/>
        </w:rPr>
        <w:t xml:space="preserve">, and (3) the start of a significantly improved </w:t>
      </w:r>
      <w:r>
        <w:rPr>
          <w:rFonts w:ascii="Times New Roman" w:hAnsi="Times New Roman" w:cs="Times New Roman"/>
        </w:rPr>
        <w:lastRenderedPageBreak/>
        <w:t xml:space="preserve">climate benchmark.  </w:t>
      </w:r>
      <w:r w:rsidR="006667A5">
        <w:rPr>
          <w:rFonts w:ascii="Times New Roman" w:hAnsi="Times New Roman" w:cs="Times New Roman"/>
        </w:rPr>
        <w:t>This pathfinder mission would build extra confidence in the technologies and costs associated with the full mission.  However, whether the pathfinder happens or not, there needs to be a commitment to start the full mission as soon as possible.</w:t>
      </w:r>
    </w:p>
    <w:p w:rsidR="003916C1" w:rsidRPr="00AE6EDD" w:rsidRDefault="00AE6EDD" w:rsidP="00D01DB3">
      <w:pPr>
        <w:pStyle w:val="Default"/>
        <w:spacing w:after="231"/>
        <w:ind w:left="720"/>
        <w:rPr>
          <w:rFonts w:ascii="Times New Roman" w:hAnsi="Times New Roman" w:cs="Times New Roman"/>
          <w:i/>
        </w:rPr>
      </w:pPr>
      <w:r w:rsidRPr="00AE6EDD">
        <w:rPr>
          <w:rFonts w:ascii="Times New Roman" w:hAnsi="Times New Roman" w:cs="Times New Roman"/>
          <w:i/>
        </w:rPr>
        <w:t>b. How to link space-based observations with other observations to increase the value of data for addressing key scientific questions and societal needs</w:t>
      </w:r>
    </w:p>
    <w:p w:rsidR="00AE6EDD" w:rsidRDefault="006B74BF" w:rsidP="00184514">
      <w:pPr>
        <w:pStyle w:val="Default"/>
        <w:spacing w:after="231"/>
        <w:rPr>
          <w:rFonts w:ascii="Times New Roman" w:hAnsi="Times New Roman" w:cs="Times New Roman"/>
        </w:rPr>
      </w:pPr>
      <w:r>
        <w:rPr>
          <w:rFonts w:ascii="Times New Roman" w:hAnsi="Times New Roman" w:cs="Times New Roman"/>
        </w:rPr>
        <w:t xml:space="preserve">The link between CLARREO benchmark data and a wide range of other data types is the climate model.  Conventional and spaceborne data are used to initialize climate models and </w:t>
      </w:r>
      <w:r w:rsidR="00913362">
        <w:rPr>
          <w:rFonts w:ascii="Times New Roman" w:hAnsi="Times New Roman" w:cs="Times New Roman"/>
        </w:rPr>
        <w:t>the measurements from the original</w:t>
      </w:r>
      <w:r>
        <w:rPr>
          <w:rFonts w:ascii="Times New Roman" w:hAnsi="Times New Roman" w:cs="Times New Roman"/>
        </w:rPr>
        <w:t xml:space="preserve"> and subsequent benchmarks </w:t>
      </w:r>
      <w:r w:rsidR="004E619F">
        <w:rPr>
          <w:rFonts w:ascii="Times New Roman" w:hAnsi="Times New Roman" w:cs="Times New Roman"/>
        </w:rPr>
        <w:t>will be</w:t>
      </w:r>
      <w:r>
        <w:rPr>
          <w:rFonts w:ascii="Times New Roman" w:hAnsi="Times New Roman" w:cs="Times New Roman"/>
        </w:rPr>
        <w:t xml:space="preserve"> used to test model validity.</w:t>
      </w:r>
      <w:r w:rsidR="00CC1C00">
        <w:rPr>
          <w:rFonts w:ascii="Times New Roman" w:hAnsi="Times New Roman" w:cs="Times New Roman"/>
        </w:rPr>
        <w:t xml:space="preserve">  This is the process by which climate forecasts will be continuously improved over the decades of the next century.</w:t>
      </w:r>
    </w:p>
    <w:p w:rsidR="00AE6EDD" w:rsidRPr="00AE6EDD" w:rsidRDefault="00AE6EDD" w:rsidP="00D01DB3">
      <w:pPr>
        <w:pStyle w:val="Default"/>
        <w:spacing w:after="231"/>
        <w:ind w:firstLine="720"/>
        <w:rPr>
          <w:rFonts w:ascii="Times New Roman" w:hAnsi="Times New Roman" w:cs="Times New Roman"/>
          <w:i/>
        </w:rPr>
      </w:pPr>
      <w:r w:rsidRPr="00AE6EDD">
        <w:rPr>
          <w:rFonts w:ascii="Times New Roman" w:hAnsi="Times New Roman" w:cs="Times New Roman"/>
          <w:i/>
        </w:rPr>
        <w:t>c. The anticipated scientific and societal benefits</w:t>
      </w:r>
    </w:p>
    <w:p w:rsidR="00AE6EDD" w:rsidRDefault="006B74BF" w:rsidP="00184514">
      <w:pPr>
        <w:pStyle w:val="Default"/>
        <w:spacing w:after="231"/>
        <w:rPr>
          <w:rFonts w:ascii="Times New Roman" w:hAnsi="Times New Roman" w:cs="Times New Roman"/>
        </w:rPr>
      </w:pPr>
      <w:r>
        <w:rPr>
          <w:rFonts w:ascii="Times New Roman" w:hAnsi="Times New Roman" w:cs="Times New Roman"/>
        </w:rPr>
        <w:t>Dealing with climate change is certainl</w:t>
      </w:r>
      <w:r w:rsidR="00446D30">
        <w:rPr>
          <w:rFonts w:ascii="Times New Roman" w:hAnsi="Times New Roman" w:cs="Times New Roman"/>
        </w:rPr>
        <w:t>y expected to be one of society’</w:t>
      </w:r>
      <w:r>
        <w:rPr>
          <w:rFonts w:ascii="Times New Roman" w:hAnsi="Times New Roman" w:cs="Times New Roman"/>
        </w:rPr>
        <w:t xml:space="preserve">s largest challenges in the current </w:t>
      </w:r>
      <w:r w:rsidR="00446D30">
        <w:rPr>
          <w:rFonts w:ascii="Times New Roman" w:hAnsi="Times New Roman" w:cs="Times New Roman"/>
        </w:rPr>
        <w:t>century</w:t>
      </w:r>
      <w:r>
        <w:rPr>
          <w:rFonts w:ascii="Times New Roman" w:hAnsi="Times New Roman" w:cs="Times New Roman"/>
        </w:rPr>
        <w:t>.  Our understanding of the climate threat and progress made by societal changes is going to depend on having forecasts from climate models</w:t>
      </w:r>
      <w:r w:rsidR="00446D30">
        <w:rPr>
          <w:rFonts w:ascii="Times New Roman" w:hAnsi="Times New Roman" w:cs="Times New Roman"/>
        </w:rPr>
        <w:t xml:space="preserve"> that are as accurate as possible.  Knowledge of model accuracy</w:t>
      </w:r>
      <w:r>
        <w:rPr>
          <w:rFonts w:ascii="Times New Roman" w:hAnsi="Times New Roman" w:cs="Times New Roman"/>
        </w:rPr>
        <w:t xml:space="preserve"> will depend on </w:t>
      </w:r>
      <w:r w:rsidR="00446D30">
        <w:rPr>
          <w:rFonts w:ascii="Times New Roman" w:hAnsi="Times New Roman" w:cs="Times New Roman"/>
        </w:rPr>
        <w:t xml:space="preserve">having data that can be used for </w:t>
      </w:r>
      <w:r>
        <w:rPr>
          <w:rFonts w:ascii="Times New Roman" w:hAnsi="Times New Roman" w:cs="Times New Roman"/>
        </w:rPr>
        <w:t xml:space="preserve">thorough </w:t>
      </w:r>
      <w:r w:rsidR="00446D30">
        <w:rPr>
          <w:rFonts w:ascii="Times New Roman" w:hAnsi="Times New Roman" w:cs="Times New Roman"/>
        </w:rPr>
        <w:t>testing of these models.</w:t>
      </w:r>
      <w:r w:rsidR="002E3F14">
        <w:rPr>
          <w:rFonts w:ascii="Times New Roman" w:hAnsi="Times New Roman" w:cs="Times New Roman"/>
        </w:rPr>
        <w:t xml:space="preserve">  The observations themselves will provide definitive proof that change is happening, along with how and where.</w:t>
      </w:r>
    </w:p>
    <w:p w:rsidR="00AE6EDD" w:rsidRPr="00AE6EDD" w:rsidRDefault="00AE6EDD" w:rsidP="00D01DB3">
      <w:pPr>
        <w:pStyle w:val="Default"/>
        <w:spacing w:after="231"/>
        <w:ind w:firstLine="720"/>
        <w:rPr>
          <w:rFonts w:ascii="Times New Roman" w:hAnsi="Times New Roman" w:cs="Times New Roman"/>
          <w:i/>
        </w:rPr>
      </w:pPr>
      <w:r w:rsidRPr="00AE6EDD">
        <w:rPr>
          <w:rFonts w:ascii="Times New Roman" w:hAnsi="Times New Roman" w:cs="Times New Roman"/>
          <w:i/>
        </w:rPr>
        <w:t xml:space="preserve">d. The science communities that would be involved. </w:t>
      </w:r>
    </w:p>
    <w:p w:rsidR="00AE6EDD" w:rsidRDefault="003C3219" w:rsidP="00184514">
      <w:pPr>
        <w:pStyle w:val="Default"/>
        <w:spacing w:after="231"/>
        <w:rPr>
          <w:rFonts w:ascii="Times New Roman" w:hAnsi="Times New Roman" w:cs="Times New Roman"/>
        </w:rPr>
      </w:pPr>
      <w:r>
        <w:rPr>
          <w:rFonts w:ascii="Times New Roman" w:hAnsi="Times New Roman" w:cs="Times New Roman"/>
        </w:rPr>
        <w:t>The NASA funded CLARREO Science Definition Team i</w:t>
      </w:r>
      <w:bookmarkStart w:id="0" w:name="_GoBack"/>
      <w:bookmarkEnd w:id="0"/>
      <w:r>
        <w:rPr>
          <w:rFonts w:ascii="Times New Roman" w:hAnsi="Times New Roman" w:cs="Times New Roman"/>
        </w:rPr>
        <w:t>s representative of the diverse range of science communities that</w:t>
      </w:r>
      <w:r w:rsidR="00AF1C81">
        <w:rPr>
          <w:rFonts w:ascii="Times New Roman" w:hAnsi="Times New Roman" w:cs="Times New Roman"/>
        </w:rPr>
        <w:t xml:space="preserve"> should be involved.  The team</w:t>
      </w:r>
      <w:r>
        <w:rPr>
          <w:rFonts w:ascii="Times New Roman" w:hAnsi="Times New Roman" w:cs="Times New Roman"/>
        </w:rPr>
        <w:t xml:space="preserve"> includes people from NASA, </w:t>
      </w:r>
      <w:r w:rsidR="00356782">
        <w:rPr>
          <w:rFonts w:ascii="Times New Roman" w:hAnsi="Times New Roman" w:cs="Times New Roman"/>
        </w:rPr>
        <w:t>NOAA and NIST</w:t>
      </w:r>
      <w:r w:rsidR="00356782">
        <w:rPr>
          <w:rFonts w:ascii="Times New Roman" w:hAnsi="Times New Roman" w:cs="Times New Roman"/>
        </w:rPr>
        <w:t xml:space="preserve"> </w:t>
      </w:r>
      <w:r>
        <w:rPr>
          <w:rFonts w:ascii="Times New Roman" w:hAnsi="Times New Roman" w:cs="Times New Roman"/>
        </w:rPr>
        <w:t>government laboratories, and universities</w:t>
      </w:r>
      <w:r w:rsidR="00AF1C81">
        <w:rPr>
          <w:rFonts w:ascii="Times New Roman" w:hAnsi="Times New Roman" w:cs="Times New Roman"/>
        </w:rPr>
        <w:t xml:space="preserve"> with representation of talent related to scientific data analysis, mission planning, remote sensing, instrument design, </w:t>
      </w:r>
      <w:r w:rsidR="00382102">
        <w:rPr>
          <w:rFonts w:ascii="Times New Roman" w:hAnsi="Times New Roman" w:cs="Times New Roman"/>
        </w:rPr>
        <w:t xml:space="preserve">metrology, </w:t>
      </w:r>
      <w:r w:rsidR="00AF1C81">
        <w:rPr>
          <w:rFonts w:ascii="Times New Roman" w:hAnsi="Times New Roman" w:cs="Times New Roman"/>
        </w:rPr>
        <w:t>radiative transfer, climate modeling, and climate change.</w:t>
      </w:r>
    </w:p>
    <w:p w:rsidR="00184514" w:rsidRDefault="00184514" w:rsidP="00184514">
      <w:pPr>
        <w:pStyle w:val="Default"/>
        <w:spacing w:after="231"/>
        <w:rPr>
          <w:rFonts w:ascii="Times New Roman" w:hAnsi="Times New Roman" w:cs="Times New Roman"/>
          <w:i/>
          <w:iCs/>
        </w:rPr>
      </w:pPr>
      <w:r w:rsidRPr="00184514">
        <w:rPr>
          <w:rFonts w:ascii="Times New Roman" w:hAnsi="Times New Roman" w:cs="Times New Roman"/>
          <w:i/>
          <w:iCs/>
        </w:rPr>
        <w:t>2. Why are these challenge</w:t>
      </w:r>
      <w:r w:rsidR="003C3219">
        <w:rPr>
          <w:rFonts w:ascii="Times New Roman" w:hAnsi="Times New Roman" w:cs="Times New Roman"/>
          <w:i/>
          <w:iCs/>
        </w:rPr>
        <w:t>s</w:t>
      </w:r>
      <w:r w:rsidRPr="00184514">
        <w:rPr>
          <w:rFonts w:ascii="Times New Roman" w:hAnsi="Times New Roman" w:cs="Times New Roman"/>
          <w:i/>
          <w:iCs/>
        </w:rPr>
        <w:t xml:space="preserve">/questions timely to address now especially with respect to readiness? </w:t>
      </w:r>
    </w:p>
    <w:p w:rsidR="003351D2" w:rsidRDefault="00822C92" w:rsidP="00184514">
      <w:pPr>
        <w:pStyle w:val="Default"/>
        <w:spacing w:after="231"/>
        <w:rPr>
          <w:rFonts w:ascii="Times New Roman" w:hAnsi="Times New Roman" w:cs="Times New Roman"/>
        </w:rPr>
      </w:pPr>
      <w:r>
        <w:rPr>
          <w:rFonts w:ascii="Times New Roman" w:hAnsi="Times New Roman" w:cs="Times New Roman"/>
        </w:rPr>
        <w:t>Clearly Earth System Science observations have already begun</w:t>
      </w:r>
      <w:r w:rsidR="00A53A12">
        <w:rPr>
          <w:rFonts w:ascii="Times New Roman" w:hAnsi="Times New Roman" w:cs="Times New Roman"/>
        </w:rPr>
        <w:t xml:space="preserve"> to</w:t>
      </w:r>
      <w:r>
        <w:rPr>
          <w:rFonts w:ascii="Times New Roman" w:hAnsi="Times New Roman" w:cs="Times New Roman"/>
        </w:rPr>
        <w:t xml:space="preserve"> find irrefutable evidence that significant changes are occurring</w:t>
      </w:r>
      <w:r w:rsidR="00925BD8">
        <w:rPr>
          <w:rFonts w:ascii="Times New Roman" w:hAnsi="Times New Roman" w:cs="Times New Roman"/>
        </w:rPr>
        <w:t xml:space="preserve"> in certain aspects of</w:t>
      </w:r>
      <w:r>
        <w:rPr>
          <w:rFonts w:ascii="Times New Roman" w:hAnsi="Times New Roman" w:cs="Times New Roman"/>
        </w:rPr>
        <w:t xml:space="preserve"> the climate of Earth</w:t>
      </w:r>
      <w:r w:rsidR="00A53A12">
        <w:rPr>
          <w:rFonts w:ascii="Times New Roman" w:hAnsi="Times New Roman" w:cs="Times New Roman"/>
        </w:rPr>
        <w:t xml:space="preserve">.  Therefore, </w:t>
      </w:r>
      <w:r w:rsidR="002E3F14">
        <w:rPr>
          <w:rFonts w:ascii="Times New Roman" w:hAnsi="Times New Roman" w:cs="Times New Roman"/>
        </w:rPr>
        <w:t xml:space="preserve">now is </w:t>
      </w:r>
      <w:r w:rsidR="00A53A12">
        <w:rPr>
          <w:rFonts w:ascii="Times New Roman" w:hAnsi="Times New Roman" w:cs="Times New Roman"/>
        </w:rPr>
        <w:t>the time to lay down a sensitive benchmark from which to take the full measure of global changes.</w:t>
      </w:r>
    </w:p>
    <w:p w:rsidR="00184514" w:rsidRPr="005A32D0" w:rsidRDefault="0030531E" w:rsidP="005A32D0">
      <w:pPr>
        <w:pStyle w:val="Heading1"/>
        <w:rPr>
          <w:rFonts w:eastAsia="Meiryo UI"/>
          <w:b w:val="0"/>
          <w:bCs w:val="0"/>
          <w:color w:val="000000"/>
          <w:kern w:val="0"/>
          <w:sz w:val="24"/>
          <w:szCs w:val="24"/>
        </w:rPr>
      </w:pPr>
      <w:r w:rsidRPr="005A32D0">
        <w:rPr>
          <w:rFonts w:eastAsia="Meiryo UI"/>
          <w:b w:val="0"/>
          <w:bCs w:val="0"/>
          <w:color w:val="000000"/>
          <w:kern w:val="0"/>
          <w:sz w:val="24"/>
          <w:szCs w:val="24"/>
        </w:rPr>
        <w:t>Fortunately, a robust approach for providing an observatory to benchmark the climate has been developed by the NASA CLARREO program that marshalled NASA and community research in support of the climate mission defined in the 2007 Decadal Survey. O</w:t>
      </w:r>
      <w:r w:rsidR="00925BD8" w:rsidRPr="005A32D0">
        <w:rPr>
          <w:rFonts w:eastAsia="Meiryo UI"/>
          <w:b w:val="0"/>
          <w:bCs w:val="0"/>
          <w:color w:val="000000"/>
          <w:kern w:val="0"/>
          <w:sz w:val="24"/>
          <w:szCs w:val="24"/>
        </w:rPr>
        <w:t xml:space="preserve">ver the last decade </w:t>
      </w:r>
      <w:r w:rsidR="007B0138" w:rsidRPr="005A32D0">
        <w:rPr>
          <w:rFonts w:eastAsia="Meiryo UI"/>
          <w:b w:val="0"/>
          <w:bCs w:val="0"/>
          <w:color w:val="000000"/>
          <w:kern w:val="0"/>
          <w:sz w:val="24"/>
          <w:szCs w:val="24"/>
        </w:rPr>
        <w:t xml:space="preserve">extensive </w:t>
      </w:r>
      <w:r w:rsidR="00925BD8" w:rsidRPr="005A32D0">
        <w:rPr>
          <w:rFonts w:eastAsia="Meiryo UI"/>
          <w:b w:val="0"/>
          <w:bCs w:val="0"/>
          <w:color w:val="000000"/>
          <w:kern w:val="0"/>
          <w:sz w:val="24"/>
          <w:szCs w:val="24"/>
        </w:rPr>
        <w:t xml:space="preserve">preparations for the required observatory have </w:t>
      </w:r>
      <w:r w:rsidR="00ED058F" w:rsidRPr="005A32D0">
        <w:rPr>
          <w:rFonts w:eastAsia="Meiryo UI"/>
          <w:b w:val="0"/>
          <w:bCs w:val="0"/>
          <w:color w:val="000000"/>
          <w:kern w:val="0"/>
          <w:sz w:val="24"/>
          <w:szCs w:val="24"/>
        </w:rPr>
        <w:t>brought the scientific basis,</w:t>
      </w:r>
      <w:r w:rsidR="007B0138" w:rsidRPr="005A32D0">
        <w:rPr>
          <w:rFonts w:eastAsia="Meiryo UI"/>
          <w:b w:val="0"/>
          <w:bCs w:val="0"/>
          <w:color w:val="000000"/>
          <w:kern w:val="0"/>
          <w:sz w:val="24"/>
          <w:szCs w:val="24"/>
        </w:rPr>
        <w:t xml:space="preserve"> </w:t>
      </w:r>
      <w:r w:rsidR="00ED058F" w:rsidRPr="005A32D0">
        <w:rPr>
          <w:rFonts w:eastAsia="Meiryo UI"/>
          <w:b w:val="0"/>
          <w:bCs w:val="0"/>
          <w:color w:val="000000"/>
          <w:kern w:val="0"/>
          <w:sz w:val="24"/>
          <w:szCs w:val="24"/>
        </w:rPr>
        <w:t xml:space="preserve">the required </w:t>
      </w:r>
      <w:r w:rsidR="007B0138" w:rsidRPr="005A32D0">
        <w:rPr>
          <w:rFonts w:eastAsia="Meiryo UI"/>
          <w:b w:val="0"/>
          <w:bCs w:val="0"/>
          <w:color w:val="000000"/>
          <w:kern w:val="0"/>
          <w:sz w:val="24"/>
          <w:szCs w:val="24"/>
        </w:rPr>
        <w:t>new technologies</w:t>
      </w:r>
      <w:r w:rsidR="00DB175C" w:rsidRPr="005A32D0">
        <w:rPr>
          <w:rFonts w:eastAsia="Meiryo UI"/>
          <w:b w:val="0"/>
          <w:bCs w:val="0"/>
          <w:color w:val="000000"/>
          <w:kern w:val="0"/>
          <w:sz w:val="24"/>
          <w:szCs w:val="24"/>
        </w:rPr>
        <w:t>, and the detailed design</w:t>
      </w:r>
      <w:r w:rsidR="007B0138" w:rsidRPr="005A32D0">
        <w:rPr>
          <w:rFonts w:eastAsia="Meiryo UI"/>
          <w:b w:val="0"/>
          <w:bCs w:val="0"/>
          <w:color w:val="000000"/>
          <w:kern w:val="0"/>
          <w:sz w:val="24"/>
          <w:szCs w:val="24"/>
        </w:rPr>
        <w:t xml:space="preserve"> </w:t>
      </w:r>
      <w:r w:rsidR="00925BD8" w:rsidRPr="005A32D0">
        <w:rPr>
          <w:rFonts w:eastAsia="Meiryo UI"/>
          <w:b w:val="0"/>
          <w:bCs w:val="0"/>
          <w:color w:val="000000"/>
          <w:kern w:val="0"/>
          <w:sz w:val="24"/>
          <w:szCs w:val="24"/>
        </w:rPr>
        <w:t xml:space="preserve">to a high level of readiness.  </w:t>
      </w:r>
      <w:r w:rsidR="00446D30" w:rsidRPr="005A32D0">
        <w:rPr>
          <w:rFonts w:eastAsia="Meiryo UI"/>
          <w:b w:val="0"/>
          <w:bCs w:val="0"/>
          <w:color w:val="000000"/>
          <w:kern w:val="0"/>
          <w:sz w:val="24"/>
          <w:szCs w:val="24"/>
        </w:rPr>
        <w:t>The paper laying out the scientific basis and design of the</w:t>
      </w:r>
      <w:r w:rsidR="00BD3E6B">
        <w:rPr>
          <w:rFonts w:eastAsia="Meiryo UI"/>
          <w:b w:val="0"/>
          <w:bCs w:val="0"/>
          <w:color w:val="000000"/>
          <w:kern w:val="0"/>
          <w:sz w:val="24"/>
          <w:szCs w:val="24"/>
        </w:rPr>
        <w:t xml:space="preserve"> mission (</w:t>
      </w:r>
      <w:proofErr w:type="spellStart"/>
      <w:r w:rsidR="00BD3E6B">
        <w:rPr>
          <w:rFonts w:eastAsia="Meiryo UI"/>
          <w:b w:val="0"/>
          <w:bCs w:val="0"/>
          <w:color w:val="000000"/>
          <w:kern w:val="0"/>
          <w:sz w:val="24"/>
          <w:szCs w:val="24"/>
        </w:rPr>
        <w:t>Wie</w:t>
      </w:r>
      <w:r w:rsidR="00CB370F" w:rsidRPr="005A32D0">
        <w:rPr>
          <w:rFonts w:eastAsia="Meiryo UI"/>
          <w:b w:val="0"/>
          <w:bCs w:val="0"/>
          <w:color w:val="000000"/>
          <w:kern w:val="0"/>
          <w:sz w:val="24"/>
          <w:szCs w:val="24"/>
        </w:rPr>
        <w:t>licki</w:t>
      </w:r>
      <w:proofErr w:type="spellEnd"/>
      <w:r w:rsidR="00CB370F" w:rsidRPr="005A32D0">
        <w:rPr>
          <w:rFonts w:eastAsia="Meiryo UI"/>
          <w:b w:val="0"/>
          <w:bCs w:val="0"/>
          <w:color w:val="000000"/>
          <w:kern w:val="0"/>
          <w:sz w:val="24"/>
          <w:szCs w:val="24"/>
        </w:rPr>
        <w:t xml:space="preserve">, et al., </w:t>
      </w:r>
      <w:r w:rsidR="005A32D0" w:rsidRPr="005A32D0">
        <w:rPr>
          <w:rFonts w:eastAsia="Meiryo UI"/>
          <w:b w:val="0"/>
          <w:bCs w:val="0"/>
          <w:color w:val="000000"/>
          <w:kern w:val="0"/>
          <w:sz w:val="24"/>
          <w:szCs w:val="24"/>
        </w:rPr>
        <w:t>Achieving Climate Change Absolute Accuracy in Orbit</w:t>
      </w:r>
      <w:r w:rsidR="005A32D0">
        <w:rPr>
          <w:rFonts w:eastAsia="Meiryo UI"/>
          <w:b w:val="0"/>
          <w:bCs w:val="0"/>
          <w:color w:val="000000"/>
          <w:kern w:val="0"/>
          <w:sz w:val="24"/>
          <w:szCs w:val="24"/>
        </w:rPr>
        <w:t xml:space="preserve">, </w:t>
      </w:r>
      <w:r w:rsidR="005A32D0" w:rsidRPr="005A32D0">
        <w:rPr>
          <w:rFonts w:eastAsia="Meiryo UI"/>
          <w:b w:val="0"/>
          <w:bCs w:val="0"/>
          <w:i/>
          <w:color w:val="000000"/>
          <w:kern w:val="0"/>
          <w:sz w:val="24"/>
          <w:szCs w:val="24"/>
        </w:rPr>
        <w:t>BAMS</w:t>
      </w:r>
      <w:r w:rsidR="005A32D0">
        <w:rPr>
          <w:rFonts w:eastAsia="Meiryo UI"/>
          <w:b w:val="0"/>
          <w:bCs w:val="0"/>
          <w:color w:val="000000"/>
          <w:kern w:val="0"/>
          <w:sz w:val="24"/>
          <w:szCs w:val="24"/>
        </w:rPr>
        <w:t xml:space="preserve">, </w:t>
      </w:r>
      <w:r w:rsidR="00CB370F" w:rsidRPr="005A32D0">
        <w:rPr>
          <w:b w:val="0"/>
          <w:sz w:val="24"/>
          <w:szCs w:val="24"/>
        </w:rPr>
        <w:t>2013</w:t>
      </w:r>
      <w:r w:rsidR="00446D30" w:rsidRPr="005A32D0">
        <w:rPr>
          <w:b w:val="0"/>
          <w:sz w:val="24"/>
          <w:szCs w:val="24"/>
        </w:rPr>
        <w:t xml:space="preserve">) won </w:t>
      </w:r>
      <w:r w:rsidR="00CB370F" w:rsidRPr="005A32D0">
        <w:rPr>
          <w:b w:val="0"/>
          <w:sz w:val="24"/>
          <w:szCs w:val="24"/>
        </w:rPr>
        <w:t>NASA Langley’</w:t>
      </w:r>
      <w:r w:rsidR="003E1247">
        <w:rPr>
          <w:b w:val="0"/>
          <w:sz w:val="24"/>
          <w:szCs w:val="24"/>
        </w:rPr>
        <w:t>s Henry J. E. Reid award for it</w:t>
      </w:r>
      <w:r w:rsidR="00CB370F" w:rsidRPr="005A32D0">
        <w:rPr>
          <w:b w:val="0"/>
          <w:sz w:val="24"/>
          <w:szCs w:val="24"/>
        </w:rPr>
        <w:t xml:space="preserve">s best paper based on the importance of the problem, significance of the contribution, originality of the concept, and quality of the reporting.  Also, development and testing efforts have brought all of the required new technologies to the NASA Technical Readiness Level (TRL) 6 required by </w:t>
      </w:r>
      <w:r w:rsidR="005D7E1A" w:rsidRPr="005A32D0">
        <w:rPr>
          <w:b w:val="0"/>
          <w:sz w:val="24"/>
          <w:szCs w:val="24"/>
        </w:rPr>
        <w:t>mission Preliminary Design Review.</w:t>
      </w:r>
    </w:p>
    <w:p w:rsidR="00184514" w:rsidRDefault="00184514" w:rsidP="00721A80">
      <w:pPr>
        <w:pStyle w:val="Default"/>
        <w:spacing w:after="231"/>
        <w:rPr>
          <w:rFonts w:ascii="Times New Roman" w:hAnsi="Times New Roman" w:cs="Times New Roman"/>
          <w:i/>
          <w:iCs/>
        </w:rPr>
      </w:pPr>
      <w:r w:rsidRPr="00184514">
        <w:rPr>
          <w:rFonts w:ascii="Times New Roman" w:hAnsi="Times New Roman" w:cs="Times New Roman"/>
          <w:i/>
          <w:iCs/>
        </w:rPr>
        <w:lastRenderedPageBreak/>
        <w:t xml:space="preserve">3. Why are space-based observations fundamental to addressing these challenges/questions? </w:t>
      </w:r>
    </w:p>
    <w:p w:rsidR="00184514" w:rsidRDefault="00721A80" w:rsidP="001340F4">
      <w:pPr>
        <w:pStyle w:val="Default"/>
        <w:spacing w:after="231"/>
        <w:rPr>
          <w:rFonts w:ascii="Times New Roman" w:hAnsi="Times New Roman" w:cs="Times New Roman"/>
        </w:rPr>
      </w:pPr>
      <w:r>
        <w:rPr>
          <w:rFonts w:ascii="Times New Roman" w:hAnsi="Times New Roman" w:cs="Times New Roman"/>
        </w:rPr>
        <w:t>The simplest rational</w:t>
      </w:r>
      <w:r w:rsidR="00CC22C8">
        <w:rPr>
          <w:rFonts w:ascii="Times New Roman" w:hAnsi="Times New Roman" w:cs="Times New Roman"/>
        </w:rPr>
        <w:t>e</w:t>
      </w:r>
      <w:r>
        <w:rPr>
          <w:rFonts w:ascii="Times New Roman" w:hAnsi="Times New Roman" w:cs="Times New Roman"/>
        </w:rPr>
        <w:t xml:space="preserve"> for requiring space-based observations is that the whole Earth needs to be monitored</w:t>
      </w:r>
      <w:r w:rsidR="00CC22C8">
        <w:rPr>
          <w:rFonts w:ascii="Times New Roman" w:hAnsi="Times New Roman" w:cs="Times New Roman"/>
        </w:rPr>
        <w:t xml:space="preserve"> to test comparisons with global climate models</w:t>
      </w:r>
      <w:r>
        <w:rPr>
          <w:rFonts w:ascii="Times New Roman" w:hAnsi="Times New Roman" w:cs="Times New Roman"/>
        </w:rPr>
        <w:t xml:space="preserve">. </w:t>
      </w:r>
      <w:r w:rsidR="00CC22C8">
        <w:rPr>
          <w:rFonts w:ascii="Times New Roman" w:hAnsi="Times New Roman" w:cs="Times New Roman"/>
        </w:rPr>
        <w:t>In addition, s</w:t>
      </w:r>
      <w:r>
        <w:rPr>
          <w:rFonts w:ascii="Times New Roman" w:hAnsi="Times New Roman" w:cs="Times New Roman"/>
        </w:rPr>
        <w:t xml:space="preserve">pace-based observations are the only way to observe the fundamental </w:t>
      </w:r>
      <w:r w:rsidR="00BF4090">
        <w:rPr>
          <w:rFonts w:ascii="Times New Roman" w:hAnsi="Times New Roman" w:cs="Times New Roman"/>
        </w:rPr>
        <w:t>reflected solar and emitted radiance</w:t>
      </w:r>
      <w:r>
        <w:rPr>
          <w:rFonts w:ascii="Times New Roman" w:hAnsi="Times New Roman" w:cs="Times New Roman"/>
        </w:rPr>
        <w:t xml:space="preserve"> </w:t>
      </w:r>
      <w:r w:rsidR="0093076F">
        <w:rPr>
          <w:rFonts w:ascii="Times New Roman" w:hAnsi="Times New Roman" w:cs="Times New Roman"/>
        </w:rPr>
        <w:t>spectra</w:t>
      </w:r>
      <w:r>
        <w:rPr>
          <w:rFonts w:ascii="Times New Roman" w:hAnsi="Times New Roman" w:cs="Times New Roman"/>
        </w:rPr>
        <w:t xml:space="preserve"> that depict the response of the Earth system </w:t>
      </w:r>
      <w:r w:rsidR="00BF4090">
        <w:rPr>
          <w:rFonts w:ascii="Times New Roman" w:hAnsi="Times New Roman" w:cs="Times New Roman"/>
        </w:rPr>
        <w:t xml:space="preserve">to solar forcing and characterize key aspects of the </w:t>
      </w:r>
      <w:r w:rsidR="00CC22C8">
        <w:rPr>
          <w:rFonts w:ascii="Times New Roman" w:hAnsi="Times New Roman" w:cs="Times New Roman"/>
        </w:rPr>
        <w:t>result</w:t>
      </w:r>
      <w:r w:rsidR="00BF4090">
        <w:rPr>
          <w:rFonts w:ascii="Times New Roman" w:hAnsi="Times New Roman" w:cs="Times New Roman"/>
        </w:rPr>
        <w:t xml:space="preserve">ing </w:t>
      </w:r>
      <w:r w:rsidR="00CC22C8">
        <w:rPr>
          <w:rFonts w:ascii="Times New Roman" w:hAnsi="Times New Roman" w:cs="Times New Roman"/>
        </w:rPr>
        <w:t>climate state.</w:t>
      </w:r>
    </w:p>
    <w:p w:rsidR="00382102" w:rsidRPr="00184514" w:rsidRDefault="00382102" w:rsidP="001340F4">
      <w:pPr>
        <w:pStyle w:val="Default"/>
        <w:spacing w:after="231"/>
        <w:rPr>
          <w:rFonts w:ascii="Times New Roman" w:hAnsi="Times New Roman" w:cs="Times New Roman"/>
        </w:rPr>
      </w:pPr>
      <w:r>
        <w:rPr>
          <w:rFonts w:ascii="Times New Roman" w:hAnsi="Times New Roman" w:cs="Times New Roman"/>
        </w:rPr>
        <w:t xml:space="preserve">The ability to conduct climate benchmarking </w:t>
      </w:r>
      <w:r w:rsidR="008770BB">
        <w:rPr>
          <w:rFonts w:ascii="Times New Roman" w:hAnsi="Times New Roman" w:cs="Times New Roman"/>
        </w:rPr>
        <w:t xml:space="preserve">to address this fundamental question and key challenge </w:t>
      </w:r>
      <w:r>
        <w:rPr>
          <w:rFonts w:ascii="Times New Roman" w:hAnsi="Times New Roman" w:cs="Times New Roman"/>
        </w:rPr>
        <w:t>has been very well defined by the CLARREO program and related NASA supported developments and deserves a very strong recommendation for proceeding to execution from the 2017 Decadal Survey.</w:t>
      </w:r>
    </w:p>
    <w:sectPr w:rsidR="00382102" w:rsidRPr="00184514">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0CEF" w:rsidRDefault="00B40CEF" w:rsidP="00554122">
      <w:pPr>
        <w:spacing w:after="0" w:line="240" w:lineRule="auto"/>
      </w:pPr>
      <w:r>
        <w:separator/>
      </w:r>
    </w:p>
  </w:endnote>
  <w:endnote w:type="continuationSeparator" w:id="0">
    <w:p w:rsidR="00B40CEF" w:rsidRDefault="00B40CEF" w:rsidP="005541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eiryo UI">
    <w:altName w:val="Meiryo UI"/>
    <w:panose1 w:val="020B0604030504040204"/>
    <w:charset w:val="80"/>
    <w:family w:val="swiss"/>
    <w:pitch w:val="variable"/>
    <w:sig w:usb0="E10102FF" w:usb1="EAC7FFFF" w:usb2="0001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20495554"/>
      <w:docPartObj>
        <w:docPartGallery w:val="Page Numbers (Bottom of Page)"/>
        <w:docPartUnique/>
      </w:docPartObj>
    </w:sdtPr>
    <w:sdtEndPr>
      <w:rPr>
        <w:noProof/>
      </w:rPr>
    </w:sdtEndPr>
    <w:sdtContent>
      <w:p w:rsidR="00554122" w:rsidRDefault="00554122">
        <w:pPr>
          <w:pStyle w:val="Footer"/>
          <w:jc w:val="center"/>
        </w:pPr>
        <w:r>
          <w:fldChar w:fldCharType="begin"/>
        </w:r>
        <w:r>
          <w:instrText xml:space="preserve"> PAGE   \* MERGEFORMAT </w:instrText>
        </w:r>
        <w:r>
          <w:fldChar w:fldCharType="separate"/>
        </w:r>
        <w:r w:rsidR="00653EC6">
          <w:rPr>
            <w:noProof/>
          </w:rPr>
          <w:t>4</w:t>
        </w:r>
        <w:r>
          <w:rPr>
            <w:noProof/>
          </w:rPr>
          <w:fldChar w:fldCharType="end"/>
        </w:r>
        <w:r>
          <w:rPr>
            <w:noProof/>
          </w:rPr>
          <w:t>-RevercombHenryE1</w:t>
        </w:r>
      </w:p>
    </w:sdtContent>
  </w:sdt>
  <w:p w:rsidR="00554122" w:rsidRDefault="005541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0CEF" w:rsidRDefault="00B40CEF" w:rsidP="00554122">
      <w:pPr>
        <w:spacing w:after="0" w:line="240" w:lineRule="auto"/>
      </w:pPr>
      <w:r>
        <w:separator/>
      </w:r>
    </w:p>
  </w:footnote>
  <w:footnote w:type="continuationSeparator" w:id="0">
    <w:p w:rsidR="00B40CEF" w:rsidRDefault="00B40CEF" w:rsidP="0055412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8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4514"/>
    <w:rsid w:val="00002B5B"/>
    <w:rsid w:val="000421AE"/>
    <w:rsid w:val="000712B6"/>
    <w:rsid w:val="000E6E0F"/>
    <w:rsid w:val="000E7D0D"/>
    <w:rsid w:val="00103EBF"/>
    <w:rsid w:val="001340F4"/>
    <w:rsid w:val="001710D4"/>
    <w:rsid w:val="00171BC4"/>
    <w:rsid w:val="00177BF5"/>
    <w:rsid w:val="00184514"/>
    <w:rsid w:val="001A64A0"/>
    <w:rsid w:val="001A75D6"/>
    <w:rsid w:val="001C5A66"/>
    <w:rsid w:val="001D1E69"/>
    <w:rsid w:val="001D5E37"/>
    <w:rsid w:val="00213867"/>
    <w:rsid w:val="00214141"/>
    <w:rsid w:val="00217919"/>
    <w:rsid w:val="00245DC4"/>
    <w:rsid w:val="00257DCC"/>
    <w:rsid w:val="00260F10"/>
    <w:rsid w:val="002623A4"/>
    <w:rsid w:val="00293660"/>
    <w:rsid w:val="002950B9"/>
    <w:rsid w:val="002A4743"/>
    <w:rsid w:val="002A59A8"/>
    <w:rsid w:val="002A6CC8"/>
    <w:rsid w:val="002C5BF2"/>
    <w:rsid w:val="002D34DF"/>
    <w:rsid w:val="002E14B5"/>
    <w:rsid w:val="002E3F14"/>
    <w:rsid w:val="002F332A"/>
    <w:rsid w:val="0030531E"/>
    <w:rsid w:val="00323E7E"/>
    <w:rsid w:val="003351D2"/>
    <w:rsid w:val="0034622C"/>
    <w:rsid w:val="00356782"/>
    <w:rsid w:val="0037770A"/>
    <w:rsid w:val="00382102"/>
    <w:rsid w:val="003916C1"/>
    <w:rsid w:val="003C3219"/>
    <w:rsid w:val="003C3375"/>
    <w:rsid w:val="003D5F83"/>
    <w:rsid w:val="003E1247"/>
    <w:rsid w:val="003E3E84"/>
    <w:rsid w:val="00433391"/>
    <w:rsid w:val="00446D30"/>
    <w:rsid w:val="00471F4B"/>
    <w:rsid w:val="004721C0"/>
    <w:rsid w:val="00492F89"/>
    <w:rsid w:val="004E619F"/>
    <w:rsid w:val="00520BFB"/>
    <w:rsid w:val="00554122"/>
    <w:rsid w:val="00565D3C"/>
    <w:rsid w:val="005A32D0"/>
    <w:rsid w:val="005B0CE1"/>
    <w:rsid w:val="005C28E6"/>
    <w:rsid w:val="005D7E1A"/>
    <w:rsid w:val="006024D6"/>
    <w:rsid w:val="00646A37"/>
    <w:rsid w:val="00651CFB"/>
    <w:rsid w:val="00653EC6"/>
    <w:rsid w:val="00657E3D"/>
    <w:rsid w:val="006667A5"/>
    <w:rsid w:val="00681126"/>
    <w:rsid w:val="00687431"/>
    <w:rsid w:val="006B6AED"/>
    <w:rsid w:val="006B74BF"/>
    <w:rsid w:val="006E3C34"/>
    <w:rsid w:val="00721A80"/>
    <w:rsid w:val="00750B38"/>
    <w:rsid w:val="0075385E"/>
    <w:rsid w:val="0075555B"/>
    <w:rsid w:val="00755922"/>
    <w:rsid w:val="007B0026"/>
    <w:rsid w:val="007B0138"/>
    <w:rsid w:val="007C012D"/>
    <w:rsid w:val="0082267D"/>
    <w:rsid w:val="00822C92"/>
    <w:rsid w:val="00833936"/>
    <w:rsid w:val="008770BB"/>
    <w:rsid w:val="008839C2"/>
    <w:rsid w:val="008B5021"/>
    <w:rsid w:val="008E3DB6"/>
    <w:rsid w:val="00913362"/>
    <w:rsid w:val="00914E7D"/>
    <w:rsid w:val="00925BD8"/>
    <w:rsid w:val="0093076F"/>
    <w:rsid w:val="0093080E"/>
    <w:rsid w:val="00932277"/>
    <w:rsid w:val="00955ACC"/>
    <w:rsid w:val="0099615E"/>
    <w:rsid w:val="009D7472"/>
    <w:rsid w:val="009E327D"/>
    <w:rsid w:val="00A00F4E"/>
    <w:rsid w:val="00A34F2A"/>
    <w:rsid w:val="00A51D95"/>
    <w:rsid w:val="00A53A12"/>
    <w:rsid w:val="00AE4E2D"/>
    <w:rsid w:val="00AE6EDD"/>
    <w:rsid w:val="00AF1C81"/>
    <w:rsid w:val="00B017BC"/>
    <w:rsid w:val="00B20141"/>
    <w:rsid w:val="00B40CEF"/>
    <w:rsid w:val="00BD3E6B"/>
    <w:rsid w:val="00BF4090"/>
    <w:rsid w:val="00C265E5"/>
    <w:rsid w:val="00C54BE3"/>
    <w:rsid w:val="00C66018"/>
    <w:rsid w:val="00C6651B"/>
    <w:rsid w:val="00C8100E"/>
    <w:rsid w:val="00CB370F"/>
    <w:rsid w:val="00CC1C00"/>
    <w:rsid w:val="00CC22C8"/>
    <w:rsid w:val="00D01DB3"/>
    <w:rsid w:val="00D36000"/>
    <w:rsid w:val="00D8797F"/>
    <w:rsid w:val="00DB175C"/>
    <w:rsid w:val="00DB49B5"/>
    <w:rsid w:val="00DE43B5"/>
    <w:rsid w:val="00E53FBB"/>
    <w:rsid w:val="00E54465"/>
    <w:rsid w:val="00E65E7A"/>
    <w:rsid w:val="00E765B3"/>
    <w:rsid w:val="00E83FA1"/>
    <w:rsid w:val="00ED058F"/>
    <w:rsid w:val="00ED13AC"/>
    <w:rsid w:val="00F23EF6"/>
    <w:rsid w:val="00F74AA8"/>
    <w:rsid w:val="00F903CE"/>
    <w:rsid w:val="00FA32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A32D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84514"/>
    <w:pPr>
      <w:autoSpaceDE w:val="0"/>
      <w:autoSpaceDN w:val="0"/>
      <w:adjustRightInd w:val="0"/>
      <w:spacing w:after="0" w:line="240" w:lineRule="auto"/>
    </w:pPr>
    <w:rPr>
      <w:rFonts w:ascii="Meiryo UI" w:eastAsia="Meiryo UI" w:cs="Meiryo UI"/>
      <w:color w:val="000000"/>
      <w:sz w:val="24"/>
      <w:szCs w:val="24"/>
    </w:rPr>
  </w:style>
  <w:style w:type="character" w:customStyle="1" w:styleId="Heading1Char">
    <w:name w:val="Heading 1 Char"/>
    <w:basedOn w:val="DefaultParagraphFont"/>
    <w:link w:val="Heading1"/>
    <w:uiPriority w:val="9"/>
    <w:rsid w:val="005A32D0"/>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2950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50B9"/>
    <w:rPr>
      <w:rFonts w:ascii="Tahoma" w:hAnsi="Tahoma" w:cs="Tahoma"/>
      <w:sz w:val="16"/>
      <w:szCs w:val="16"/>
    </w:rPr>
  </w:style>
  <w:style w:type="paragraph" w:styleId="Header">
    <w:name w:val="header"/>
    <w:basedOn w:val="Normal"/>
    <w:link w:val="HeaderChar"/>
    <w:uiPriority w:val="99"/>
    <w:unhideWhenUsed/>
    <w:rsid w:val="005541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4122"/>
  </w:style>
  <w:style w:type="paragraph" w:styleId="Footer">
    <w:name w:val="footer"/>
    <w:basedOn w:val="Normal"/>
    <w:link w:val="FooterChar"/>
    <w:uiPriority w:val="99"/>
    <w:unhideWhenUsed/>
    <w:rsid w:val="005541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412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A32D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84514"/>
    <w:pPr>
      <w:autoSpaceDE w:val="0"/>
      <w:autoSpaceDN w:val="0"/>
      <w:adjustRightInd w:val="0"/>
      <w:spacing w:after="0" w:line="240" w:lineRule="auto"/>
    </w:pPr>
    <w:rPr>
      <w:rFonts w:ascii="Meiryo UI" w:eastAsia="Meiryo UI" w:cs="Meiryo UI"/>
      <w:color w:val="000000"/>
      <w:sz w:val="24"/>
      <w:szCs w:val="24"/>
    </w:rPr>
  </w:style>
  <w:style w:type="character" w:customStyle="1" w:styleId="Heading1Char">
    <w:name w:val="Heading 1 Char"/>
    <w:basedOn w:val="DefaultParagraphFont"/>
    <w:link w:val="Heading1"/>
    <w:uiPriority w:val="9"/>
    <w:rsid w:val="005A32D0"/>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2950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50B9"/>
    <w:rPr>
      <w:rFonts w:ascii="Tahoma" w:hAnsi="Tahoma" w:cs="Tahoma"/>
      <w:sz w:val="16"/>
      <w:szCs w:val="16"/>
    </w:rPr>
  </w:style>
  <w:style w:type="paragraph" w:styleId="Header">
    <w:name w:val="header"/>
    <w:basedOn w:val="Normal"/>
    <w:link w:val="HeaderChar"/>
    <w:uiPriority w:val="99"/>
    <w:unhideWhenUsed/>
    <w:rsid w:val="005541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4122"/>
  </w:style>
  <w:style w:type="paragraph" w:styleId="Footer">
    <w:name w:val="footer"/>
    <w:basedOn w:val="Normal"/>
    <w:link w:val="FooterChar"/>
    <w:uiPriority w:val="99"/>
    <w:unhideWhenUsed/>
    <w:rsid w:val="005541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41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398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5CA942-8228-49C3-B571-DE66FC7D3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4</Pages>
  <Words>1622</Words>
  <Characters>9251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Hank Revercomb</dc:creator>
  <cp:lastModifiedBy>Hank Revercomb</cp:lastModifiedBy>
  <cp:revision>9</cp:revision>
  <cp:lastPrinted>2015-10-23T18:01:00Z</cp:lastPrinted>
  <dcterms:created xsi:type="dcterms:W3CDTF">2015-10-25T21:48:00Z</dcterms:created>
  <dcterms:modified xsi:type="dcterms:W3CDTF">2015-10-26T14:43:00Z</dcterms:modified>
</cp:coreProperties>
</file>