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9D2CA4" w14:textId="77777777" w:rsidR="009174C1" w:rsidRDefault="009174C1" w:rsidP="00292E9C">
      <w:pPr>
        <w:spacing w:before="100" w:beforeAutospacing="1" w:after="100" w:afterAutospacing="1"/>
        <w:rPr>
          <w:rFonts w:ascii="Times" w:eastAsia="Times New Roman" w:hAnsi="Times"/>
          <w:color w:val="FF0000"/>
          <w:sz w:val="20"/>
          <w:szCs w:val="20"/>
          <w:lang w:eastAsia="en-US"/>
        </w:rPr>
      </w:pPr>
    </w:p>
    <w:p w14:paraId="72C67C4C" w14:textId="50DC8670" w:rsidR="009174C1" w:rsidRPr="00890D0D" w:rsidRDefault="009174C1" w:rsidP="00890D0D">
      <w:pPr>
        <w:ind w:left="720" w:right="1530"/>
        <w:jc w:val="center"/>
        <w:rPr>
          <w:sz w:val="28"/>
          <w:lang w:eastAsia="en-US"/>
        </w:rPr>
      </w:pPr>
      <w:r w:rsidRPr="00890D0D">
        <w:rPr>
          <w:sz w:val="28"/>
          <w:lang w:eastAsia="en-US"/>
        </w:rPr>
        <w:t>The Need for Improved Understanding and Remote Sensing of Snow Depth and Snow Water Equivalent</w:t>
      </w:r>
    </w:p>
    <w:p w14:paraId="78D5F442" w14:textId="77777777" w:rsidR="00890D0D" w:rsidRPr="009174C1" w:rsidRDefault="00890D0D" w:rsidP="009174C1">
      <w:pPr>
        <w:rPr>
          <w:sz w:val="22"/>
          <w:lang w:eastAsia="en-US"/>
        </w:rPr>
      </w:pPr>
    </w:p>
    <w:p w14:paraId="439B5EF4" w14:textId="32C3E663" w:rsidR="009174C1" w:rsidRDefault="00890D0D" w:rsidP="001D2261">
      <w:pPr>
        <w:tabs>
          <w:tab w:val="left" w:pos="1980"/>
        </w:tabs>
        <w:ind w:left="360"/>
        <w:rPr>
          <w:rFonts w:ascii="Times" w:eastAsia="Times New Roman" w:hAnsi="Times"/>
          <w:sz w:val="20"/>
          <w:szCs w:val="20"/>
          <w:lang w:eastAsia="en-US"/>
        </w:rPr>
      </w:pPr>
      <w:r w:rsidRPr="001D2261">
        <w:rPr>
          <w:rFonts w:ascii="Times" w:eastAsia="Times New Roman" w:hAnsi="Times"/>
          <w:b/>
          <w:sz w:val="20"/>
          <w:szCs w:val="20"/>
          <w:lang w:eastAsia="en-US"/>
        </w:rPr>
        <w:t>Principal Author:</w:t>
      </w:r>
      <w:r w:rsidRPr="00890D0D">
        <w:rPr>
          <w:rFonts w:ascii="Times" w:eastAsia="Times New Roman" w:hAnsi="Times"/>
          <w:sz w:val="20"/>
          <w:szCs w:val="20"/>
          <w:lang w:eastAsia="en-US"/>
        </w:rPr>
        <w:t xml:space="preserve"> </w:t>
      </w:r>
      <w:r w:rsidR="001D2261">
        <w:rPr>
          <w:rFonts w:ascii="Times" w:eastAsia="Times New Roman" w:hAnsi="Times"/>
          <w:sz w:val="20"/>
          <w:szCs w:val="20"/>
          <w:lang w:eastAsia="en-US"/>
        </w:rPr>
        <w:tab/>
      </w:r>
      <w:r>
        <w:rPr>
          <w:rFonts w:ascii="Times" w:eastAsia="Times New Roman" w:hAnsi="Times"/>
          <w:sz w:val="20"/>
          <w:szCs w:val="20"/>
          <w:lang w:eastAsia="en-US"/>
        </w:rPr>
        <w:t>Dr. Matthew Sturm, Chair NASA International Snow Working Group Remote Sensing</w:t>
      </w:r>
    </w:p>
    <w:p w14:paraId="2B8F8542" w14:textId="59B1592C" w:rsidR="00797F33" w:rsidRPr="00797F33" w:rsidRDefault="00797F33" w:rsidP="001D2261">
      <w:pPr>
        <w:tabs>
          <w:tab w:val="left" w:pos="1980"/>
        </w:tabs>
        <w:ind w:left="360"/>
        <w:rPr>
          <w:rFonts w:ascii="Times" w:eastAsia="Times New Roman" w:hAnsi="Times"/>
          <w:i/>
          <w:sz w:val="20"/>
          <w:szCs w:val="20"/>
          <w:lang w:eastAsia="en-US"/>
        </w:rPr>
      </w:pPr>
      <w:r>
        <w:rPr>
          <w:rFonts w:ascii="Times" w:eastAsia="Times New Roman" w:hAnsi="Times"/>
          <w:b/>
          <w:sz w:val="20"/>
          <w:szCs w:val="20"/>
          <w:lang w:eastAsia="en-US"/>
        </w:rPr>
        <w:tab/>
      </w:r>
      <w:proofErr w:type="spellStart"/>
      <w:proofErr w:type="gramStart"/>
      <w:r w:rsidRPr="00797F33">
        <w:rPr>
          <w:rFonts w:ascii="Times" w:eastAsia="Times New Roman" w:hAnsi="Times"/>
          <w:i/>
          <w:sz w:val="20"/>
          <w:szCs w:val="20"/>
          <w:lang w:eastAsia="en-US"/>
        </w:rPr>
        <w:t>iSWGR</w:t>
      </w:r>
      <w:proofErr w:type="spellEnd"/>
      <w:proofErr w:type="gramEnd"/>
    </w:p>
    <w:p w14:paraId="1EC3B369" w14:textId="7A79EE9D" w:rsidR="00890D0D" w:rsidRDefault="00890D0D" w:rsidP="001D2261">
      <w:pPr>
        <w:tabs>
          <w:tab w:val="left" w:pos="1890"/>
          <w:tab w:val="left" w:pos="1980"/>
        </w:tabs>
        <w:ind w:left="360"/>
        <w:rPr>
          <w:rFonts w:ascii="Times" w:eastAsia="Times New Roman" w:hAnsi="Times"/>
          <w:sz w:val="20"/>
          <w:szCs w:val="20"/>
          <w:lang w:eastAsia="en-US"/>
        </w:rPr>
      </w:pPr>
      <w:r>
        <w:rPr>
          <w:rFonts w:ascii="Times" w:eastAsia="Times New Roman" w:hAnsi="Times"/>
          <w:sz w:val="20"/>
          <w:szCs w:val="20"/>
          <w:lang w:eastAsia="en-US"/>
        </w:rPr>
        <w:tab/>
      </w:r>
      <w:r w:rsidR="001D2261">
        <w:rPr>
          <w:rFonts w:ascii="Times" w:eastAsia="Times New Roman" w:hAnsi="Times"/>
          <w:sz w:val="20"/>
          <w:szCs w:val="20"/>
          <w:lang w:eastAsia="en-US"/>
        </w:rPr>
        <w:tab/>
      </w:r>
      <w:r>
        <w:rPr>
          <w:rFonts w:ascii="Times" w:eastAsia="Times New Roman" w:hAnsi="Times"/>
          <w:sz w:val="20"/>
          <w:szCs w:val="20"/>
          <w:lang w:eastAsia="en-US"/>
        </w:rPr>
        <w:t>University of Alaska Fairbanks</w:t>
      </w:r>
    </w:p>
    <w:p w14:paraId="5E28D344" w14:textId="206A266E" w:rsidR="00890D0D" w:rsidRDefault="00890D0D" w:rsidP="001D2261">
      <w:pPr>
        <w:tabs>
          <w:tab w:val="left" w:pos="1890"/>
          <w:tab w:val="left" w:pos="1980"/>
        </w:tabs>
        <w:ind w:left="360"/>
        <w:rPr>
          <w:rFonts w:ascii="Times" w:eastAsia="Times New Roman" w:hAnsi="Times"/>
          <w:sz w:val="20"/>
          <w:szCs w:val="20"/>
          <w:lang w:eastAsia="en-US"/>
        </w:rPr>
      </w:pPr>
      <w:r>
        <w:rPr>
          <w:rFonts w:ascii="Times" w:eastAsia="Times New Roman" w:hAnsi="Times"/>
          <w:sz w:val="20"/>
          <w:szCs w:val="20"/>
          <w:lang w:eastAsia="en-US"/>
        </w:rPr>
        <w:tab/>
      </w:r>
      <w:r w:rsidR="001D2261">
        <w:rPr>
          <w:rFonts w:ascii="Times" w:eastAsia="Times New Roman" w:hAnsi="Times"/>
          <w:sz w:val="20"/>
          <w:szCs w:val="20"/>
          <w:lang w:eastAsia="en-US"/>
        </w:rPr>
        <w:tab/>
      </w:r>
      <w:hyperlink r:id="rId8" w:history="1">
        <w:r w:rsidRPr="00DD546E">
          <w:rPr>
            <w:rStyle w:val="Hyperlink"/>
            <w:rFonts w:ascii="Times" w:eastAsia="Times New Roman" w:hAnsi="Times"/>
            <w:sz w:val="20"/>
            <w:szCs w:val="20"/>
            <w:lang w:eastAsia="en-US"/>
          </w:rPr>
          <w:t>Matthew.sturm@gi.alaska.edu</w:t>
        </w:r>
      </w:hyperlink>
    </w:p>
    <w:p w14:paraId="2152A128" w14:textId="235101DC" w:rsidR="00890D0D" w:rsidRDefault="00890D0D" w:rsidP="001D2261">
      <w:pPr>
        <w:tabs>
          <w:tab w:val="left" w:pos="1890"/>
          <w:tab w:val="left" w:pos="1980"/>
        </w:tabs>
        <w:ind w:left="360"/>
        <w:rPr>
          <w:rFonts w:ascii="Times" w:eastAsia="Times New Roman" w:hAnsi="Times"/>
          <w:sz w:val="20"/>
          <w:szCs w:val="20"/>
          <w:lang w:eastAsia="en-US"/>
        </w:rPr>
      </w:pPr>
      <w:r>
        <w:rPr>
          <w:rFonts w:ascii="Times" w:eastAsia="Times New Roman" w:hAnsi="Times"/>
          <w:sz w:val="20"/>
          <w:szCs w:val="20"/>
          <w:lang w:eastAsia="en-US"/>
        </w:rPr>
        <w:tab/>
      </w:r>
      <w:r w:rsidR="001D2261">
        <w:rPr>
          <w:rFonts w:ascii="Times" w:eastAsia="Times New Roman" w:hAnsi="Times"/>
          <w:sz w:val="20"/>
          <w:szCs w:val="20"/>
          <w:lang w:eastAsia="en-US"/>
        </w:rPr>
        <w:tab/>
      </w:r>
      <w:r>
        <w:rPr>
          <w:rFonts w:ascii="Times" w:eastAsia="Times New Roman" w:hAnsi="Times"/>
          <w:sz w:val="20"/>
          <w:szCs w:val="20"/>
          <w:lang w:eastAsia="en-US"/>
        </w:rPr>
        <w:t>907-474-5257</w:t>
      </w:r>
    </w:p>
    <w:p w14:paraId="64880DE4" w14:textId="77777777" w:rsidR="00890D0D" w:rsidRDefault="00890D0D" w:rsidP="001D2261">
      <w:pPr>
        <w:tabs>
          <w:tab w:val="left" w:pos="1890"/>
          <w:tab w:val="left" w:pos="1980"/>
        </w:tabs>
        <w:ind w:left="360"/>
        <w:rPr>
          <w:rFonts w:ascii="Times" w:eastAsia="Times New Roman" w:hAnsi="Times"/>
          <w:sz w:val="20"/>
          <w:szCs w:val="20"/>
          <w:lang w:eastAsia="en-US"/>
        </w:rPr>
      </w:pPr>
    </w:p>
    <w:p w14:paraId="3EBB77B1" w14:textId="75C11BBA" w:rsidR="00890D0D" w:rsidRPr="00890D0D" w:rsidRDefault="00890D0D" w:rsidP="001D2261">
      <w:pPr>
        <w:tabs>
          <w:tab w:val="left" w:pos="1890"/>
          <w:tab w:val="left" w:pos="1980"/>
        </w:tabs>
        <w:ind w:left="360"/>
        <w:rPr>
          <w:rFonts w:ascii="Times" w:eastAsia="Times New Roman" w:hAnsi="Times"/>
          <w:sz w:val="20"/>
          <w:szCs w:val="20"/>
          <w:lang w:eastAsia="en-US"/>
        </w:rPr>
      </w:pPr>
      <w:r w:rsidRPr="001D2261">
        <w:rPr>
          <w:rFonts w:ascii="Times" w:eastAsia="Times New Roman" w:hAnsi="Times"/>
          <w:b/>
          <w:sz w:val="20"/>
          <w:szCs w:val="20"/>
          <w:lang w:eastAsia="en-US"/>
        </w:rPr>
        <w:t>Co-Authors:</w:t>
      </w:r>
      <w:r w:rsidRPr="00890D0D">
        <w:rPr>
          <w:rFonts w:ascii="Times" w:eastAsia="Times New Roman" w:hAnsi="Times"/>
          <w:sz w:val="20"/>
          <w:szCs w:val="20"/>
          <w:lang w:eastAsia="en-US"/>
        </w:rPr>
        <w:t xml:space="preserve"> </w:t>
      </w:r>
      <w:r>
        <w:rPr>
          <w:rFonts w:ascii="Times" w:eastAsia="Times New Roman" w:hAnsi="Times"/>
          <w:sz w:val="20"/>
          <w:szCs w:val="20"/>
          <w:lang w:eastAsia="en-US"/>
        </w:rPr>
        <w:tab/>
      </w:r>
      <w:r w:rsidR="001D2261">
        <w:rPr>
          <w:rFonts w:ascii="Times" w:eastAsia="Times New Roman" w:hAnsi="Times"/>
          <w:sz w:val="20"/>
          <w:szCs w:val="20"/>
          <w:lang w:eastAsia="en-US"/>
        </w:rPr>
        <w:tab/>
      </w:r>
      <w:r w:rsidRPr="00890D0D">
        <w:rPr>
          <w:rFonts w:ascii="Times" w:eastAsia="Times New Roman" w:hAnsi="Times"/>
          <w:sz w:val="20"/>
          <w:szCs w:val="20"/>
          <w:lang w:eastAsia="en-US"/>
        </w:rPr>
        <w:t>Dr. Jessica Lundquist, University of Washington</w:t>
      </w:r>
    </w:p>
    <w:p w14:paraId="71C4B4CA" w14:textId="0C51A15D" w:rsidR="00890D0D" w:rsidRPr="00890D0D" w:rsidRDefault="00890D0D" w:rsidP="001D2261">
      <w:pPr>
        <w:tabs>
          <w:tab w:val="left" w:pos="1890"/>
          <w:tab w:val="left" w:pos="1980"/>
        </w:tabs>
        <w:ind w:left="360"/>
        <w:rPr>
          <w:rFonts w:ascii="Times" w:eastAsia="Times New Roman" w:hAnsi="Times"/>
          <w:sz w:val="20"/>
          <w:szCs w:val="20"/>
        </w:rPr>
      </w:pPr>
      <w:r w:rsidRPr="00890D0D">
        <w:rPr>
          <w:rFonts w:ascii="Times" w:eastAsia="Times New Roman" w:hAnsi="Times"/>
          <w:sz w:val="20"/>
          <w:szCs w:val="20"/>
          <w:lang w:eastAsia="en-US"/>
        </w:rPr>
        <w:tab/>
      </w:r>
      <w:r w:rsidR="001D2261">
        <w:rPr>
          <w:rFonts w:ascii="Times" w:eastAsia="Times New Roman" w:hAnsi="Times"/>
          <w:sz w:val="20"/>
          <w:szCs w:val="20"/>
          <w:lang w:eastAsia="en-US"/>
        </w:rPr>
        <w:tab/>
      </w:r>
      <w:r w:rsidRPr="00890D0D">
        <w:rPr>
          <w:rFonts w:ascii="Times" w:eastAsia="Times New Roman" w:hAnsi="Times"/>
          <w:sz w:val="20"/>
          <w:szCs w:val="20"/>
          <w:lang w:eastAsia="en-US"/>
        </w:rPr>
        <w:t xml:space="preserve">Dr. Alex </w:t>
      </w:r>
      <w:proofErr w:type="spellStart"/>
      <w:r w:rsidRPr="00890D0D">
        <w:rPr>
          <w:rFonts w:ascii="Times" w:eastAsia="Times New Roman" w:hAnsi="Times"/>
          <w:sz w:val="20"/>
          <w:szCs w:val="20"/>
          <w:lang w:eastAsia="en-US"/>
        </w:rPr>
        <w:t>Langlois</w:t>
      </w:r>
      <w:proofErr w:type="spellEnd"/>
      <w:r w:rsidRPr="00890D0D">
        <w:rPr>
          <w:rFonts w:ascii="Times" w:eastAsia="Times New Roman" w:hAnsi="Times"/>
          <w:sz w:val="20"/>
          <w:szCs w:val="20"/>
          <w:lang w:eastAsia="en-US"/>
        </w:rPr>
        <w:t xml:space="preserve">, </w:t>
      </w:r>
      <w:proofErr w:type="spellStart"/>
      <w:r w:rsidRPr="00890D0D">
        <w:rPr>
          <w:rFonts w:ascii="Times" w:eastAsia="Times New Roman" w:hAnsi="Times"/>
          <w:sz w:val="20"/>
          <w:szCs w:val="20"/>
        </w:rPr>
        <w:t>Université</w:t>
      </w:r>
      <w:proofErr w:type="spellEnd"/>
      <w:r w:rsidRPr="00890D0D">
        <w:rPr>
          <w:rFonts w:ascii="Times" w:eastAsia="Times New Roman" w:hAnsi="Times"/>
          <w:sz w:val="20"/>
          <w:szCs w:val="20"/>
        </w:rPr>
        <w:t xml:space="preserve"> de </w:t>
      </w:r>
      <w:proofErr w:type="spellStart"/>
      <w:r w:rsidRPr="00890D0D">
        <w:rPr>
          <w:rFonts w:ascii="Times" w:eastAsia="Times New Roman" w:hAnsi="Times"/>
          <w:sz w:val="20"/>
          <w:szCs w:val="20"/>
        </w:rPr>
        <w:t>Sherbrooke</w:t>
      </w:r>
      <w:proofErr w:type="spellEnd"/>
    </w:p>
    <w:p w14:paraId="0F53A8B0" w14:textId="32A82AC1" w:rsidR="00890D0D" w:rsidRPr="00890D0D" w:rsidRDefault="00890D0D" w:rsidP="001D2261">
      <w:pPr>
        <w:tabs>
          <w:tab w:val="left" w:pos="1890"/>
          <w:tab w:val="left" w:pos="1980"/>
        </w:tabs>
        <w:ind w:left="360"/>
        <w:rPr>
          <w:rFonts w:ascii="Times" w:eastAsia="Times New Roman" w:hAnsi="Times"/>
          <w:sz w:val="20"/>
          <w:szCs w:val="20"/>
        </w:rPr>
      </w:pPr>
      <w:r>
        <w:rPr>
          <w:rFonts w:ascii="Times" w:eastAsia="Times New Roman" w:hAnsi="Times"/>
          <w:sz w:val="20"/>
          <w:szCs w:val="20"/>
        </w:rPr>
        <w:tab/>
      </w:r>
      <w:r w:rsidR="001D2261">
        <w:rPr>
          <w:rFonts w:ascii="Times" w:eastAsia="Times New Roman" w:hAnsi="Times"/>
          <w:sz w:val="20"/>
          <w:szCs w:val="20"/>
        </w:rPr>
        <w:tab/>
      </w:r>
      <w:r>
        <w:rPr>
          <w:rFonts w:ascii="Times" w:eastAsia="Times New Roman" w:hAnsi="Times"/>
          <w:sz w:val="20"/>
          <w:szCs w:val="20"/>
        </w:rPr>
        <w:t xml:space="preserve">Dr. Andrew Slater, NSIDC, University </w:t>
      </w:r>
      <w:r w:rsidRPr="00890D0D">
        <w:rPr>
          <w:rFonts w:ascii="Times" w:eastAsia="Times New Roman" w:hAnsi="Times"/>
          <w:sz w:val="20"/>
          <w:szCs w:val="20"/>
        </w:rPr>
        <w:t>of Colorado</w:t>
      </w:r>
    </w:p>
    <w:p w14:paraId="177B2A54" w14:textId="787CE9E7" w:rsidR="00890D0D" w:rsidRPr="00890D0D" w:rsidRDefault="00890D0D" w:rsidP="001D2261">
      <w:pPr>
        <w:tabs>
          <w:tab w:val="left" w:pos="1890"/>
          <w:tab w:val="left" w:pos="1980"/>
        </w:tabs>
        <w:ind w:left="360"/>
        <w:rPr>
          <w:rFonts w:ascii="Times" w:eastAsia="Times New Roman" w:hAnsi="Times"/>
          <w:sz w:val="20"/>
          <w:szCs w:val="20"/>
        </w:rPr>
      </w:pPr>
      <w:r w:rsidRPr="00890D0D">
        <w:rPr>
          <w:rFonts w:ascii="Times" w:eastAsia="Times New Roman" w:hAnsi="Times"/>
          <w:sz w:val="20"/>
          <w:szCs w:val="20"/>
        </w:rPr>
        <w:tab/>
      </w:r>
      <w:r w:rsidR="001D2261">
        <w:rPr>
          <w:rFonts w:ascii="Times" w:eastAsia="Times New Roman" w:hAnsi="Times"/>
          <w:sz w:val="20"/>
          <w:szCs w:val="20"/>
        </w:rPr>
        <w:tab/>
      </w:r>
      <w:r w:rsidRPr="00890D0D">
        <w:rPr>
          <w:rFonts w:ascii="Times" w:eastAsia="Times New Roman" w:hAnsi="Times"/>
          <w:sz w:val="20"/>
          <w:szCs w:val="20"/>
        </w:rPr>
        <w:t>Dr. Michael Durand, Ohio State University</w:t>
      </w:r>
    </w:p>
    <w:p w14:paraId="60523455" w14:textId="6B26412B" w:rsidR="00890D0D" w:rsidRPr="00890D0D" w:rsidRDefault="00890D0D" w:rsidP="001D2261">
      <w:pPr>
        <w:tabs>
          <w:tab w:val="left" w:pos="1890"/>
          <w:tab w:val="left" w:pos="1980"/>
        </w:tabs>
        <w:ind w:left="360"/>
        <w:rPr>
          <w:rFonts w:ascii="Times" w:eastAsia="Times New Roman" w:hAnsi="Times"/>
          <w:sz w:val="20"/>
          <w:szCs w:val="20"/>
        </w:rPr>
      </w:pPr>
      <w:r w:rsidRPr="00890D0D">
        <w:rPr>
          <w:rFonts w:ascii="Times" w:eastAsia="Times New Roman" w:hAnsi="Times"/>
          <w:sz w:val="20"/>
          <w:szCs w:val="20"/>
        </w:rPr>
        <w:tab/>
      </w:r>
      <w:r w:rsidR="001D2261">
        <w:rPr>
          <w:rFonts w:ascii="Times" w:eastAsia="Times New Roman" w:hAnsi="Times"/>
          <w:sz w:val="20"/>
          <w:szCs w:val="20"/>
        </w:rPr>
        <w:tab/>
      </w:r>
      <w:r w:rsidRPr="00890D0D">
        <w:rPr>
          <w:rFonts w:ascii="Times" w:eastAsia="Times New Roman" w:hAnsi="Times"/>
          <w:sz w:val="20"/>
          <w:szCs w:val="20"/>
        </w:rPr>
        <w:t xml:space="preserve">Dr. Thomas Painter, </w:t>
      </w:r>
      <w:r>
        <w:rPr>
          <w:rFonts w:ascii="Times" w:eastAsia="Times New Roman" w:hAnsi="Times"/>
          <w:sz w:val="20"/>
          <w:szCs w:val="20"/>
        </w:rPr>
        <w:t xml:space="preserve">NASA </w:t>
      </w:r>
      <w:r w:rsidRPr="00890D0D">
        <w:rPr>
          <w:rFonts w:ascii="Times" w:eastAsia="Times New Roman" w:hAnsi="Times"/>
          <w:sz w:val="20"/>
          <w:szCs w:val="20"/>
        </w:rPr>
        <w:t>Jet Propulsion Laboratory</w:t>
      </w:r>
    </w:p>
    <w:p w14:paraId="4CAE8ECC" w14:textId="359F115F" w:rsidR="00890D0D" w:rsidRPr="00890D0D" w:rsidRDefault="00890D0D" w:rsidP="001D2261">
      <w:pPr>
        <w:tabs>
          <w:tab w:val="left" w:pos="1890"/>
          <w:tab w:val="left" w:pos="1980"/>
        </w:tabs>
        <w:ind w:left="360"/>
        <w:rPr>
          <w:rFonts w:ascii="Times" w:eastAsia="Times New Roman" w:hAnsi="Times"/>
          <w:sz w:val="20"/>
          <w:szCs w:val="20"/>
        </w:rPr>
      </w:pPr>
      <w:r w:rsidRPr="00890D0D">
        <w:rPr>
          <w:rFonts w:ascii="Times" w:eastAsia="Times New Roman" w:hAnsi="Times"/>
          <w:sz w:val="20"/>
          <w:szCs w:val="20"/>
        </w:rPr>
        <w:tab/>
      </w:r>
      <w:r w:rsidR="001D2261">
        <w:rPr>
          <w:rFonts w:ascii="Times" w:eastAsia="Times New Roman" w:hAnsi="Times"/>
          <w:sz w:val="20"/>
          <w:szCs w:val="20"/>
        </w:rPr>
        <w:tab/>
      </w:r>
      <w:r w:rsidRPr="00890D0D">
        <w:rPr>
          <w:rFonts w:ascii="Times" w:eastAsia="Times New Roman" w:hAnsi="Times"/>
          <w:sz w:val="20"/>
          <w:szCs w:val="20"/>
        </w:rPr>
        <w:t xml:space="preserve">Dr. Chris </w:t>
      </w:r>
      <w:proofErr w:type="spellStart"/>
      <w:r w:rsidRPr="00890D0D">
        <w:rPr>
          <w:rFonts w:ascii="Times" w:eastAsia="Times New Roman" w:hAnsi="Times"/>
          <w:sz w:val="20"/>
          <w:szCs w:val="20"/>
        </w:rPr>
        <w:t>Derksen</w:t>
      </w:r>
      <w:proofErr w:type="spellEnd"/>
      <w:r w:rsidRPr="00890D0D">
        <w:rPr>
          <w:rFonts w:ascii="Times" w:eastAsia="Times New Roman" w:hAnsi="Times"/>
          <w:sz w:val="20"/>
          <w:szCs w:val="20"/>
        </w:rPr>
        <w:t>, Environment Canada-Climate Sciences Division</w:t>
      </w:r>
    </w:p>
    <w:p w14:paraId="746B9A0A" w14:textId="326A4201" w:rsidR="00890D0D" w:rsidRPr="00890D0D" w:rsidRDefault="00890D0D" w:rsidP="001D2261">
      <w:pPr>
        <w:tabs>
          <w:tab w:val="left" w:pos="1890"/>
          <w:tab w:val="left" w:pos="1980"/>
        </w:tabs>
        <w:ind w:left="360"/>
        <w:rPr>
          <w:rFonts w:ascii="Times" w:eastAsia="Times New Roman" w:hAnsi="Times"/>
          <w:sz w:val="20"/>
          <w:szCs w:val="20"/>
        </w:rPr>
      </w:pPr>
      <w:r w:rsidRPr="00890D0D">
        <w:rPr>
          <w:rFonts w:ascii="Times" w:eastAsia="Times New Roman" w:hAnsi="Times"/>
          <w:sz w:val="20"/>
          <w:szCs w:val="20"/>
        </w:rPr>
        <w:tab/>
      </w:r>
      <w:r w:rsidR="001D2261">
        <w:rPr>
          <w:rFonts w:ascii="Times" w:eastAsia="Times New Roman" w:hAnsi="Times"/>
          <w:sz w:val="20"/>
          <w:szCs w:val="20"/>
        </w:rPr>
        <w:tab/>
      </w:r>
      <w:r w:rsidRPr="00890D0D">
        <w:rPr>
          <w:rFonts w:ascii="Times" w:eastAsia="Times New Roman" w:hAnsi="Times"/>
          <w:sz w:val="20"/>
          <w:szCs w:val="20"/>
        </w:rPr>
        <w:t>Dr. Glen Liston, Colorado State University</w:t>
      </w:r>
    </w:p>
    <w:p w14:paraId="5187FDCF" w14:textId="3172E7B2" w:rsidR="00890D0D" w:rsidRDefault="00890D0D" w:rsidP="001D2261">
      <w:pPr>
        <w:tabs>
          <w:tab w:val="left" w:pos="1890"/>
          <w:tab w:val="left" w:pos="1980"/>
        </w:tabs>
        <w:ind w:left="360"/>
        <w:rPr>
          <w:rFonts w:ascii="Times" w:eastAsia="Times New Roman" w:hAnsi="Times"/>
          <w:sz w:val="20"/>
          <w:szCs w:val="20"/>
        </w:rPr>
      </w:pPr>
      <w:r w:rsidRPr="00890D0D">
        <w:rPr>
          <w:rFonts w:ascii="Times" w:eastAsia="Times New Roman" w:hAnsi="Times"/>
          <w:sz w:val="20"/>
          <w:szCs w:val="20"/>
        </w:rPr>
        <w:tab/>
      </w:r>
      <w:r w:rsidR="001D2261">
        <w:rPr>
          <w:rFonts w:ascii="Times" w:eastAsia="Times New Roman" w:hAnsi="Times"/>
          <w:sz w:val="20"/>
          <w:szCs w:val="20"/>
        </w:rPr>
        <w:tab/>
      </w:r>
      <w:r w:rsidRPr="00890D0D">
        <w:rPr>
          <w:rFonts w:ascii="Times" w:eastAsia="Times New Roman" w:hAnsi="Times"/>
          <w:sz w:val="20"/>
          <w:szCs w:val="20"/>
        </w:rPr>
        <w:t xml:space="preserve">Dr. </w:t>
      </w:r>
      <w:proofErr w:type="spellStart"/>
      <w:r w:rsidRPr="00890D0D">
        <w:rPr>
          <w:rFonts w:ascii="Times" w:eastAsia="Times New Roman" w:hAnsi="Times"/>
          <w:sz w:val="20"/>
          <w:szCs w:val="20"/>
        </w:rPr>
        <w:t>Martyn</w:t>
      </w:r>
      <w:proofErr w:type="spellEnd"/>
      <w:r w:rsidRPr="00890D0D">
        <w:rPr>
          <w:rFonts w:ascii="Times" w:eastAsia="Times New Roman" w:hAnsi="Times"/>
          <w:sz w:val="20"/>
          <w:szCs w:val="20"/>
        </w:rPr>
        <w:t xml:space="preserve"> Clark, National Center for Atmospheric Research</w:t>
      </w:r>
    </w:p>
    <w:p w14:paraId="560A6ACA" w14:textId="202F6E82" w:rsidR="00890D0D" w:rsidRDefault="00890D0D" w:rsidP="001D2261">
      <w:pPr>
        <w:tabs>
          <w:tab w:val="left" w:pos="1890"/>
          <w:tab w:val="left" w:pos="1980"/>
        </w:tabs>
        <w:ind w:left="360"/>
        <w:rPr>
          <w:rFonts w:ascii="Times" w:eastAsia="Times New Roman" w:hAnsi="Times"/>
          <w:sz w:val="20"/>
          <w:szCs w:val="20"/>
        </w:rPr>
      </w:pPr>
      <w:r>
        <w:rPr>
          <w:rFonts w:ascii="Times" w:eastAsia="Times New Roman" w:hAnsi="Times"/>
          <w:sz w:val="20"/>
          <w:szCs w:val="20"/>
        </w:rPr>
        <w:tab/>
      </w:r>
      <w:r w:rsidR="001D2261">
        <w:rPr>
          <w:rFonts w:ascii="Times" w:eastAsia="Times New Roman" w:hAnsi="Times"/>
          <w:sz w:val="20"/>
          <w:szCs w:val="20"/>
        </w:rPr>
        <w:tab/>
      </w:r>
      <w:r>
        <w:rPr>
          <w:rFonts w:ascii="Times" w:eastAsia="Times New Roman" w:hAnsi="Times"/>
          <w:sz w:val="20"/>
          <w:szCs w:val="20"/>
        </w:rPr>
        <w:t xml:space="preserve">Dr. Simon </w:t>
      </w:r>
      <w:proofErr w:type="spellStart"/>
      <w:r>
        <w:rPr>
          <w:rFonts w:ascii="Times" w:eastAsia="Times New Roman" w:hAnsi="Times"/>
          <w:sz w:val="20"/>
          <w:szCs w:val="20"/>
        </w:rPr>
        <w:t>Yueh</w:t>
      </w:r>
      <w:proofErr w:type="spellEnd"/>
      <w:r>
        <w:rPr>
          <w:rFonts w:ascii="Times" w:eastAsia="Times New Roman" w:hAnsi="Times"/>
          <w:sz w:val="20"/>
          <w:szCs w:val="20"/>
        </w:rPr>
        <w:t xml:space="preserve">, NASA </w:t>
      </w:r>
      <w:r w:rsidRPr="00890D0D">
        <w:rPr>
          <w:rFonts w:ascii="Times" w:eastAsia="Times New Roman" w:hAnsi="Times"/>
          <w:sz w:val="20"/>
          <w:szCs w:val="20"/>
        </w:rPr>
        <w:t>Jet Propulsion Laboratory</w:t>
      </w:r>
    </w:p>
    <w:p w14:paraId="1E5DC5B9" w14:textId="5C4BDF1C" w:rsidR="00875567" w:rsidRDefault="00875567" w:rsidP="001D2261">
      <w:pPr>
        <w:tabs>
          <w:tab w:val="left" w:pos="1890"/>
          <w:tab w:val="left" w:pos="1980"/>
        </w:tabs>
        <w:ind w:left="360"/>
        <w:rPr>
          <w:rFonts w:ascii="Times" w:eastAsia="Times New Roman" w:hAnsi="Times"/>
          <w:sz w:val="20"/>
          <w:szCs w:val="20"/>
        </w:rPr>
      </w:pPr>
      <w:r>
        <w:rPr>
          <w:rFonts w:ascii="Times" w:eastAsia="Times New Roman" w:hAnsi="Times"/>
          <w:sz w:val="20"/>
          <w:szCs w:val="20"/>
        </w:rPr>
        <w:tab/>
      </w:r>
      <w:r>
        <w:rPr>
          <w:rFonts w:ascii="Times" w:eastAsia="Times New Roman" w:hAnsi="Times"/>
          <w:sz w:val="20"/>
          <w:szCs w:val="20"/>
        </w:rPr>
        <w:tab/>
        <w:t xml:space="preserve">Dr. Jeff Deems, NSIDC, University </w:t>
      </w:r>
      <w:r w:rsidRPr="00890D0D">
        <w:rPr>
          <w:rFonts w:ascii="Times" w:eastAsia="Times New Roman" w:hAnsi="Times"/>
          <w:sz w:val="20"/>
          <w:szCs w:val="20"/>
        </w:rPr>
        <w:t>of Colorado</w:t>
      </w:r>
    </w:p>
    <w:p w14:paraId="27E5E9A7" w14:textId="77777777" w:rsidR="001D2261" w:rsidRDefault="001D2261" w:rsidP="00890D0D">
      <w:pPr>
        <w:tabs>
          <w:tab w:val="left" w:pos="1890"/>
        </w:tabs>
        <w:ind w:left="360"/>
        <w:rPr>
          <w:rFonts w:ascii="Times" w:eastAsia="Times New Roman" w:hAnsi="Times"/>
          <w:sz w:val="20"/>
          <w:szCs w:val="20"/>
        </w:rPr>
      </w:pPr>
    </w:p>
    <w:p w14:paraId="1756512D" w14:textId="06E5D96A" w:rsidR="001D2261" w:rsidRDefault="001D2261" w:rsidP="001D2261">
      <w:pPr>
        <w:spacing w:before="100" w:beforeAutospacing="1" w:after="100" w:afterAutospacing="1"/>
        <w:rPr>
          <w:rFonts w:ascii="Times" w:eastAsia="Times New Roman" w:hAnsi="Times"/>
          <w:sz w:val="20"/>
          <w:szCs w:val="20"/>
          <w:lang w:eastAsia="en-US"/>
        </w:rPr>
      </w:pPr>
      <w:r w:rsidRPr="001D2261">
        <w:rPr>
          <w:rFonts w:ascii="Times" w:eastAsia="Times New Roman" w:hAnsi="Times"/>
          <w:b/>
          <w:sz w:val="20"/>
          <w:szCs w:val="20"/>
          <w:lang w:eastAsia="en-US"/>
        </w:rPr>
        <w:t>White Paper Description</w:t>
      </w:r>
      <w:r w:rsidRPr="00890D0D">
        <w:rPr>
          <w:rFonts w:ascii="Times" w:eastAsia="Times New Roman" w:hAnsi="Times"/>
          <w:sz w:val="20"/>
          <w:szCs w:val="20"/>
          <w:lang w:eastAsia="en-US"/>
        </w:rPr>
        <w:t xml:space="preserve">: </w:t>
      </w:r>
      <w:bookmarkStart w:id="0" w:name="_GoBack"/>
      <w:r>
        <w:rPr>
          <w:rFonts w:ascii="Times" w:eastAsia="Times New Roman" w:hAnsi="Times"/>
          <w:sz w:val="20"/>
          <w:szCs w:val="20"/>
          <w:lang w:eastAsia="en-US"/>
        </w:rPr>
        <w:t xml:space="preserve">Snow is </w:t>
      </w:r>
      <w:r w:rsidRPr="00345F63">
        <w:rPr>
          <w:rFonts w:ascii="Times" w:eastAsia="Times New Roman" w:hAnsi="Times"/>
          <w:sz w:val="20"/>
          <w:szCs w:val="20"/>
          <w:lang w:eastAsia="en-US"/>
        </w:rPr>
        <w:t>critically important to human welfare</w:t>
      </w:r>
      <w:r>
        <w:rPr>
          <w:rFonts w:ascii="Times" w:eastAsia="Times New Roman" w:hAnsi="Times"/>
          <w:sz w:val="20"/>
          <w:szCs w:val="20"/>
          <w:lang w:eastAsia="en-US"/>
        </w:rPr>
        <w:t xml:space="preserve">, affecting </w:t>
      </w:r>
      <w:r w:rsidR="004A51CF">
        <w:rPr>
          <w:rFonts w:ascii="Times" w:eastAsia="Times New Roman" w:hAnsi="Times"/>
          <w:sz w:val="20"/>
          <w:szCs w:val="20"/>
          <w:lang w:eastAsia="en-US"/>
        </w:rPr>
        <w:t>security</w:t>
      </w:r>
      <w:r>
        <w:rPr>
          <w:rFonts w:ascii="Times" w:eastAsia="Times New Roman" w:hAnsi="Times"/>
          <w:sz w:val="20"/>
          <w:szCs w:val="20"/>
          <w:lang w:eastAsia="en-US"/>
        </w:rPr>
        <w:t xml:space="preserve">, </w:t>
      </w:r>
      <w:r w:rsidR="000B06A3">
        <w:rPr>
          <w:rFonts w:ascii="Times" w:eastAsia="Times New Roman" w:hAnsi="Times"/>
          <w:sz w:val="20"/>
          <w:szCs w:val="20"/>
          <w:lang w:eastAsia="en-US"/>
        </w:rPr>
        <w:t>economics</w:t>
      </w:r>
      <w:r>
        <w:rPr>
          <w:rFonts w:ascii="Times" w:eastAsia="Times New Roman" w:hAnsi="Times"/>
          <w:sz w:val="20"/>
          <w:szCs w:val="20"/>
          <w:lang w:eastAsia="en-US"/>
        </w:rPr>
        <w:t xml:space="preserve"> and </w:t>
      </w:r>
      <w:r w:rsidRPr="00345F63">
        <w:rPr>
          <w:rFonts w:ascii="Times" w:eastAsia="Times New Roman" w:hAnsi="Times"/>
          <w:sz w:val="20"/>
          <w:szCs w:val="20"/>
          <w:lang w:eastAsia="en-US"/>
        </w:rPr>
        <w:t>climate.</w:t>
      </w:r>
      <w:r w:rsidRPr="001D2261">
        <w:rPr>
          <w:rFonts w:ascii="Times" w:eastAsia="Times New Roman" w:hAnsi="Times"/>
          <w:sz w:val="20"/>
          <w:szCs w:val="20"/>
          <w:lang w:eastAsia="en-US"/>
        </w:rPr>
        <w:t xml:space="preserve"> </w:t>
      </w:r>
      <w:r>
        <w:rPr>
          <w:rFonts w:ascii="Times" w:eastAsia="Times New Roman" w:hAnsi="Times"/>
          <w:sz w:val="20"/>
          <w:szCs w:val="20"/>
          <w:lang w:eastAsia="en-US"/>
        </w:rPr>
        <w:t xml:space="preserve">We currently lack effective means for accurately tracking </w:t>
      </w:r>
      <w:r w:rsidR="000B06A3">
        <w:rPr>
          <w:rFonts w:ascii="Times" w:eastAsia="Times New Roman" w:hAnsi="Times"/>
          <w:sz w:val="20"/>
          <w:szCs w:val="20"/>
          <w:lang w:eastAsia="en-US"/>
        </w:rPr>
        <w:t>snow</w:t>
      </w:r>
      <w:r w:rsidR="004A51CF">
        <w:rPr>
          <w:rFonts w:ascii="Times" w:eastAsia="Times New Roman" w:hAnsi="Times"/>
          <w:sz w:val="20"/>
          <w:szCs w:val="20"/>
          <w:lang w:eastAsia="en-US"/>
        </w:rPr>
        <w:t>, but r</w:t>
      </w:r>
      <w:r w:rsidR="000B06A3">
        <w:rPr>
          <w:rFonts w:ascii="Times" w:eastAsia="Times New Roman" w:hAnsi="Times"/>
          <w:sz w:val="20"/>
          <w:szCs w:val="20"/>
          <w:lang w:eastAsia="en-US"/>
        </w:rPr>
        <w:t xml:space="preserve">ecent </w:t>
      </w:r>
      <w:r>
        <w:rPr>
          <w:rFonts w:ascii="Times" w:eastAsia="Times New Roman" w:hAnsi="Times"/>
          <w:sz w:val="20"/>
          <w:szCs w:val="20"/>
          <w:lang w:eastAsia="en-US"/>
        </w:rPr>
        <w:t>development</w:t>
      </w:r>
      <w:r w:rsidR="00AC2ACB">
        <w:rPr>
          <w:rFonts w:ascii="Times" w:eastAsia="Times New Roman" w:hAnsi="Times"/>
          <w:sz w:val="20"/>
          <w:szCs w:val="20"/>
          <w:lang w:eastAsia="en-US"/>
        </w:rPr>
        <w:t>s</w:t>
      </w:r>
      <w:r w:rsidRPr="002D5D25">
        <w:rPr>
          <w:rFonts w:ascii="Times" w:eastAsia="Times New Roman" w:hAnsi="Times"/>
          <w:sz w:val="20"/>
          <w:szCs w:val="20"/>
          <w:lang w:eastAsia="en-US"/>
        </w:rPr>
        <w:t xml:space="preserve"> in </w:t>
      </w:r>
      <w:r w:rsidR="004A51CF">
        <w:rPr>
          <w:rFonts w:ascii="Times" w:eastAsia="Times New Roman" w:hAnsi="Times"/>
          <w:sz w:val="20"/>
          <w:szCs w:val="20"/>
          <w:lang w:eastAsia="en-US"/>
        </w:rPr>
        <w:t>4</w:t>
      </w:r>
      <w:r w:rsidRPr="002D5D25">
        <w:rPr>
          <w:rFonts w:ascii="Times" w:eastAsia="Times New Roman" w:hAnsi="Times"/>
          <w:sz w:val="20"/>
          <w:szCs w:val="20"/>
          <w:lang w:eastAsia="en-US"/>
        </w:rPr>
        <w:t xml:space="preserve"> areas</w:t>
      </w:r>
      <w:r w:rsidR="00AC2ACB">
        <w:rPr>
          <w:rFonts w:ascii="Times" w:eastAsia="Times New Roman" w:hAnsi="Times"/>
          <w:sz w:val="20"/>
          <w:szCs w:val="20"/>
          <w:lang w:eastAsia="en-US"/>
        </w:rPr>
        <w:t>, if</w:t>
      </w:r>
      <w:r w:rsidRPr="002D5D25">
        <w:rPr>
          <w:rFonts w:ascii="Times" w:eastAsia="Times New Roman" w:hAnsi="Times"/>
          <w:sz w:val="20"/>
          <w:szCs w:val="20"/>
          <w:lang w:eastAsia="en-US"/>
        </w:rPr>
        <w:t xml:space="preserve"> </w:t>
      </w:r>
      <w:r w:rsidR="00AC2ACB">
        <w:rPr>
          <w:rFonts w:ascii="Times" w:eastAsia="Times New Roman" w:hAnsi="Times"/>
          <w:sz w:val="20"/>
          <w:szCs w:val="20"/>
          <w:lang w:eastAsia="en-US"/>
        </w:rPr>
        <w:t>integrated</w:t>
      </w:r>
      <w:r w:rsidR="00AC2ACB" w:rsidRPr="002D5D25">
        <w:rPr>
          <w:rFonts w:ascii="Times" w:eastAsia="Times New Roman" w:hAnsi="Times"/>
          <w:sz w:val="20"/>
          <w:szCs w:val="20"/>
          <w:lang w:eastAsia="en-US"/>
        </w:rPr>
        <w:t xml:space="preserve"> into a seamless system</w:t>
      </w:r>
      <w:r w:rsidR="00AC2ACB">
        <w:rPr>
          <w:rFonts w:ascii="Times" w:eastAsia="Times New Roman" w:hAnsi="Times"/>
          <w:sz w:val="20"/>
          <w:szCs w:val="20"/>
          <w:lang w:eastAsia="en-US"/>
        </w:rPr>
        <w:t xml:space="preserve">, </w:t>
      </w:r>
      <w:r w:rsidR="000B06A3">
        <w:rPr>
          <w:rFonts w:ascii="Times" w:eastAsia="Times New Roman" w:hAnsi="Times"/>
          <w:sz w:val="20"/>
          <w:szCs w:val="20"/>
          <w:lang w:eastAsia="en-US"/>
        </w:rPr>
        <w:t>could</w:t>
      </w:r>
      <w:r w:rsidR="00AC2ACB">
        <w:rPr>
          <w:rFonts w:ascii="Times" w:eastAsia="Times New Roman" w:hAnsi="Times"/>
          <w:sz w:val="20"/>
          <w:szCs w:val="20"/>
          <w:lang w:eastAsia="en-US"/>
        </w:rPr>
        <w:t xml:space="preserve"> </w:t>
      </w:r>
      <w:r w:rsidR="000B06A3">
        <w:rPr>
          <w:rFonts w:ascii="Times" w:eastAsia="Times New Roman" w:hAnsi="Times"/>
          <w:sz w:val="20"/>
          <w:szCs w:val="20"/>
          <w:lang w:eastAsia="en-US"/>
        </w:rPr>
        <w:t>deliver</w:t>
      </w:r>
      <w:r w:rsidR="00AC2ACB">
        <w:rPr>
          <w:rFonts w:ascii="Times" w:eastAsia="Times New Roman" w:hAnsi="Times"/>
          <w:sz w:val="20"/>
          <w:szCs w:val="20"/>
          <w:lang w:eastAsia="en-US"/>
        </w:rPr>
        <w:t xml:space="preserve"> </w:t>
      </w:r>
      <w:r>
        <w:rPr>
          <w:rFonts w:ascii="Times" w:eastAsia="Times New Roman" w:hAnsi="Times"/>
          <w:sz w:val="20"/>
          <w:szCs w:val="20"/>
          <w:lang w:eastAsia="en-US"/>
        </w:rPr>
        <w:t xml:space="preserve">snow depth and snow water equivalent data at local to </w:t>
      </w:r>
      <w:r w:rsidRPr="002D5D25">
        <w:rPr>
          <w:rFonts w:ascii="Times" w:eastAsia="Times New Roman" w:hAnsi="Times"/>
          <w:sz w:val="20"/>
          <w:szCs w:val="20"/>
          <w:lang w:eastAsia="en-US"/>
        </w:rPr>
        <w:t xml:space="preserve">global </w:t>
      </w:r>
      <w:r>
        <w:rPr>
          <w:rFonts w:ascii="Times" w:eastAsia="Times New Roman" w:hAnsi="Times"/>
          <w:sz w:val="20"/>
          <w:szCs w:val="20"/>
          <w:lang w:eastAsia="en-US"/>
        </w:rPr>
        <w:t>scales</w:t>
      </w:r>
      <w:r w:rsidR="000B06A3">
        <w:rPr>
          <w:rFonts w:ascii="Times" w:eastAsia="Times New Roman" w:hAnsi="Times"/>
          <w:sz w:val="20"/>
          <w:szCs w:val="20"/>
          <w:lang w:eastAsia="en-US"/>
        </w:rPr>
        <w:t xml:space="preserve">, </w:t>
      </w:r>
      <w:r w:rsidR="00AC2ACB">
        <w:rPr>
          <w:rFonts w:ascii="Times" w:eastAsia="Times New Roman" w:hAnsi="Times"/>
          <w:sz w:val="20"/>
          <w:szCs w:val="20"/>
          <w:lang w:eastAsia="en-US"/>
        </w:rPr>
        <w:t>benefit</w:t>
      </w:r>
      <w:r w:rsidR="000B06A3">
        <w:rPr>
          <w:rFonts w:ascii="Times" w:eastAsia="Times New Roman" w:hAnsi="Times"/>
          <w:sz w:val="20"/>
          <w:szCs w:val="20"/>
          <w:lang w:eastAsia="en-US"/>
        </w:rPr>
        <w:t>ing</w:t>
      </w:r>
      <w:r w:rsidR="00AC2ACB">
        <w:rPr>
          <w:rFonts w:ascii="Times" w:eastAsia="Times New Roman" w:hAnsi="Times"/>
          <w:sz w:val="20"/>
          <w:szCs w:val="20"/>
          <w:lang w:eastAsia="en-US"/>
        </w:rPr>
        <w:t xml:space="preserve"> billions of people. </w:t>
      </w:r>
    </w:p>
    <w:bookmarkEnd w:id="0"/>
    <w:p w14:paraId="1A279A1B" w14:textId="77777777" w:rsidR="00682B98" w:rsidRPr="002D5D25" w:rsidRDefault="00682B98" w:rsidP="001D2261">
      <w:pPr>
        <w:spacing w:before="100" w:beforeAutospacing="1" w:after="100" w:afterAutospacing="1"/>
        <w:rPr>
          <w:rFonts w:ascii="Times" w:eastAsia="Times New Roman" w:hAnsi="Times"/>
          <w:sz w:val="20"/>
          <w:szCs w:val="20"/>
          <w:lang w:eastAsia="en-US"/>
        </w:rPr>
      </w:pPr>
    </w:p>
    <w:p w14:paraId="03869E04" w14:textId="77777777" w:rsidR="00292E9C" w:rsidRPr="00652A37" w:rsidRDefault="00292E9C" w:rsidP="00292E9C">
      <w:pPr>
        <w:numPr>
          <w:ilvl w:val="0"/>
          <w:numId w:val="1"/>
        </w:numPr>
        <w:spacing w:before="100" w:beforeAutospacing="1" w:after="100" w:afterAutospacing="1"/>
        <w:rPr>
          <w:rFonts w:ascii="Times" w:eastAsia="Times New Roman" w:hAnsi="Times"/>
          <w:color w:val="FF0000"/>
          <w:sz w:val="20"/>
          <w:szCs w:val="20"/>
          <w:lang w:eastAsia="en-US"/>
        </w:rPr>
      </w:pPr>
      <w:r w:rsidRPr="00652A37">
        <w:rPr>
          <w:rFonts w:ascii="Times" w:eastAsia="Times New Roman" w:hAnsi="Times"/>
          <w:color w:val="FF0000"/>
          <w:sz w:val="20"/>
          <w:szCs w:val="20"/>
          <w:lang w:eastAsia="en-US"/>
        </w:rPr>
        <w:t>What are the key challenges or questions for Earth System Science across the spectrum of basic research, applied research, applications, and/or operations in the coming decade?</w:t>
      </w:r>
    </w:p>
    <w:p w14:paraId="5E68A477" w14:textId="2885D4CA" w:rsidR="00292E9C" w:rsidRDefault="00292E9C" w:rsidP="00DB4521">
      <w:pPr>
        <w:spacing w:before="100" w:beforeAutospacing="1" w:after="100" w:afterAutospacing="1"/>
        <w:ind w:right="-360"/>
        <w:rPr>
          <w:rFonts w:ascii="Times" w:eastAsia="Times New Roman" w:hAnsi="Times"/>
          <w:sz w:val="20"/>
          <w:szCs w:val="20"/>
          <w:lang w:eastAsia="en-US"/>
        </w:rPr>
      </w:pPr>
      <w:r w:rsidRPr="00345F63">
        <w:rPr>
          <w:rFonts w:ascii="Times" w:eastAsia="Times New Roman" w:hAnsi="Times"/>
          <w:sz w:val="20"/>
          <w:szCs w:val="20"/>
          <w:lang w:eastAsia="en-US"/>
        </w:rPr>
        <w:t>A key challenge in Earth System Science</w:t>
      </w:r>
      <w:r w:rsidRPr="00345F63">
        <w:rPr>
          <w:rFonts w:ascii="Times" w:eastAsia="Times New Roman" w:hAnsi="Times"/>
          <w:color w:val="FF0000"/>
          <w:sz w:val="20"/>
          <w:szCs w:val="20"/>
          <w:lang w:eastAsia="en-US"/>
        </w:rPr>
        <w:t xml:space="preserve"> </w:t>
      </w:r>
      <w:r w:rsidRPr="00345F63">
        <w:rPr>
          <w:rFonts w:ascii="Times" w:eastAsia="Times New Roman" w:hAnsi="Times"/>
          <w:sz w:val="20"/>
          <w:szCs w:val="20"/>
          <w:lang w:eastAsia="en-US"/>
        </w:rPr>
        <w:t xml:space="preserve">is </w:t>
      </w:r>
      <w:r w:rsidR="006D20F9">
        <w:rPr>
          <w:rFonts w:ascii="Times" w:eastAsia="Times New Roman" w:hAnsi="Times"/>
          <w:sz w:val="20"/>
          <w:szCs w:val="20"/>
          <w:lang w:eastAsia="en-US"/>
        </w:rPr>
        <w:t>quantifying</w:t>
      </w:r>
      <w:r w:rsidR="006D20F9" w:rsidRPr="00345F63">
        <w:rPr>
          <w:rFonts w:ascii="Times" w:eastAsia="Times New Roman" w:hAnsi="Times"/>
          <w:sz w:val="20"/>
          <w:szCs w:val="20"/>
          <w:lang w:eastAsia="en-US"/>
        </w:rPr>
        <w:t xml:space="preserve"> </w:t>
      </w:r>
      <w:r w:rsidRPr="00345F63">
        <w:rPr>
          <w:rFonts w:ascii="Times" w:eastAsia="Times New Roman" w:hAnsi="Times"/>
          <w:sz w:val="20"/>
          <w:szCs w:val="20"/>
          <w:lang w:eastAsia="en-US"/>
        </w:rPr>
        <w:t>the amount of snow that blankets Earth’s surface each winter</w:t>
      </w:r>
      <w:r w:rsidR="00F73812">
        <w:rPr>
          <w:rFonts w:ascii="Times" w:eastAsia="Times New Roman" w:hAnsi="Times"/>
          <w:sz w:val="20"/>
          <w:szCs w:val="20"/>
          <w:lang w:eastAsia="en-US"/>
        </w:rPr>
        <w:t xml:space="preserve"> as well as</w:t>
      </w:r>
      <w:r w:rsidRPr="00345F63">
        <w:rPr>
          <w:rFonts w:ascii="Times" w:eastAsia="Times New Roman" w:hAnsi="Times"/>
          <w:sz w:val="20"/>
          <w:szCs w:val="20"/>
          <w:lang w:eastAsia="en-US"/>
        </w:rPr>
        <w:t xml:space="preserve"> how </w:t>
      </w:r>
      <w:r w:rsidR="00BF0E4E">
        <w:rPr>
          <w:rFonts w:ascii="Times" w:eastAsia="Times New Roman" w:hAnsi="Times"/>
          <w:sz w:val="20"/>
          <w:szCs w:val="20"/>
          <w:lang w:eastAsia="en-US"/>
        </w:rPr>
        <w:t xml:space="preserve">that </w:t>
      </w:r>
      <w:r w:rsidRPr="00345F63">
        <w:rPr>
          <w:rFonts w:ascii="Times" w:eastAsia="Times New Roman" w:hAnsi="Times"/>
          <w:sz w:val="20"/>
          <w:szCs w:val="20"/>
          <w:lang w:eastAsia="en-US"/>
        </w:rPr>
        <w:t>amount is changing spatially and temporally</w:t>
      </w:r>
      <w:r w:rsidR="00F73812">
        <w:rPr>
          <w:rFonts w:ascii="Times" w:eastAsia="Times New Roman" w:hAnsi="Times"/>
          <w:sz w:val="20"/>
          <w:szCs w:val="20"/>
          <w:lang w:eastAsia="en-US"/>
        </w:rPr>
        <w:t xml:space="preserve">. </w:t>
      </w:r>
      <w:r w:rsidR="006C5DFC">
        <w:rPr>
          <w:rFonts w:ascii="Times" w:eastAsia="Times New Roman" w:hAnsi="Times"/>
          <w:sz w:val="20"/>
          <w:szCs w:val="20"/>
          <w:lang w:eastAsia="en-US"/>
        </w:rPr>
        <w:t>S</w:t>
      </w:r>
      <w:r w:rsidR="00CC0B19">
        <w:rPr>
          <w:rFonts w:ascii="Times" w:eastAsia="Times New Roman" w:hAnsi="Times"/>
          <w:sz w:val="20"/>
          <w:szCs w:val="20"/>
          <w:lang w:eastAsia="en-US"/>
        </w:rPr>
        <w:t>now</w:t>
      </w:r>
      <w:r w:rsidR="00500326">
        <w:rPr>
          <w:rFonts w:ascii="Times" w:eastAsia="Times New Roman" w:hAnsi="Times"/>
          <w:sz w:val="20"/>
          <w:szCs w:val="20"/>
          <w:lang w:eastAsia="en-US"/>
        </w:rPr>
        <w:t xml:space="preserve"> is </w:t>
      </w:r>
      <w:r w:rsidRPr="00345F63">
        <w:rPr>
          <w:rFonts w:ascii="Times" w:eastAsia="Times New Roman" w:hAnsi="Times"/>
          <w:sz w:val="20"/>
          <w:szCs w:val="20"/>
          <w:lang w:eastAsia="en-US"/>
        </w:rPr>
        <w:t>critically important to human welfare</w:t>
      </w:r>
      <w:r w:rsidR="00F73812">
        <w:rPr>
          <w:rFonts w:ascii="Times" w:eastAsia="Times New Roman" w:hAnsi="Times"/>
          <w:sz w:val="20"/>
          <w:szCs w:val="20"/>
          <w:lang w:eastAsia="en-US"/>
        </w:rPr>
        <w:t xml:space="preserve">, </w:t>
      </w:r>
      <w:r w:rsidR="00AD366B">
        <w:rPr>
          <w:rFonts w:ascii="Times" w:eastAsia="Times New Roman" w:hAnsi="Times"/>
          <w:sz w:val="20"/>
          <w:szCs w:val="20"/>
          <w:lang w:eastAsia="en-US"/>
        </w:rPr>
        <w:t xml:space="preserve">affecting </w:t>
      </w:r>
      <w:r w:rsidR="00682AC0">
        <w:rPr>
          <w:rFonts w:ascii="Times" w:eastAsia="Times New Roman" w:hAnsi="Times"/>
          <w:sz w:val="20"/>
          <w:szCs w:val="20"/>
          <w:lang w:eastAsia="en-US"/>
        </w:rPr>
        <w:t>business</w:t>
      </w:r>
      <w:r w:rsidR="001304A8">
        <w:rPr>
          <w:rFonts w:ascii="Times" w:eastAsia="Times New Roman" w:hAnsi="Times"/>
          <w:sz w:val="20"/>
          <w:szCs w:val="20"/>
          <w:lang w:eastAsia="en-US"/>
        </w:rPr>
        <w:t xml:space="preserve">, food security, </w:t>
      </w:r>
      <w:r w:rsidR="00682AC0">
        <w:rPr>
          <w:rFonts w:ascii="Times" w:eastAsia="Times New Roman" w:hAnsi="Times"/>
          <w:sz w:val="20"/>
          <w:szCs w:val="20"/>
          <w:lang w:eastAsia="en-US"/>
        </w:rPr>
        <w:t xml:space="preserve">power generation, </w:t>
      </w:r>
      <w:r w:rsidR="001304A8">
        <w:rPr>
          <w:rFonts w:ascii="Times" w:eastAsia="Times New Roman" w:hAnsi="Times"/>
          <w:sz w:val="20"/>
          <w:szCs w:val="20"/>
          <w:lang w:eastAsia="en-US"/>
        </w:rPr>
        <w:t>recreation</w:t>
      </w:r>
      <w:r w:rsidR="00CC0B19">
        <w:rPr>
          <w:rFonts w:ascii="Times" w:eastAsia="Times New Roman" w:hAnsi="Times"/>
          <w:sz w:val="20"/>
          <w:szCs w:val="20"/>
          <w:lang w:eastAsia="en-US"/>
        </w:rPr>
        <w:t>,</w:t>
      </w:r>
      <w:r w:rsidR="001304A8">
        <w:rPr>
          <w:rFonts w:ascii="Times" w:eastAsia="Times New Roman" w:hAnsi="Times"/>
          <w:sz w:val="20"/>
          <w:szCs w:val="20"/>
          <w:lang w:eastAsia="en-US"/>
        </w:rPr>
        <w:t xml:space="preserve"> </w:t>
      </w:r>
      <w:r w:rsidR="00AD366B">
        <w:rPr>
          <w:rFonts w:ascii="Times" w:eastAsia="Times New Roman" w:hAnsi="Times"/>
          <w:sz w:val="20"/>
          <w:szCs w:val="20"/>
          <w:lang w:eastAsia="en-US"/>
        </w:rPr>
        <w:t xml:space="preserve">and </w:t>
      </w:r>
      <w:r w:rsidRPr="00345F63">
        <w:rPr>
          <w:rFonts w:ascii="Times" w:eastAsia="Times New Roman" w:hAnsi="Times"/>
          <w:sz w:val="20"/>
          <w:szCs w:val="20"/>
          <w:lang w:eastAsia="en-US"/>
        </w:rPr>
        <w:t xml:space="preserve">climate. </w:t>
      </w:r>
      <w:r w:rsidR="00131585">
        <w:rPr>
          <w:rFonts w:ascii="Times" w:eastAsia="Times New Roman" w:hAnsi="Times"/>
          <w:sz w:val="20"/>
          <w:szCs w:val="20"/>
          <w:lang w:eastAsia="en-US"/>
        </w:rPr>
        <w:t>M</w:t>
      </w:r>
      <w:r w:rsidR="00643673">
        <w:rPr>
          <w:rFonts w:ascii="Times" w:eastAsia="Times New Roman" w:hAnsi="Times"/>
          <w:sz w:val="20"/>
          <w:szCs w:val="20"/>
          <w:lang w:eastAsia="en-US"/>
        </w:rPr>
        <w:t>ore than</w:t>
      </w:r>
      <w:r w:rsidR="00682AC0">
        <w:rPr>
          <w:rFonts w:ascii="Times" w:eastAsia="Times New Roman" w:hAnsi="Times"/>
          <w:sz w:val="20"/>
          <w:szCs w:val="20"/>
          <w:lang w:eastAsia="en-US"/>
        </w:rPr>
        <w:t xml:space="preserve"> </w:t>
      </w:r>
      <w:r w:rsidR="00876C5B">
        <w:rPr>
          <w:rFonts w:ascii="Times" w:eastAsia="Times New Roman" w:hAnsi="Times"/>
          <w:sz w:val="20"/>
          <w:szCs w:val="20"/>
          <w:lang w:eastAsia="en-US"/>
        </w:rPr>
        <w:t>25</w:t>
      </w:r>
      <w:r w:rsidR="00682AC0">
        <w:rPr>
          <w:rFonts w:ascii="Times" w:eastAsia="Times New Roman" w:hAnsi="Times"/>
          <w:sz w:val="20"/>
          <w:szCs w:val="20"/>
          <w:lang w:eastAsia="en-US"/>
        </w:rPr>
        <w:t>% of terrestrial</w:t>
      </w:r>
      <w:r w:rsidR="00682AC0" w:rsidRPr="00345F63">
        <w:rPr>
          <w:rFonts w:ascii="Times" w:eastAsia="Times New Roman" w:hAnsi="Times"/>
          <w:sz w:val="20"/>
          <w:szCs w:val="20"/>
          <w:lang w:eastAsia="en-US"/>
        </w:rPr>
        <w:t xml:space="preserve"> </w:t>
      </w:r>
      <w:r w:rsidR="00682AC0">
        <w:rPr>
          <w:rFonts w:ascii="Times" w:eastAsia="Times New Roman" w:hAnsi="Times"/>
          <w:sz w:val="20"/>
          <w:szCs w:val="20"/>
          <w:lang w:eastAsia="en-US"/>
        </w:rPr>
        <w:t>Earth</w:t>
      </w:r>
      <w:r w:rsidR="00682AC0" w:rsidRPr="00345F63">
        <w:rPr>
          <w:rFonts w:ascii="Times" w:eastAsia="Times New Roman" w:hAnsi="Times"/>
          <w:sz w:val="20"/>
          <w:szCs w:val="20"/>
          <w:lang w:eastAsia="en-US"/>
        </w:rPr>
        <w:t xml:space="preserve"> </w:t>
      </w:r>
      <w:r w:rsidR="00500326">
        <w:rPr>
          <w:rFonts w:ascii="Times" w:eastAsia="Times New Roman" w:hAnsi="Times"/>
          <w:sz w:val="20"/>
          <w:szCs w:val="20"/>
          <w:lang w:eastAsia="en-US"/>
        </w:rPr>
        <w:t>is snow-covered</w:t>
      </w:r>
      <w:r w:rsidRPr="00345F63">
        <w:rPr>
          <w:rFonts w:ascii="Times" w:eastAsia="Times New Roman" w:hAnsi="Times"/>
          <w:sz w:val="20"/>
          <w:szCs w:val="20"/>
          <w:lang w:eastAsia="en-US"/>
        </w:rPr>
        <w:t xml:space="preserve"> </w:t>
      </w:r>
      <w:r w:rsidR="00500326">
        <w:rPr>
          <w:rFonts w:ascii="Times" w:eastAsia="Times New Roman" w:hAnsi="Times"/>
          <w:sz w:val="20"/>
          <w:szCs w:val="20"/>
          <w:lang w:eastAsia="en-US"/>
        </w:rPr>
        <w:t>more than</w:t>
      </w:r>
      <w:r w:rsidRPr="00345F63">
        <w:rPr>
          <w:rFonts w:ascii="Times" w:eastAsia="Times New Roman" w:hAnsi="Times"/>
          <w:sz w:val="20"/>
          <w:szCs w:val="20"/>
          <w:lang w:eastAsia="en-US"/>
        </w:rPr>
        <w:t xml:space="preserve"> four months </w:t>
      </w:r>
      <w:r w:rsidR="00F73812">
        <w:rPr>
          <w:rFonts w:ascii="Times" w:eastAsia="Times New Roman" w:hAnsi="Times"/>
          <w:sz w:val="20"/>
          <w:szCs w:val="20"/>
          <w:lang w:eastAsia="en-US"/>
        </w:rPr>
        <w:t>each</w:t>
      </w:r>
      <w:r w:rsidRPr="00345F63">
        <w:rPr>
          <w:rFonts w:ascii="Times" w:eastAsia="Times New Roman" w:hAnsi="Times"/>
          <w:sz w:val="20"/>
          <w:szCs w:val="20"/>
          <w:lang w:eastAsia="en-US"/>
        </w:rPr>
        <w:t xml:space="preserve"> year</w:t>
      </w:r>
      <w:r w:rsidR="00CC0B19">
        <w:rPr>
          <w:rFonts w:ascii="Times" w:eastAsia="Times New Roman" w:hAnsi="Times"/>
          <w:sz w:val="20"/>
          <w:szCs w:val="20"/>
          <w:lang w:eastAsia="en-US"/>
        </w:rPr>
        <w:t xml:space="preserve">. But </w:t>
      </w:r>
      <w:r w:rsidR="00F73812">
        <w:rPr>
          <w:rFonts w:ascii="Times" w:eastAsia="Times New Roman" w:hAnsi="Times"/>
          <w:sz w:val="20"/>
          <w:szCs w:val="20"/>
          <w:lang w:eastAsia="en-US"/>
        </w:rPr>
        <w:t xml:space="preserve">that fraction </w:t>
      </w:r>
      <w:r w:rsidRPr="00345F63">
        <w:rPr>
          <w:rFonts w:ascii="Times" w:eastAsia="Times New Roman" w:hAnsi="Times"/>
          <w:sz w:val="20"/>
          <w:szCs w:val="20"/>
          <w:lang w:eastAsia="en-US"/>
        </w:rPr>
        <w:t xml:space="preserve">underestimates </w:t>
      </w:r>
      <w:r w:rsidR="003E47AB">
        <w:rPr>
          <w:rFonts w:ascii="Times" w:eastAsia="Times New Roman" w:hAnsi="Times"/>
          <w:sz w:val="20"/>
          <w:szCs w:val="20"/>
          <w:lang w:eastAsia="en-US"/>
        </w:rPr>
        <w:t>snow’s</w:t>
      </w:r>
      <w:r w:rsidRPr="00345F63">
        <w:rPr>
          <w:rFonts w:ascii="Times" w:eastAsia="Times New Roman" w:hAnsi="Times"/>
          <w:sz w:val="20"/>
          <w:szCs w:val="20"/>
          <w:lang w:eastAsia="en-US"/>
        </w:rPr>
        <w:t xml:space="preserve"> overall importance</w:t>
      </w:r>
      <w:r w:rsidR="00CC0B19">
        <w:rPr>
          <w:rFonts w:ascii="Times" w:eastAsia="Times New Roman" w:hAnsi="Times"/>
          <w:sz w:val="20"/>
          <w:szCs w:val="20"/>
          <w:lang w:eastAsia="en-US"/>
        </w:rPr>
        <w:t>,</w:t>
      </w:r>
      <w:r w:rsidRPr="00345F63">
        <w:rPr>
          <w:rFonts w:ascii="Times" w:eastAsia="Times New Roman" w:hAnsi="Times"/>
          <w:sz w:val="20"/>
          <w:szCs w:val="20"/>
          <w:lang w:eastAsia="en-US"/>
        </w:rPr>
        <w:t xml:space="preserve"> </w:t>
      </w:r>
      <w:r w:rsidR="00682AC0">
        <w:rPr>
          <w:rFonts w:ascii="Times" w:eastAsia="Times New Roman" w:hAnsi="Times"/>
          <w:sz w:val="20"/>
          <w:szCs w:val="20"/>
          <w:lang w:eastAsia="en-US"/>
        </w:rPr>
        <w:t xml:space="preserve">because </w:t>
      </w:r>
      <w:r w:rsidR="00500326">
        <w:rPr>
          <w:rFonts w:ascii="Times" w:eastAsia="Times New Roman" w:hAnsi="Times"/>
          <w:sz w:val="20"/>
          <w:szCs w:val="20"/>
          <w:lang w:eastAsia="en-US"/>
        </w:rPr>
        <w:t xml:space="preserve">so </w:t>
      </w:r>
      <w:r w:rsidR="00682AC0">
        <w:rPr>
          <w:rFonts w:ascii="Times" w:eastAsia="Times New Roman" w:hAnsi="Times"/>
          <w:sz w:val="20"/>
          <w:szCs w:val="20"/>
          <w:lang w:eastAsia="en-US"/>
        </w:rPr>
        <w:t>m</w:t>
      </w:r>
      <w:r w:rsidRPr="00345F63">
        <w:rPr>
          <w:rFonts w:ascii="Times" w:eastAsia="Times New Roman" w:hAnsi="Times"/>
          <w:sz w:val="20"/>
          <w:szCs w:val="20"/>
          <w:lang w:eastAsia="en-US"/>
        </w:rPr>
        <w:t xml:space="preserve">any </w:t>
      </w:r>
      <w:r w:rsidR="00643673">
        <w:rPr>
          <w:rFonts w:ascii="Times" w:eastAsia="Times New Roman" w:hAnsi="Times"/>
          <w:sz w:val="20"/>
          <w:szCs w:val="20"/>
          <w:lang w:eastAsia="en-US"/>
        </w:rPr>
        <w:t xml:space="preserve">towns and </w:t>
      </w:r>
      <w:r w:rsidRPr="00345F63">
        <w:rPr>
          <w:rFonts w:ascii="Times" w:eastAsia="Times New Roman" w:hAnsi="Times"/>
          <w:sz w:val="20"/>
          <w:szCs w:val="20"/>
          <w:lang w:eastAsia="en-US"/>
        </w:rPr>
        <w:t xml:space="preserve">agricultural areas </w:t>
      </w:r>
      <w:r w:rsidR="00643673">
        <w:rPr>
          <w:rFonts w:ascii="Times" w:eastAsia="Times New Roman" w:hAnsi="Times"/>
          <w:sz w:val="20"/>
          <w:szCs w:val="20"/>
          <w:lang w:eastAsia="en-US"/>
        </w:rPr>
        <w:t>lie in</w:t>
      </w:r>
      <w:r w:rsidRPr="00345F63">
        <w:rPr>
          <w:rFonts w:ascii="Times" w:eastAsia="Times New Roman" w:hAnsi="Times"/>
          <w:sz w:val="20"/>
          <w:szCs w:val="20"/>
          <w:lang w:eastAsia="en-US"/>
        </w:rPr>
        <w:t xml:space="preserve"> </w:t>
      </w:r>
      <w:r w:rsidR="00876C5B">
        <w:rPr>
          <w:rFonts w:ascii="Times" w:eastAsia="Times New Roman" w:hAnsi="Times"/>
          <w:sz w:val="20"/>
          <w:szCs w:val="20"/>
          <w:lang w:eastAsia="en-US"/>
        </w:rPr>
        <w:t xml:space="preserve">snow-free </w:t>
      </w:r>
      <w:r w:rsidRPr="00345F63">
        <w:rPr>
          <w:rFonts w:ascii="Times" w:eastAsia="Times New Roman" w:hAnsi="Times"/>
          <w:sz w:val="20"/>
          <w:szCs w:val="20"/>
          <w:lang w:eastAsia="en-US"/>
        </w:rPr>
        <w:t xml:space="preserve">lowlands adjacent to mountains </w:t>
      </w:r>
      <w:r w:rsidR="00682B98">
        <w:rPr>
          <w:rFonts w:ascii="Times" w:eastAsia="Times New Roman" w:hAnsi="Times"/>
          <w:sz w:val="20"/>
          <w:szCs w:val="20"/>
          <w:lang w:eastAsia="en-US"/>
        </w:rPr>
        <w:t>and</w:t>
      </w:r>
      <w:r w:rsidR="00500326">
        <w:rPr>
          <w:rFonts w:ascii="Times" w:eastAsia="Times New Roman" w:hAnsi="Times"/>
          <w:sz w:val="20"/>
          <w:szCs w:val="20"/>
          <w:lang w:eastAsia="en-US"/>
        </w:rPr>
        <w:t xml:space="preserve"> </w:t>
      </w:r>
      <w:r w:rsidRPr="00345F63">
        <w:rPr>
          <w:rFonts w:ascii="Times" w:eastAsia="Times New Roman" w:hAnsi="Times"/>
          <w:sz w:val="20"/>
          <w:szCs w:val="20"/>
          <w:lang w:eastAsia="en-US"/>
        </w:rPr>
        <w:t xml:space="preserve">rely on </w:t>
      </w:r>
      <w:r>
        <w:rPr>
          <w:rFonts w:ascii="Times" w:eastAsia="Times New Roman" w:hAnsi="Times"/>
          <w:sz w:val="20"/>
          <w:szCs w:val="20"/>
          <w:lang w:eastAsia="en-US"/>
        </w:rPr>
        <w:t xml:space="preserve">mountain </w:t>
      </w:r>
      <w:r w:rsidRPr="00345F63">
        <w:rPr>
          <w:rFonts w:ascii="Times" w:eastAsia="Times New Roman" w:hAnsi="Times"/>
          <w:sz w:val="20"/>
          <w:szCs w:val="20"/>
          <w:lang w:eastAsia="en-US"/>
        </w:rPr>
        <w:t xml:space="preserve">snowmelt </w:t>
      </w:r>
      <w:r w:rsidR="00643673">
        <w:rPr>
          <w:rFonts w:ascii="Times" w:eastAsia="Times New Roman" w:hAnsi="Times"/>
          <w:sz w:val="20"/>
          <w:szCs w:val="20"/>
          <w:lang w:eastAsia="en-US"/>
        </w:rPr>
        <w:t xml:space="preserve">for their </w:t>
      </w:r>
      <w:r w:rsidR="00CC0B19">
        <w:rPr>
          <w:rFonts w:ascii="Times" w:eastAsia="Times New Roman" w:hAnsi="Times"/>
          <w:sz w:val="20"/>
          <w:szCs w:val="20"/>
          <w:lang w:eastAsia="en-US"/>
        </w:rPr>
        <w:t>water supplies</w:t>
      </w:r>
      <w:r w:rsidR="003E47AB">
        <w:rPr>
          <w:rFonts w:ascii="Times" w:eastAsia="Times New Roman" w:hAnsi="Times"/>
          <w:sz w:val="20"/>
          <w:szCs w:val="20"/>
          <w:lang w:eastAsia="en-US"/>
        </w:rPr>
        <w:t xml:space="preserve">. </w:t>
      </w:r>
      <w:r w:rsidRPr="00345F63">
        <w:rPr>
          <w:rFonts w:ascii="Times" w:eastAsia="Times New Roman" w:hAnsi="Times"/>
          <w:sz w:val="20"/>
          <w:szCs w:val="20"/>
          <w:lang w:eastAsia="en-US"/>
        </w:rPr>
        <w:t xml:space="preserve">Current estimates suggest </w:t>
      </w:r>
      <w:r w:rsidR="003E47AB">
        <w:rPr>
          <w:rFonts w:ascii="Times" w:eastAsia="Times New Roman" w:hAnsi="Times"/>
          <w:sz w:val="20"/>
          <w:szCs w:val="20"/>
          <w:lang w:eastAsia="en-US"/>
        </w:rPr>
        <w:t>1/6</w:t>
      </w:r>
      <w:r w:rsidR="003E47AB" w:rsidRPr="003E47AB">
        <w:rPr>
          <w:rFonts w:ascii="Times" w:eastAsia="Times New Roman" w:hAnsi="Times"/>
          <w:sz w:val="20"/>
          <w:szCs w:val="20"/>
          <w:vertAlign w:val="superscript"/>
          <w:lang w:eastAsia="en-US"/>
        </w:rPr>
        <w:t>th</w:t>
      </w:r>
      <w:r w:rsidR="00682B98">
        <w:rPr>
          <w:rFonts w:ascii="Times" w:eastAsia="Times New Roman" w:hAnsi="Times"/>
          <w:sz w:val="20"/>
          <w:szCs w:val="20"/>
          <w:lang w:eastAsia="en-US"/>
        </w:rPr>
        <w:t xml:space="preserve"> of the world’s population</w:t>
      </w:r>
      <w:r w:rsidRPr="00345F63">
        <w:rPr>
          <w:rFonts w:ascii="Times" w:eastAsia="Times New Roman" w:hAnsi="Times"/>
          <w:sz w:val="20"/>
          <w:szCs w:val="20"/>
          <w:lang w:eastAsia="en-US"/>
        </w:rPr>
        <w:t xml:space="preserve"> rel</w:t>
      </w:r>
      <w:r w:rsidR="00682B98">
        <w:rPr>
          <w:rFonts w:ascii="Times" w:eastAsia="Times New Roman" w:hAnsi="Times"/>
          <w:sz w:val="20"/>
          <w:szCs w:val="20"/>
          <w:lang w:eastAsia="en-US"/>
        </w:rPr>
        <w:t>ies</w:t>
      </w:r>
      <w:r w:rsidRPr="00345F63">
        <w:rPr>
          <w:rFonts w:ascii="Times" w:eastAsia="Times New Roman" w:hAnsi="Times"/>
          <w:sz w:val="20"/>
          <w:szCs w:val="20"/>
          <w:lang w:eastAsia="en-US"/>
        </w:rPr>
        <w:t xml:space="preserve"> on snow for </w:t>
      </w:r>
      <w:r w:rsidR="003E47AB">
        <w:rPr>
          <w:rFonts w:ascii="Times" w:eastAsia="Times New Roman" w:hAnsi="Times"/>
          <w:sz w:val="20"/>
          <w:szCs w:val="20"/>
          <w:lang w:eastAsia="en-US"/>
        </w:rPr>
        <w:t>agricultural, industrial</w:t>
      </w:r>
      <w:r w:rsidR="00CC0B19">
        <w:rPr>
          <w:rFonts w:ascii="Times" w:eastAsia="Times New Roman" w:hAnsi="Times"/>
          <w:sz w:val="20"/>
          <w:szCs w:val="20"/>
          <w:lang w:eastAsia="en-US"/>
        </w:rPr>
        <w:t>,</w:t>
      </w:r>
      <w:r w:rsidR="003E47AB">
        <w:rPr>
          <w:rFonts w:ascii="Times" w:eastAsia="Times New Roman" w:hAnsi="Times"/>
          <w:sz w:val="20"/>
          <w:szCs w:val="20"/>
          <w:lang w:eastAsia="en-US"/>
        </w:rPr>
        <w:t xml:space="preserve"> and consumptive </w:t>
      </w:r>
      <w:r w:rsidRPr="00345F63">
        <w:rPr>
          <w:rFonts w:ascii="Times" w:eastAsia="Times New Roman" w:hAnsi="Times"/>
          <w:sz w:val="20"/>
          <w:szCs w:val="20"/>
          <w:lang w:eastAsia="en-US"/>
        </w:rPr>
        <w:t xml:space="preserve">use. </w:t>
      </w:r>
      <w:r w:rsidR="00643673">
        <w:rPr>
          <w:rFonts w:ascii="Times" w:eastAsia="Times New Roman" w:hAnsi="Times"/>
          <w:sz w:val="20"/>
          <w:szCs w:val="20"/>
          <w:lang w:eastAsia="en-US"/>
        </w:rPr>
        <w:t>S</w:t>
      </w:r>
      <w:r w:rsidR="003E47AB">
        <w:rPr>
          <w:rFonts w:ascii="Times" w:eastAsia="Times New Roman" w:hAnsi="Times"/>
          <w:sz w:val="20"/>
          <w:szCs w:val="20"/>
          <w:lang w:eastAsia="en-US"/>
        </w:rPr>
        <w:t xml:space="preserve">now blankets a further 13 million </w:t>
      </w:r>
      <w:r w:rsidR="007A703C">
        <w:rPr>
          <w:rFonts w:ascii="Times" w:eastAsia="Times New Roman" w:hAnsi="Times"/>
          <w:sz w:val="20"/>
          <w:szCs w:val="20"/>
          <w:lang w:eastAsia="en-US"/>
        </w:rPr>
        <w:t>km</w:t>
      </w:r>
      <w:r w:rsidR="007A703C" w:rsidRPr="007A703C">
        <w:rPr>
          <w:rFonts w:ascii="Times" w:eastAsia="Times New Roman" w:hAnsi="Times"/>
          <w:sz w:val="20"/>
          <w:szCs w:val="20"/>
          <w:vertAlign w:val="superscript"/>
          <w:lang w:eastAsia="en-US"/>
        </w:rPr>
        <w:t>2</w:t>
      </w:r>
      <w:r w:rsidR="003E47AB">
        <w:rPr>
          <w:rFonts w:ascii="Times" w:eastAsia="Times New Roman" w:hAnsi="Times"/>
          <w:sz w:val="20"/>
          <w:szCs w:val="20"/>
          <w:lang w:eastAsia="en-US"/>
        </w:rPr>
        <w:t xml:space="preserve"> of Arctic sea ice and 15 million </w:t>
      </w:r>
      <w:r w:rsidR="007A703C">
        <w:rPr>
          <w:rFonts w:ascii="Times" w:eastAsia="Times New Roman" w:hAnsi="Times"/>
          <w:sz w:val="20"/>
          <w:szCs w:val="20"/>
          <w:lang w:eastAsia="en-US"/>
        </w:rPr>
        <w:t>km</w:t>
      </w:r>
      <w:r w:rsidR="007A703C" w:rsidRPr="007A703C">
        <w:rPr>
          <w:rFonts w:ascii="Times" w:eastAsia="Times New Roman" w:hAnsi="Times"/>
          <w:sz w:val="20"/>
          <w:szCs w:val="20"/>
          <w:vertAlign w:val="superscript"/>
          <w:lang w:eastAsia="en-US"/>
        </w:rPr>
        <w:t>2</w:t>
      </w:r>
      <w:r w:rsidR="007A703C">
        <w:rPr>
          <w:rFonts w:ascii="Times" w:eastAsia="Times New Roman" w:hAnsi="Times"/>
          <w:sz w:val="20"/>
          <w:szCs w:val="20"/>
          <w:lang w:eastAsia="en-US"/>
        </w:rPr>
        <w:t xml:space="preserve"> </w:t>
      </w:r>
      <w:r w:rsidR="003E47AB">
        <w:rPr>
          <w:rFonts w:ascii="Times" w:eastAsia="Times New Roman" w:hAnsi="Times"/>
          <w:sz w:val="20"/>
          <w:szCs w:val="20"/>
          <w:lang w:eastAsia="en-US"/>
        </w:rPr>
        <w:t xml:space="preserve">of Antarctic </w:t>
      </w:r>
      <w:r w:rsidR="009D4A6E">
        <w:rPr>
          <w:rFonts w:ascii="Times" w:eastAsia="Times New Roman" w:hAnsi="Times"/>
          <w:sz w:val="20"/>
          <w:szCs w:val="20"/>
          <w:lang w:eastAsia="en-US"/>
        </w:rPr>
        <w:t xml:space="preserve">sea </w:t>
      </w:r>
      <w:r w:rsidR="003E47AB">
        <w:rPr>
          <w:rFonts w:ascii="Times" w:eastAsia="Times New Roman" w:hAnsi="Times"/>
          <w:sz w:val="20"/>
          <w:szCs w:val="20"/>
          <w:lang w:eastAsia="en-US"/>
        </w:rPr>
        <w:t xml:space="preserve">ice, controlling the </w:t>
      </w:r>
      <w:r w:rsidR="00C5776B">
        <w:rPr>
          <w:rFonts w:ascii="Times" w:eastAsia="Times New Roman" w:hAnsi="Times"/>
          <w:sz w:val="20"/>
          <w:szCs w:val="20"/>
          <w:lang w:eastAsia="en-US"/>
        </w:rPr>
        <w:t xml:space="preserve">thermodynamic growth of the ice </w:t>
      </w:r>
      <w:r w:rsidR="00AD366B">
        <w:rPr>
          <w:rFonts w:ascii="Times" w:eastAsia="Times New Roman" w:hAnsi="Times"/>
          <w:sz w:val="20"/>
          <w:szCs w:val="20"/>
          <w:lang w:eastAsia="en-US"/>
        </w:rPr>
        <w:t xml:space="preserve">and to </w:t>
      </w:r>
      <w:r w:rsidR="00F73812">
        <w:rPr>
          <w:rFonts w:ascii="Times" w:eastAsia="Times New Roman" w:hAnsi="Times"/>
          <w:sz w:val="20"/>
          <w:szCs w:val="20"/>
          <w:lang w:eastAsia="en-US"/>
        </w:rPr>
        <w:t>a large</w:t>
      </w:r>
      <w:r w:rsidR="00AD366B">
        <w:rPr>
          <w:rFonts w:ascii="Times" w:eastAsia="Times New Roman" w:hAnsi="Times"/>
          <w:sz w:val="20"/>
          <w:szCs w:val="20"/>
          <w:lang w:eastAsia="en-US"/>
        </w:rPr>
        <w:t xml:space="preserve"> extent </w:t>
      </w:r>
      <w:r w:rsidR="00F73812">
        <w:rPr>
          <w:rFonts w:ascii="Times" w:eastAsia="Times New Roman" w:hAnsi="Times"/>
          <w:sz w:val="20"/>
          <w:szCs w:val="20"/>
          <w:lang w:eastAsia="en-US"/>
        </w:rPr>
        <w:t>the</w:t>
      </w:r>
      <w:r w:rsidR="00AD366B">
        <w:rPr>
          <w:rFonts w:ascii="Times" w:eastAsia="Times New Roman" w:hAnsi="Times"/>
          <w:sz w:val="20"/>
          <w:szCs w:val="20"/>
          <w:lang w:eastAsia="en-US"/>
        </w:rPr>
        <w:t xml:space="preserve"> fate</w:t>
      </w:r>
      <w:r w:rsidR="00F73812">
        <w:rPr>
          <w:rFonts w:ascii="Times" w:eastAsia="Times New Roman" w:hAnsi="Times"/>
          <w:sz w:val="20"/>
          <w:szCs w:val="20"/>
          <w:lang w:eastAsia="en-US"/>
        </w:rPr>
        <w:t xml:space="preserve"> of the ice</w:t>
      </w:r>
      <w:r w:rsidR="009D4A6E">
        <w:rPr>
          <w:rFonts w:ascii="Times" w:eastAsia="Times New Roman" w:hAnsi="Times"/>
          <w:sz w:val="20"/>
          <w:szCs w:val="20"/>
          <w:lang w:eastAsia="en-US"/>
        </w:rPr>
        <w:t xml:space="preserve"> and its interactions with the rest of the climate system</w:t>
      </w:r>
      <w:r w:rsidR="009A6886">
        <w:rPr>
          <w:rFonts w:ascii="Times" w:eastAsia="Times New Roman" w:hAnsi="Times"/>
          <w:sz w:val="20"/>
          <w:szCs w:val="20"/>
          <w:lang w:eastAsia="en-US"/>
        </w:rPr>
        <w:t xml:space="preserve">. </w:t>
      </w:r>
    </w:p>
    <w:p w14:paraId="7C8B1867" w14:textId="624B0EC5" w:rsidR="00500326" w:rsidRDefault="00500326" w:rsidP="00DB4521">
      <w:pPr>
        <w:spacing w:before="100" w:beforeAutospacing="1" w:after="100" w:afterAutospacing="1"/>
        <w:ind w:right="-360"/>
        <w:rPr>
          <w:rFonts w:ascii="Times" w:eastAsia="Times New Roman" w:hAnsi="Times"/>
          <w:sz w:val="20"/>
          <w:szCs w:val="20"/>
          <w:lang w:eastAsia="en-US"/>
        </w:rPr>
      </w:pPr>
      <w:r>
        <w:rPr>
          <w:rFonts w:ascii="Times" w:eastAsia="Times New Roman" w:hAnsi="Times"/>
          <w:sz w:val="20"/>
          <w:szCs w:val="20"/>
          <w:lang w:eastAsia="en-US"/>
        </w:rPr>
        <w:t xml:space="preserve">Despite the </w:t>
      </w:r>
      <w:r w:rsidR="00F73812">
        <w:rPr>
          <w:rFonts w:ascii="Times" w:eastAsia="Times New Roman" w:hAnsi="Times"/>
          <w:sz w:val="20"/>
          <w:szCs w:val="20"/>
          <w:lang w:eastAsia="en-US"/>
        </w:rPr>
        <w:t xml:space="preserve">obvious </w:t>
      </w:r>
      <w:r>
        <w:rPr>
          <w:rFonts w:ascii="Times" w:eastAsia="Times New Roman" w:hAnsi="Times"/>
          <w:sz w:val="20"/>
          <w:szCs w:val="20"/>
          <w:lang w:eastAsia="en-US"/>
        </w:rPr>
        <w:t xml:space="preserve">importance of snow, we currently lack effective means for accurately tracking global, regional, and even local snow resources. </w:t>
      </w:r>
      <w:r w:rsidR="00AD366B">
        <w:rPr>
          <w:rFonts w:ascii="Times" w:eastAsia="Times New Roman" w:hAnsi="Times"/>
          <w:sz w:val="20"/>
          <w:szCs w:val="20"/>
          <w:lang w:eastAsia="en-US"/>
        </w:rPr>
        <w:t xml:space="preserve">We </w:t>
      </w:r>
      <w:r w:rsidR="00682B98">
        <w:rPr>
          <w:rFonts w:ascii="Times" w:eastAsia="Times New Roman" w:hAnsi="Times"/>
          <w:sz w:val="20"/>
          <w:szCs w:val="20"/>
          <w:lang w:eastAsia="en-US"/>
        </w:rPr>
        <w:t>now</w:t>
      </w:r>
      <w:r w:rsidR="00AD366B">
        <w:rPr>
          <w:rFonts w:ascii="Times" w:eastAsia="Times New Roman" w:hAnsi="Times"/>
          <w:sz w:val="20"/>
          <w:szCs w:val="20"/>
          <w:lang w:eastAsia="en-US"/>
        </w:rPr>
        <w:t xml:space="preserve"> find ourselves</w:t>
      </w:r>
      <w:r>
        <w:rPr>
          <w:rFonts w:ascii="Times" w:eastAsia="Times New Roman" w:hAnsi="Times"/>
          <w:sz w:val="20"/>
          <w:szCs w:val="20"/>
          <w:lang w:eastAsia="en-US"/>
        </w:rPr>
        <w:t xml:space="preserve"> faced with </w:t>
      </w:r>
      <w:r w:rsidR="00677F9C">
        <w:rPr>
          <w:rFonts w:ascii="Times" w:eastAsia="Times New Roman" w:hAnsi="Times"/>
          <w:sz w:val="20"/>
          <w:szCs w:val="20"/>
          <w:lang w:eastAsia="en-US"/>
        </w:rPr>
        <w:t>needing to predict</w:t>
      </w:r>
      <w:r>
        <w:rPr>
          <w:rFonts w:ascii="Times" w:eastAsia="Times New Roman" w:hAnsi="Times"/>
          <w:sz w:val="20"/>
          <w:szCs w:val="20"/>
          <w:lang w:eastAsia="en-US"/>
        </w:rPr>
        <w:t xml:space="preserve"> future snow conditions</w:t>
      </w:r>
      <w:r w:rsidR="00AB29BA">
        <w:rPr>
          <w:rFonts w:ascii="Times" w:eastAsia="Times New Roman" w:hAnsi="Times"/>
          <w:sz w:val="20"/>
          <w:szCs w:val="20"/>
          <w:lang w:eastAsia="en-US"/>
        </w:rPr>
        <w:t xml:space="preserve"> and snowmelt runoff</w:t>
      </w:r>
      <w:r>
        <w:rPr>
          <w:rFonts w:ascii="Times" w:eastAsia="Times New Roman" w:hAnsi="Times"/>
          <w:sz w:val="20"/>
          <w:szCs w:val="20"/>
          <w:lang w:eastAsia="en-US"/>
        </w:rPr>
        <w:t xml:space="preserve"> </w:t>
      </w:r>
      <w:r w:rsidR="00AD366B">
        <w:rPr>
          <w:rFonts w:ascii="Times" w:eastAsia="Times New Roman" w:hAnsi="Times"/>
          <w:sz w:val="20"/>
          <w:szCs w:val="20"/>
          <w:lang w:eastAsia="en-US"/>
        </w:rPr>
        <w:t xml:space="preserve">without </w:t>
      </w:r>
      <w:r w:rsidR="00AB29BA">
        <w:rPr>
          <w:rFonts w:ascii="Times" w:eastAsia="Times New Roman" w:hAnsi="Times"/>
          <w:sz w:val="20"/>
          <w:szCs w:val="20"/>
          <w:lang w:eastAsia="en-US"/>
        </w:rPr>
        <w:t>a reliable estimate of</w:t>
      </w:r>
      <w:r w:rsidR="00AD366B">
        <w:rPr>
          <w:rFonts w:ascii="Times" w:eastAsia="Times New Roman" w:hAnsi="Times"/>
          <w:sz w:val="20"/>
          <w:szCs w:val="20"/>
          <w:lang w:eastAsia="en-US"/>
        </w:rPr>
        <w:t xml:space="preserve"> </w:t>
      </w:r>
      <w:r w:rsidR="009D4A6E">
        <w:rPr>
          <w:rFonts w:ascii="Times" w:eastAsia="Times New Roman" w:hAnsi="Times"/>
          <w:sz w:val="20"/>
          <w:szCs w:val="20"/>
          <w:lang w:eastAsia="en-US"/>
        </w:rPr>
        <w:t>current</w:t>
      </w:r>
      <w:r w:rsidR="00AB29BA">
        <w:rPr>
          <w:rFonts w:ascii="Times" w:eastAsia="Times New Roman" w:hAnsi="Times"/>
          <w:sz w:val="20"/>
          <w:szCs w:val="20"/>
          <w:lang w:eastAsia="en-US"/>
        </w:rPr>
        <w:t xml:space="preserve"> snow resources</w:t>
      </w:r>
      <w:r>
        <w:rPr>
          <w:rFonts w:ascii="Times" w:eastAsia="Times New Roman" w:hAnsi="Times"/>
          <w:sz w:val="20"/>
          <w:szCs w:val="20"/>
          <w:lang w:eastAsia="en-US"/>
        </w:rPr>
        <w:t xml:space="preserve">. </w:t>
      </w:r>
      <w:r w:rsidR="00677F9C">
        <w:rPr>
          <w:rFonts w:ascii="Times" w:eastAsia="Times New Roman" w:hAnsi="Times"/>
          <w:sz w:val="20"/>
          <w:szCs w:val="20"/>
          <w:lang w:eastAsia="en-US"/>
        </w:rPr>
        <w:t xml:space="preserve">Our </w:t>
      </w:r>
      <w:r>
        <w:rPr>
          <w:rFonts w:ascii="Times" w:eastAsia="Times New Roman" w:hAnsi="Times"/>
          <w:sz w:val="20"/>
          <w:szCs w:val="20"/>
          <w:lang w:eastAsia="en-US"/>
        </w:rPr>
        <w:t xml:space="preserve">operational numerical prediction systems </w:t>
      </w:r>
      <w:r w:rsidR="00677F9C">
        <w:rPr>
          <w:rFonts w:ascii="Times" w:eastAsia="Times New Roman" w:hAnsi="Times"/>
          <w:sz w:val="20"/>
          <w:szCs w:val="20"/>
          <w:lang w:eastAsia="en-US"/>
        </w:rPr>
        <w:t xml:space="preserve">are also hampered by limits in our ability to monitor snow. These systems </w:t>
      </w:r>
      <w:r w:rsidR="00AD366B">
        <w:rPr>
          <w:rFonts w:ascii="Times" w:eastAsia="Times New Roman" w:hAnsi="Times"/>
          <w:sz w:val="20"/>
          <w:szCs w:val="20"/>
          <w:lang w:eastAsia="en-US"/>
        </w:rPr>
        <w:t>ingest</w:t>
      </w:r>
      <w:r>
        <w:rPr>
          <w:rFonts w:ascii="Times" w:eastAsia="Times New Roman" w:hAnsi="Times"/>
          <w:sz w:val="20"/>
          <w:szCs w:val="20"/>
          <w:lang w:eastAsia="en-US"/>
        </w:rPr>
        <w:t xml:space="preserve"> satellite measurements of snow cover </w:t>
      </w:r>
      <w:r w:rsidR="00677F9C">
        <w:rPr>
          <w:rFonts w:ascii="Times" w:eastAsia="Times New Roman" w:hAnsi="Times"/>
          <w:sz w:val="20"/>
          <w:szCs w:val="20"/>
          <w:lang w:eastAsia="en-US"/>
        </w:rPr>
        <w:t>that have</w:t>
      </w:r>
      <w:r w:rsidR="00AD366B">
        <w:rPr>
          <w:rFonts w:ascii="Times" w:eastAsia="Times New Roman" w:hAnsi="Times"/>
          <w:sz w:val="20"/>
          <w:szCs w:val="20"/>
          <w:lang w:eastAsia="en-US"/>
        </w:rPr>
        <w:t xml:space="preserve"> poorly-constrained</w:t>
      </w:r>
      <w:r>
        <w:rPr>
          <w:rFonts w:ascii="Times" w:eastAsia="Times New Roman" w:hAnsi="Times"/>
          <w:sz w:val="20"/>
          <w:szCs w:val="20"/>
          <w:lang w:eastAsia="en-US"/>
        </w:rPr>
        <w:t xml:space="preserve"> error</w:t>
      </w:r>
      <w:r w:rsidR="00AD366B">
        <w:rPr>
          <w:rFonts w:ascii="Times" w:eastAsia="Times New Roman" w:hAnsi="Times"/>
          <w:sz w:val="20"/>
          <w:szCs w:val="20"/>
          <w:lang w:eastAsia="en-US"/>
        </w:rPr>
        <w:t>s</w:t>
      </w:r>
      <w:r>
        <w:rPr>
          <w:rFonts w:ascii="Times" w:eastAsia="Times New Roman" w:hAnsi="Times"/>
          <w:sz w:val="20"/>
          <w:szCs w:val="20"/>
          <w:lang w:eastAsia="en-US"/>
        </w:rPr>
        <w:t xml:space="preserve">, </w:t>
      </w:r>
      <w:r w:rsidR="00677F9C">
        <w:rPr>
          <w:rFonts w:ascii="Times" w:eastAsia="Times New Roman" w:hAnsi="Times"/>
          <w:sz w:val="20"/>
          <w:szCs w:val="20"/>
          <w:lang w:eastAsia="en-US"/>
        </w:rPr>
        <w:t>degrading</w:t>
      </w:r>
      <w:r>
        <w:rPr>
          <w:rFonts w:ascii="Times" w:eastAsia="Times New Roman" w:hAnsi="Times"/>
          <w:sz w:val="20"/>
          <w:szCs w:val="20"/>
          <w:lang w:eastAsia="en-US"/>
        </w:rPr>
        <w:t xml:space="preserve"> weather and hydrological forecast</w:t>
      </w:r>
      <w:r w:rsidR="00682B98">
        <w:rPr>
          <w:rFonts w:ascii="Times" w:eastAsia="Times New Roman" w:hAnsi="Times"/>
          <w:sz w:val="20"/>
          <w:szCs w:val="20"/>
          <w:lang w:eastAsia="en-US"/>
        </w:rPr>
        <w:t>s</w:t>
      </w:r>
      <w:r w:rsidR="00AD366B">
        <w:rPr>
          <w:rFonts w:ascii="Times" w:eastAsia="Times New Roman" w:hAnsi="Times"/>
          <w:sz w:val="20"/>
          <w:szCs w:val="20"/>
          <w:lang w:eastAsia="en-US"/>
        </w:rPr>
        <w:t>. S</w:t>
      </w:r>
      <w:r>
        <w:rPr>
          <w:rFonts w:ascii="Times" w:eastAsia="Times New Roman" w:hAnsi="Times"/>
          <w:sz w:val="20"/>
          <w:szCs w:val="20"/>
          <w:lang w:eastAsia="en-US"/>
        </w:rPr>
        <w:t xml:space="preserve">now is the only component of the water cycle for which </w:t>
      </w:r>
      <w:r w:rsidR="00AD366B">
        <w:rPr>
          <w:rFonts w:ascii="Times" w:eastAsia="Times New Roman" w:hAnsi="Times"/>
          <w:sz w:val="20"/>
          <w:szCs w:val="20"/>
          <w:lang w:eastAsia="en-US"/>
        </w:rPr>
        <w:t>there has not</w:t>
      </w:r>
      <w:r w:rsidR="008B2FA7">
        <w:rPr>
          <w:rFonts w:ascii="Times" w:eastAsia="Times New Roman" w:hAnsi="Times"/>
          <w:sz w:val="20"/>
          <w:szCs w:val="20"/>
          <w:lang w:eastAsia="en-US"/>
        </w:rPr>
        <w:t xml:space="preserve"> been, or is there </w:t>
      </w:r>
      <w:r w:rsidR="00682B98">
        <w:rPr>
          <w:rFonts w:ascii="Times" w:eastAsia="Times New Roman" w:hAnsi="Times"/>
          <w:sz w:val="20"/>
          <w:szCs w:val="20"/>
          <w:lang w:eastAsia="en-US"/>
        </w:rPr>
        <w:t xml:space="preserve">planned, a </w:t>
      </w:r>
      <w:r w:rsidR="008B2FA7">
        <w:rPr>
          <w:rFonts w:ascii="Times" w:eastAsia="Times New Roman" w:hAnsi="Times"/>
          <w:sz w:val="20"/>
          <w:szCs w:val="20"/>
          <w:lang w:eastAsia="en-US"/>
        </w:rPr>
        <w:t>satellite mission</w:t>
      </w:r>
      <w:r>
        <w:rPr>
          <w:rFonts w:ascii="Times" w:eastAsia="Times New Roman" w:hAnsi="Times"/>
          <w:sz w:val="20"/>
          <w:szCs w:val="20"/>
          <w:lang w:eastAsia="en-US"/>
        </w:rPr>
        <w:t>.</w:t>
      </w:r>
    </w:p>
    <w:p w14:paraId="6F7A5F17" w14:textId="12F56220" w:rsidR="00AD43D2" w:rsidRDefault="003F136F" w:rsidP="00DB4521">
      <w:pPr>
        <w:spacing w:before="100" w:beforeAutospacing="1" w:after="100" w:afterAutospacing="1"/>
        <w:ind w:right="-360"/>
        <w:rPr>
          <w:rFonts w:ascii="Times" w:eastAsia="Times New Roman" w:hAnsi="Times"/>
          <w:sz w:val="20"/>
          <w:szCs w:val="20"/>
          <w:lang w:eastAsia="en-US"/>
        </w:rPr>
      </w:pPr>
      <w:r>
        <w:rPr>
          <w:rFonts w:ascii="Times" w:eastAsia="Times New Roman" w:hAnsi="Times"/>
          <w:sz w:val="20"/>
          <w:szCs w:val="20"/>
          <w:lang w:eastAsia="en-US"/>
        </w:rPr>
        <w:t xml:space="preserve">Poor real-time monitoring capabilities </w:t>
      </w:r>
      <w:r w:rsidR="008B2FA7">
        <w:rPr>
          <w:rFonts w:ascii="Times" w:eastAsia="Times New Roman" w:hAnsi="Times"/>
          <w:sz w:val="20"/>
          <w:szCs w:val="20"/>
          <w:lang w:eastAsia="en-US"/>
        </w:rPr>
        <w:t xml:space="preserve">exist at a time when we have </w:t>
      </w:r>
      <w:r w:rsidR="006C5DFC">
        <w:rPr>
          <w:rFonts w:ascii="Times" w:eastAsia="Times New Roman" w:hAnsi="Times"/>
          <w:sz w:val="20"/>
          <w:szCs w:val="20"/>
          <w:lang w:eastAsia="en-US"/>
        </w:rPr>
        <w:t>worrying</w:t>
      </w:r>
      <w:r w:rsidR="00643673">
        <w:rPr>
          <w:rFonts w:ascii="Times" w:eastAsia="Times New Roman" w:hAnsi="Times"/>
          <w:sz w:val="20"/>
          <w:szCs w:val="20"/>
          <w:lang w:eastAsia="en-US"/>
        </w:rPr>
        <w:t xml:space="preserve"> indications that </w:t>
      </w:r>
      <w:r w:rsidR="00C5776B">
        <w:rPr>
          <w:rFonts w:ascii="Times" w:eastAsia="Times New Roman" w:hAnsi="Times"/>
          <w:sz w:val="20"/>
          <w:szCs w:val="20"/>
          <w:lang w:eastAsia="en-US"/>
        </w:rPr>
        <w:t xml:space="preserve">the </w:t>
      </w:r>
      <w:r w:rsidR="00C5776B" w:rsidRPr="00ED41E4">
        <w:rPr>
          <w:rFonts w:ascii="Times" w:eastAsia="Times New Roman" w:hAnsi="Times"/>
          <w:b/>
          <w:i/>
          <w:sz w:val="20"/>
          <w:szCs w:val="20"/>
          <w:lang w:eastAsia="en-US"/>
        </w:rPr>
        <w:t>amount</w:t>
      </w:r>
      <w:r w:rsidR="00C5776B">
        <w:rPr>
          <w:rFonts w:ascii="Times" w:eastAsia="Times New Roman" w:hAnsi="Times"/>
          <w:sz w:val="20"/>
          <w:szCs w:val="20"/>
          <w:lang w:eastAsia="en-US"/>
        </w:rPr>
        <w:t xml:space="preserve"> and </w:t>
      </w:r>
      <w:r w:rsidR="00C5776B" w:rsidRPr="00ED41E4">
        <w:rPr>
          <w:rFonts w:ascii="Times" w:eastAsia="Times New Roman" w:hAnsi="Times"/>
          <w:b/>
          <w:i/>
          <w:sz w:val="20"/>
          <w:szCs w:val="20"/>
          <w:lang w:eastAsia="en-US"/>
        </w:rPr>
        <w:t>timing</w:t>
      </w:r>
      <w:r w:rsidR="00C5776B">
        <w:rPr>
          <w:rFonts w:ascii="Times" w:eastAsia="Times New Roman" w:hAnsi="Times"/>
          <w:sz w:val="20"/>
          <w:szCs w:val="20"/>
          <w:lang w:eastAsia="en-US"/>
        </w:rPr>
        <w:t xml:space="preserve"> of snow </w:t>
      </w:r>
      <w:r w:rsidR="00EE1D40">
        <w:rPr>
          <w:rFonts w:ascii="Times" w:eastAsia="Times New Roman" w:hAnsi="Times"/>
          <w:sz w:val="20"/>
          <w:szCs w:val="20"/>
          <w:lang w:eastAsia="en-US"/>
        </w:rPr>
        <w:t xml:space="preserve">accumulation </w:t>
      </w:r>
      <w:r w:rsidR="00C5776B">
        <w:rPr>
          <w:rFonts w:ascii="Times" w:eastAsia="Times New Roman" w:hAnsi="Times"/>
          <w:sz w:val="20"/>
          <w:szCs w:val="20"/>
          <w:lang w:eastAsia="en-US"/>
        </w:rPr>
        <w:t>and melt are changing</w:t>
      </w:r>
      <w:r w:rsidR="00643673">
        <w:rPr>
          <w:rFonts w:ascii="Times" w:eastAsia="Times New Roman" w:hAnsi="Times"/>
          <w:sz w:val="20"/>
          <w:szCs w:val="20"/>
          <w:lang w:eastAsia="en-US"/>
        </w:rPr>
        <w:t xml:space="preserve">, in some cases </w:t>
      </w:r>
      <w:r w:rsidR="008B2FA7">
        <w:rPr>
          <w:rFonts w:ascii="Times" w:eastAsia="Times New Roman" w:hAnsi="Times"/>
          <w:sz w:val="20"/>
          <w:szCs w:val="20"/>
          <w:lang w:eastAsia="en-US"/>
        </w:rPr>
        <w:t xml:space="preserve">at </w:t>
      </w:r>
      <w:r w:rsidR="00677F9C">
        <w:rPr>
          <w:rFonts w:ascii="Times" w:eastAsia="Times New Roman" w:hAnsi="Times"/>
          <w:sz w:val="20"/>
          <w:szCs w:val="20"/>
          <w:lang w:eastAsia="en-US"/>
        </w:rPr>
        <w:t>rapid</w:t>
      </w:r>
      <w:r w:rsidR="008B2FA7">
        <w:rPr>
          <w:rFonts w:ascii="Times" w:eastAsia="Times New Roman" w:hAnsi="Times"/>
          <w:sz w:val="20"/>
          <w:szCs w:val="20"/>
          <w:lang w:eastAsia="en-US"/>
        </w:rPr>
        <w:t xml:space="preserve"> rates</w:t>
      </w:r>
      <w:r w:rsidR="00C5776B">
        <w:rPr>
          <w:rFonts w:ascii="Times" w:eastAsia="Times New Roman" w:hAnsi="Times"/>
          <w:sz w:val="20"/>
          <w:szCs w:val="20"/>
          <w:lang w:eastAsia="en-US"/>
        </w:rPr>
        <w:t xml:space="preserve">. </w:t>
      </w:r>
      <w:r w:rsidR="009D4A6E">
        <w:rPr>
          <w:rFonts w:ascii="Times" w:eastAsia="Times New Roman" w:hAnsi="Times"/>
          <w:sz w:val="20"/>
          <w:szCs w:val="20"/>
          <w:lang w:eastAsia="en-US"/>
        </w:rPr>
        <w:t xml:space="preserve">Changes in </w:t>
      </w:r>
      <w:r w:rsidR="00682B98">
        <w:rPr>
          <w:rFonts w:ascii="Times" w:eastAsia="Times New Roman" w:hAnsi="Times"/>
          <w:sz w:val="20"/>
          <w:szCs w:val="20"/>
          <w:lang w:eastAsia="en-US"/>
        </w:rPr>
        <w:t>either</w:t>
      </w:r>
      <w:r w:rsidR="009D4A6E">
        <w:rPr>
          <w:rFonts w:ascii="Times" w:eastAsia="Times New Roman" w:hAnsi="Times"/>
          <w:sz w:val="20"/>
          <w:szCs w:val="20"/>
          <w:lang w:eastAsia="en-US"/>
        </w:rPr>
        <w:t xml:space="preserve"> snow amount </w:t>
      </w:r>
      <w:r w:rsidR="00682B98">
        <w:rPr>
          <w:rFonts w:ascii="Times" w:eastAsia="Times New Roman" w:hAnsi="Times"/>
          <w:sz w:val="20"/>
          <w:szCs w:val="20"/>
          <w:lang w:eastAsia="en-US"/>
        </w:rPr>
        <w:t>or</w:t>
      </w:r>
      <w:r w:rsidR="009D4A6E">
        <w:rPr>
          <w:rFonts w:ascii="Times" w:eastAsia="Times New Roman" w:hAnsi="Times"/>
          <w:sz w:val="20"/>
          <w:szCs w:val="20"/>
          <w:lang w:eastAsia="en-US"/>
        </w:rPr>
        <w:t xml:space="preserve"> timing</w:t>
      </w:r>
      <w:r w:rsidR="00262D65">
        <w:rPr>
          <w:rFonts w:ascii="Times" w:eastAsia="Times New Roman" w:hAnsi="Times"/>
          <w:sz w:val="20"/>
          <w:szCs w:val="20"/>
          <w:lang w:eastAsia="en-US"/>
        </w:rPr>
        <w:t xml:space="preserve"> </w:t>
      </w:r>
      <w:r w:rsidR="009518C8">
        <w:rPr>
          <w:rFonts w:ascii="Times" w:eastAsia="Times New Roman" w:hAnsi="Times"/>
          <w:sz w:val="20"/>
          <w:szCs w:val="20"/>
          <w:lang w:eastAsia="en-US"/>
        </w:rPr>
        <w:t xml:space="preserve">will </w:t>
      </w:r>
      <w:r w:rsidR="00682B98">
        <w:rPr>
          <w:rFonts w:ascii="Times" w:eastAsia="Times New Roman" w:hAnsi="Times"/>
          <w:sz w:val="20"/>
          <w:szCs w:val="20"/>
          <w:lang w:eastAsia="en-US"/>
        </w:rPr>
        <w:t>have</w:t>
      </w:r>
      <w:r w:rsidR="00262D65">
        <w:rPr>
          <w:rFonts w:ascii="Times" w:eastAsia="Times New Roman" w:hAnsi="Times"/>
          <w:sz w:val="20"/>
          <w:szCs w:val="20"/>
          <w:lang w:eastAsia="en-US"/>
        </w:rPr>
        <w:t xml:space="preserve"> </w:t>
      </w:r>
      <w:r w:rsidR="00682B98">
        <w:rPr>
          <w:rFonts w:ascii="Times" w:eastAsia="Times New Roman" w:hAnsi="Times"/>
          <w:sz w:val="20"/>
          <w:szCs w:val="20"/>
          <w:lang w:eastAsia="en-US"/>
        </w:rPr>
        <w:t>major</w:t>
      </w:r>
      <w:r w:rsidR="00262D65">
        <w:rPr>
          <w:rFonts w:ascii="Times" w:eastAsia="Times New Roman" w:hAnsi="Times"/>
          <w:sz w:val="20"/>
          <w:szCs w:val="20"/>
          <w:lang w:eastAsia="en-US"/>
        </w:rPr>
        <w:t xml:space="preserve"> ramifications: </w:t>
      </w:r>
      <w:r w:rsidR="00EB79F3">
        <w:rPr>
          <w:rFonts w:ascii="Times" w:eastAsia="Times New Roman" w:hAnsi="Times"/>
          <w:sz w:val="20"/>
          <w:szCs w:val="20"/>
          <w:lang w:eastAsia="en-US"/>
        </w:rPr>
        <w:t>changing amount</w:t>
      </w:r>
      <w:r w:rsidR="00643673">
        <w:rPr>
          <w:rFonts w:ascii="Times" w:eastAsia="Times New Roman" w:hAnsi="Times"/>
          <w:sz w:val="20"/>
          <w:szCs w:val="20"/>
          <w:lang w:eastAsia="en-US"/>
        </w:rPr>
        <w:t xml:space="preserve">s </w:t>
      </w:r>
      <w:r w:rsidR="009518C8">
        <w:rPr>
          <w:rFonts w:ascii="Times" w:eastAsia="Times New Roman" w:hAnsi="Times"/>
          <w:sz w:val="20"/>
          <w:szCs w:val="20"/>
          <w:lang w:eastAsia="en-US"/>
        </w:rPr>
        <w:t xml:space="preserve">will </w:t>
      </w:r>
      <w:r w:rsidR="007B6E1B">
        <w:rPr>
          <w:rFonts w:ascii="Times" w:eastAsia="Times New Roman" w:hAnsi="Times"/>
          <w:sz w:val="20"/>
          <w:szCs w:val="20"/>
          <w:lang w:eastAsia="en-US"/>
        </w:rPr>
        <w:t>affect</w:t>
      </w:r>
      <w:r w:rsidR="00EB79F3">
        <w:rPr>
          <w:rFonts w:ascii="Times" w:eastAsia="Times New Roman" w:hAnsi="Times"/>
          <w:sz w:val="20"/>
          <w:szCs w:val="20"/>
          <w:lang w:eastAsia="en-US"/>
        </w:rPr>
        <w:t xml:space="preserve"> </w:t>
      </w:r>
      <w:r w:rsidR="00EB79F3" w:rsidRPr="00EB79F3">
        <w:rPr>
          <w:rFonts w:ascii="Times" w:eastAsia="Times New Roman" w:hAnsi="Times"/>
          <w:sz w:val="20"/>
          <w:szCs w:val="20"/>
          <w:lang w:eastAsia="en-US"/>
        </w:rPr>
        <w:t>snowmelt-dominated water resources</w:t>
      </w:r>
      <w:r w:rsidR="00EB79F3">
        <w:rPr>
          <w:rFonts w:ascii="Times" w:eastAsia="Times New Roman" w:hAnsi="Times"/>
          <w:sz w:val="20"/>
          <w:szCs w:val="20"/>
          <w:lang w:eastAsia="en-US"/>
        </w:rPr>
        <w:t xml:space="preserve">, the growth </w:t>
      </w:r>
      <w:r w:rsidR="004B6EF9">
        <w:rPr>
          <w:rFonts w:ascii="Times" w:eastAsia="Times New Roman" w:hAnsi="Times"/>
          <w:sz w:val="20"/>
          <w:szCs w:val="20"/>
          <w:lang w:eastAsia="en-US"/>
        </w:rPr>
        <w:t xml:space="preserve">and melt </w:t>
      </w:r>
      <w:r w:rsidR="00EB79F3">
        <w:rPr>
          <w:rFonts w:ascii="Times" w:eastAsia="Times New Roman" w:hAnsi="Times"/>
          <w:sz w:val="20"/>
          <w:szCs w:val="20"/>
          <w:lang w:eastAsia="en-US"/>
        </w:rPr>
        <w:t xml:space="preserve">of sea ice, </w:t>
      </w:r>
      <w:r w:rsidR="00682B98">
        <w:rPr>
          <w:rFonts w:ascii="Times" w:eastAsia="Times New Roman" w:hAnsi="Times"/>
          <w:sz w:val="20"/>
          <w:szCs w:val="20"/>
          <w:lang w:eastAsia="en-US"/>
        </w:rPr>
        <w:t>glacier</w:t>
      </w:r>
      <w:r w:rsidR="00EB79F3">
        <w:rPr>
          <w:rFonts w:ascii="Times" w:eastAsia="Times New Roman" w:hAnsi="Times"/>
          <w:sz w:val="20"/>
          <w:szCs w:val="20"/>
          <w:lang w:eastAsia="en-US"/>
        </w:rPr>
        <w:t xml:space="preserve"> mass balance, and the thermal state of permafrost. </w:t>
      </w:r>
      <w:r w:rsidR="00817A72">
        <w:rPr>
          <w:rFonts w:ascii="Times" w:eastAsia="Times New Roman" w:hAnsi="Times"/>
          <w:sz w:val="20"/>
          <w:szCs w:val="20"/>
          <w:lang w:eastAsia="en-US"/>
        </w:rPr>
        <w:t>C</w:t>
      </w:r>
      <w:r w:rsidR="00EB79F3">
        <w:rPr>
          <w:rFonts w:ascii="Times" w:eastAsia="Times New Roman" w:hAnsi="Times"/>
          <w:sz w:val="20"/>
          <w:szCs w:val="20"/>
          <w:lang w:eastAsia="en-US"/>
        </w:rPr>
        <w:t xml:space="preserve">hanging timing, particularly that of the spring freshet, </w:t>
      </w:r>
      <w:r w:rsidR="009518C8">
        <w:rPr>
          <w:rFonts w:ascii="Times" w:eastAsia="Times New Roman" w:hAnsi="Times"/>
          <w:sz w:val="20"/>
          <w:szCs w:val="20"/>
          <w:lang w:eastAsia="en-US"/>
        </w:rPr>
        <w:lastRenderedPageBreak/>
        <w:t xml:space="preserve">will </w:t>
      </w:r>
      <w:r w:rsidR="007B6E1B">
        <w:rPr>
          <w:rFonts w:ascii="Times" w:eastAsia="Times New Roman" w:hAnsi="Times"/>
          <w:sz w:val="20"/>
          <w:szCs w:val="20"/>
          <w:lang w:eastAsia="en-US"/>
        </w:rPr>
        <w:t>alter</w:t>
      </w:r>
      <w:r w:rsidR="00EB79F3">
        <w:rPr>
          <w:rFonts w:ascii="Times" w:eastAsia="Times New Roman" w:hAnsi="Times"/>
          <w:sz w:val="20"/>
          <w:szCs w:val="20"/>
          <w:lang w:eastAsia="en-US"/>
        </w:rPr>
        <w:t xml:space="preserve"> how much of the melting snow </w:t>
      </w:r>
      <w:r w:rsidR="009D4A6E">
        <w:rPr>
          <w:rFonts w:ascii="Times" w:eastAsia="Times New Roman" w:hAnsi="Times"/>
          <w:sz w:val="20"/>
          <w:szCs w:val="20"/>
          <w:lang w:eastAsia="en-US"/>
        </w:rPr>
        <w:t>can</w:t>
      </w:r>
      <w:r w:rsidR="00B21F0B">
        <w:rPr>
          <w:rFonts w:ascii="Times" w:eastAsia="Times New Roman" w:hAnsi="Times"/>
          <w:sz w:val="20"/>
          <w:szCs w:val="20"/>
          <w:lang w:eastAsia="en-US"/>
        </w:rPr>
        <w:t xml:space="preserve"> be utilized</w:t>
      </w:r>
      <w:r w:rsidR="00ED41E4">
        <w:rPr>
          <w:rFonts w:ascii="Times" w:eastAsia="Times New Roman" w:hAnsi="Times"/>
          <w:sz w:val="20"/>
          <w:szCs w:val="20"/>
          <w:lang w:eastAsia="en-US"/>
        </w:rPr>
        <w:t xml:space="preserve"> by people</w:t>
      </w:r>
      <w:r w:rsidR="00B21F0B">
        <w:rPr>
          <w:rFonts w:ascii="Times" w:eastAsia="Times New Roman" w:hAnsi="Times"/>
          <w:sz w:val="20"/>
          <w:szCs w:val="20"/>
          <w:lang w:eastAsia="en-US"/>
        </w:rPr>
        <w:t xml:space="preserve">, </w:t>
      </w:r>
      <w:r w:rsidR="00643673">
        <w:rPr>
          <w:rFonts w:ascii="Times" w:eastAsia="Times New Roman" w:hAnsi="Times"/>
          <w:sz w:val="20"/>
          <w:szCs w:val="20"/>
          <w:lang w:eastAsia="en-US"/>
        </w:rPr>
        <w:t>as well as</w:t>
      </w:r>
      <w:r w:rsidR="00B21F0B">
        <w:rPr>
          <w:rFonts w:ascii="Times" w:eastAsia="Times New Roman" w:hAnsi="Times"/>
          <w:sz w:val="20"/>
          <w:szCs w:val="20"/>
          <w:lang w:eastAsia="en-US"/>
        </w:rPr>
        <w:t xml:space="preserve"> the overall impact of snow on </w:t>
      </w:r>
      <w:r w:rsidR="009518C8">
        <w:rPr>
          <w:rFonts w:ascii="Times" w:eastAsia="Times New Roman" w:hAnsi="Times"/>
          <w:sz w:val="20"/>
          <w:szCs w:val="20"/>
          <w:lang w:eastAsia="en-US"/>
        </w:rPr>
        <w:t xml:space="preserve">the </w:t>
      </w:r>
      <w:r w:rsidR="00B21F0B">
        <w:rPr>
          <w:rFonts w:ascii="Times" w:eastAsia="Times New Roman" w:hAnsi="Times"/>
          <w:sz w:val="20"/>
          <w:szCs w:val="20"/>
          <w:lang w:eastAsia="en-US"/>
        </w:rPr>
        <w:t xml:space="preserve">global climate through changes in the surface energy balance. </w:t>
      </w:r>
    </w:p>
    <w:p w14:paraId="449EEAD8" w14:textId="7A46E62D" w:rsidR="004B6145" w:rsidRDefault="008B2FA7" w:rsidP="00DB4521">
      <w:pPr>
        <w:spacing w:before="100" w:beforeAutospacing="1" w:after="100" w:afterAutospacing="1"/>
        <w:ind w:right="-360"/>
        <w:rPr>
          <w:rFonts w:ascii="Times" w:eastAsia="Times New Roman" w:hAnsi="Times"/>
          <w:sz w:val="20"/>
          <w:szCs w:val="20"/>
          <w:lang w:eastAsia="en-US"/>
        </w:rPr>
      </w:pPr>
      <w:r>
        <w:rPr>
          <w:rFonts w:ascii="Times" w:eastAsia="Times New Roman" w:hAnsi="Times"/>
          <w:sz w:val="20"/>
          <w:szCs w:val="20"/>
          <w:lang w:eastAsia="en-US"/>
        </w:rPr>
        <w:t xml:space="preserve">Four interacting trends </w:t>
      </w:r>
      <w:r w:rsidR="00677F9C">
        <w:rPr>
          <w:rFonts w:ascii="Times" w:eastAsia="Times New Roman" w:hAnsi="Times"/>
          <w:sz w:val="20"/>
          <w:szCs w:val="20"/>
          <w:lang w:eastAsia="en-US"/>
        </w:rPr>
        <w:t xml:space="preserve">make </w:t>
      </w:r>
      <w:r>
        <w:rPr>
          <w:rFonts w:ascii="Times" w:eastAsia="Times New Roman" w:hAnsi="Times"/>
          <w:sz w:val="20"/>
          <w:szCs w:val="20"/>
          <w:lang w:eastAsia="en-US"/>
        </w:rPr>
        <w:t>predict</w:t>
      </w:r>
      <w:r w:rsidR="00677F9C">
        <w:rPr>
          <w:rFonts w:ascii="Times" w:eastAsia="Times New Roman" w:hAnsi="Times"/>
          <w:sz w:val="20"/>
          <w:szCs w:val="20"/>
          <w:lang w:eastAsia="en-US"/>
        </w:rPr>
        <w:t>ing</w:t>
      </w:r>
      <w:r>
        <w:rPr>
          <w:rFonts w:ascii="Times" w:eastAsia="Times New Roman" w:hAnsi="Times"/>
          <w:sz w:val="20"/>
          <w:szCs w:val="20"/>
          <w:lang w:eastAsia="en-US"/>
        </w:rPr>
        <w:t xml:space="preserve"> future snow cover conditions</w:t>
      </w:r>
      <w:r w:rsidR="00677F9C">
        <w:rPr>
          <w:rFonts w:ascii="Times" w:eastAsia="Times New Roman" w:hAnsi="Times"/>
          <w:sz w:val="20"/>
          <w:szCs w:val="20"/>
          <w:lang w:eastAsia="en-US"/>
        </w:rPr>
        <w:t xml:space="preserve"> challenging</w:t>
      </w:r>
      <w:r>
        <w:rPr>
          <w:rFonts w:ascii="Times" w:eastAsia="Times New Roman" w:hAnsi="Times"/>
          <w:sz w:val="20"/>
          <w:szCs w:val="20"/>
          <w:lang w:eastAsia="en-US"/>
        </w:rPr>
        <w:t xml:space="preserve">. </w:t>
      </w:r>
      <w:r w:rsidR="00D2702F">
        <w:rPr>
          <w:rFonts w:ascii="Times" w:eastAsia="Times New Roman" w:hAnsi="Times"/>
          <w:sz w:val="20"/>
          <w:szCs w:val="20"/>
          <w:lang w:eastAsia="en-US"/>
        </w:rPr>
        <w:t xml:space="preserve">One is the </w:t>
      </w:r>
      <w:r w:rsidR="00292E9C">
        <w:rPr>
          <w:rFonts w:ascii="Times" w:eastAsia="Times New Roman" w:hAnsi="Times"/>
          <w:sz w:val="20"/>
          <w:szCs w:val="20"/>
          <w:lang w:eastAsia="en-US"/>
        </w:rPr>
        <w:t>i</w:t>
      </w:r>
      <w:r w:rsidR="00292E9C" w:rsidRPr="00345F63">
        <w:rPr>
          <w:rFonts w:ascii="Times" w:eastAsia="Times New Roman" w:hAnsi="Times"/>
          <w:sz w:val="20"/>
          <w:szCs w:val="20"/>
          <w:lang w:eastAsia="en-US"/>
        </w:rPr>
        <w:t>ntensification of the water cycle</w:t>
      </w:r>
      <w:r w:rsidR="00D2702F">
        <w:rPr>
          <w:rFonts w:ascii="Times" w:eastAsia="Times New Roman" w:hAnsi="Times"/>
          <w:sz w:val="20"/>
          <w:szCs w:val="20"/>
          <w:lang w:eastAsia="en-US"/>
        </w:rPr>
        <w:t>, which is</w:t>
      </w:r>
      <w:r w:rsidR="00292E9C" w:rsidRPr="00345F63">
        <w:rPr>
          <w:rFonts w:ascii="Times" w:eastAsia="Times New Roman" w:hAnsi="Times"/>
          <w:sz w:val="20"/>
          <w:szCs w:val="20"/>
          <w:lang w:eastAsia="en-US"/>
        </w:rPr>
        <w:t xml:space="preserve"> alter</w:t>
      </w:r>
      <w:r w:rsidR="00292E9C">
        <w:rPr>
          <w:rFonts w:ascii="Times" w:eastAsia="Times New Roman" w:hAnsi="Times"/>
          <w:sz w:val="20"/>
          <w:szCs w:val="20"/>
          <w:lang w:eastAsia="en-US"/>
        </w:rPr>
        <w:t>ing</w:t>
      </w:r>
      <w:r w:rsidR="00292E9C" w:rsidRPr="00345F63">
        <w:rPr>
          <w:rFonts w:ascii="Times" w:eastAsia="Times New Roman" w:hAnsi="Times"/>
          <w:sz w:val="20"/>
          <w:szCs w:val="20"/>
          <w:lang w:eastAsia="en-US"/>
        </w:rPr>
        <w:t xml:space="preserve"> patte</w:t>
      </w:r>
      <w:r w:rsidR="00292E9C">
        <w:rPr>
          <w:rFonts w:ascii="Times" w:eastAsia="Times New Roman" w:hAnsi="Times"/>
          <w:sz w:val="20"/>
          <w:szCs w:val="20"/>
          <w:lang w:eastAsia="en-US"/>
        </w:rPr>
        <w:t xml:space="preserve">rns </w:t>
      </w:r>
      <w:r w:rsidR="00292E9C" w:rsidRPr="00345F63">
        <w:rPr>
          <w:rFonts w:ascii="Times" w:eastAsia="Times New Roman" w:hAnsi="Times"/>
          <w:sz w:val="20"/>
          <w:szCs w:val="20"/>
          <w:lang w:eastAsia="en-US"/>
        </w:rPr>
        <w:t>of precipitation</w:t>
      </w:r>
      <w:r w:rsidR="00292E9C">
        <w:rPr>
          <w:rFonts w:ascii="Times" w:eastAsia="Times New Roman" w:hAnsi="Times"/>
          <w:sz w:val="20"/>
          <w:szCs w:val="20"/>
          <w:lang w:eastAsia="en-US"/>
        </w:rPr>
        <w:t>, including snowfall</w:t>
      </w:r>
      <w:r w:rsidR="00292E9C" w:rsidRPr="00345F63">
        <w:rPr>
          <w:rFonts w:ascii="Times" w:eastAsia="Times New Roman" w:hAnsi="Times"/>
          <w:sz w:val="20"/>
          <w:szCs w:val="20"/>
          <w:lang w:eastAsia="en-US"/>
        </w:rPr>
        <w:t>.</w:t>
      </w:r>
      <w:r w:rsidR="00292E9C">
        <w:rPr>
          <w:rFonts w:ascii="Times" w:eastAsia="Times New Roman" w:hAnsi="Times"/>
          <w:sz w:val="20"/>
          <w:szCs w:val="20"/>
          <w:lang w:eastAsia="en-US"/>
        </w:rPr>
        <w:t xml:space="preserve"> </w:t>
      </w:r>
      <w:r w:rsidR="00677F9C">
        <w:rPr>
          <w:rFonts w:ascii="Times" w:eastAsia="Times New Roman" w:hAnsi="Times"/>
          <w:sz w:val="20"/>
          <w:szCs w:val="20"/>
          <w:lang w:eastAsia="en-US"/>
        </w:rPr>
        <w:t>A second</w:t>
      </w:r>
      <w:r w:rsidR="00D2702F">
        <w:rPr>
          <w:rFonts w:ascii="Times" w:eastAsia="Times New Roman" w:hAnsi="Times"/>
          <w:sz w:val="20"/>
          <w:szCs w:val="20"/>
          <w:lang w:eastAsia="en-US"/>
        </w:rPr>
        <w:t xml:space="preserve"> is the</w:t>
      </w:r>
      <w:r w:rsidR="00292E9C">
        <w:rPr>
          <w:rFonts w:ascii="Times" w:eastAsia="Times New Roman" w:hAnsi="Times"/>
          <w:sz w:val="20"/>
          <w:szCs w:val="20"/>
          <w:lang w:eastAsia="en-US"/>
        </w:rPr>
        <w:t xml:space="preserve"> rising </w:t>
      </w:r>
      <w:r w:rsidR="00D2702F">
        <w:rPr>
          <w:rFonts w:ascii="Times" w:eastAsia="Times New Roman" w:hAnsi="Times"/>
          <w:sz w:val="20"/>
          <w:szCs w:val="20"/>
          <w:lang w:eastAsia="en-US"/>
        </w:rPr>
        <w:t xml:space="preserve">trend in global </w:t>
      </w:r>
      <w:r w:rsidR="00292E9C">
        <w:rPr>
          <w:rFonts w:ascii="Times" w:eastAsia="Times New Roman" w:hAnsi="Times"/>
          <w:sz w:val="20"/>
          <w:szCs w:val="20"/>
          <w:lang w:eastAsia="en-US"/>
        </w:rPr>
        <w:t>temperatures</w:t>
      </w:r>
      <w:r w:rsidR="004710FF">
        <w:rPr>
          <w:rFonts w:ascii="Times" w:eastAsia="Times New Roman" w:hAnsi="Times"/>
          <w:sz w:val="20"/>
          <w:szCs w:val="20"/>
          <w:lang w:eastAsia="en-US"/>
        </w:rPr>
        <w:t>, which</w:t>
      </w:r>
      <w:r w:rsidR="00292E9C">
        <w:rPr>
          <w:rFonts w:ascii="Times" w:eastAsia="Times New Roman" w:hAnsi="Times"/>
          <w:sz w:val="20"/>
          <w:szCs w:val="20"/>
          <w:lang w:eastAsia="en-US"/>
        </w:rPr>
        <w:t xml:space="preserve"> </w:t>
      </w:r>
      <w:r w:rsidR="00D2702F">
        <w:rPr>
          <w:rFonts w:ascii="Times" w:eastAsia="Times New Roman" w:hAnsi="Times"/>
          <w:sz w:val="20"/>
          <w:szCs w:val="20"/>
          <w:lang w:eastAsia="en-US"/>
        </w:rPr>
        <w:t>is</w:t>
      </w:r>
      <w:r w:rsidR="00292E9C">
        <w:rPr>
          <w:rFonts w:ascii="Times" w:eastAsia="Times New Roman" w:hAnsi="Times"/>
          <w:sz w:val="20"/>
          <w:szCs w:val="20"/>
          <w:lang w:eastAsia="en-US"/>
        </w:rPr>
        <w:t xml:space="preserve"> pushing seasonal </w:t>
      </w:r>
      <w:r w:rsidR="00AE6AB9">
        <w:rPr>
          <w:rFonts w:ascii="Times" w:eastAsia="Times New Roman" w:hAnsi="Times"/>
          <w:sz w:val="20"/>
          <w:szCs w:val="20"/>
          <w:lang w:eastAsia="en-US"/>
        </w:rPr>
        <w:t>zero-</w:t>
      </w:r>
      <w:r w:rsidR="00292E9C">
        <w:rPr>
          <w:rFonts w:ascii="Times" w:eastAsia="Times New Roman" w:hAnsi="Times"/>
          <w:sz w:val="20"/>
          <w:szCs w:val="20"/>
          <w:lang w:eastAsia="en-US"/>
        </w:rPr>
        <w:t xml:space="preserve">degree isotherms toward higher elevations and latitudes, altering the boundary between </w:t>
      </w:r>
      <w:r w:rsidR="00AB5108">
        <w:rPr>
          <w:rFonts w:ascii="Times" w:eastAsia="Times New Roman" w:hAnsi="Times"/>
          <w:sz w:val="20"/>
          <w:szCs w:val="20"/>
          <w:lang w:eastAsia="en-US"/>
        </w:rPr>
        <w:t>liquid and solid</w:t>
      </w:r>
      <w:r w:rsidR="00292E9C">
        <w:rPr>
          <w:rFonts w:ascii="Times" w:eastAsia="Times New Roman" w:hAnsi="Times"/>
          <w:sz w:val="20"/>
          <w:szCs w:val="20"/>
          <w:lang w:eastAsia="en-US"/>
        </w:rPr>
        <w:t xml:space="preserve"> precipitation</w:t>
      </w:r>
      <w:r>
        <w:rPr>
          <w:rFonts w:ascii="Times" w:eastAsia="Times New Roman" w:hAnsi="Times"/>
          <w:sz w:val="20"/>
          <w:szCs w:val="20"/>
          <w:lang w:eastAsia="en-US"/>
        </w:rPr>
        <w:t xml:space="preserve">. This trend is altering </w:t>
      </w:r>
      <w:r w:rsidR="00852BD4">
        <w:rPr>
          <w:rFonts w:ascii="Times" w:eastAsia="Times New Roman" w:hAnsi="Times"/>
          <w:sz w:val="20"/>
          <w:szCs w:val="20"/>
          <w:lang w:eastAsia="en-US"/>
        </w:rPr>
        <w:t xml:space="preserve">snow cover </w:t>
      </w:r>
      <w:r w:rsidR="00AB5108">
        <w:rPr>
          <w:rFonts w:ascii="Times" w:eastAsia="Times New Roman" w:hAnsi="Times"/>
          <w:sz w:val="20"/>
          <w:szCs w:val="20"/>
          <w:lang w:eastAsia="en-US"/>
        </w:rPr>
        <w:t>build-up</w:t>
      </w:r>
      <w:r w:rsidR="00682B98">
        <w:rPr>
          <w:rFonts w:ascii="Times" w:eastAsia="Times New Roman" w:hAnsi="Times"/>
          <w:sz w:val="20"/>
          <w:szCs w:val="20"/>
          <w:lang w:eastAsia="en-US"/>
        </w:rPr>
        <w:t xml:space="preserve"> and </w:t>
      </w:r>
      <w:r>
        <w:rPr>
          <w:rFonts w:ascii="Times" w:eastAsia="Times New Roman" w:hAnsi="Times"/>
          <w:sz w:val="20"/>
          <w:szCs w:val="20"/>
          <w:lang w:eastAsia="en-US"/>
        </w:rPr>
        <w:t xml:space="preserve">therefore </w:t>
      </w:r>
      <w:r w:rsidR="004B6145">
        <w:rPr>
          <w:rFonts w:ascii="Times" w:eastAsia="Times New Roman" w:hAnsi="Times"/>
          <w:sz w:val="20"/>
          <w:szCs w:val="20"/>
          <w:lang w:eastAsia="en-US"/>
        </w:rPr>
        <w:t>stream runoff</w:t>
      </w:r>
      <w:r w:rsidR="007A703C">
        <w:rPr>
          <w:rFonts w:ascii="Times" w:eastAsia="Times New Roman" w:hAnsi="Times"/>
          <w:sz w:val="20"/>
          <w:szCs w:val="20"/>
          <w:lang w:eastAsia="en-US"/>
        </w:rPr>
        <w:t>:</w:t>
      </w:r>
      <w:r w:rsidR="009518C8">
        <w:rPr>
          <w:rFonts w:ascii="Times" w:eastAsia="Times New Roman" w:hAnsi="Times"/>
          <w:sz w:val="20"/>
          <w:szCs w:val="20"/>
          <w:lang w:eastAsia="en-US"/>
        </w:rPr>
        <w:t xml:space="preserve"> </w:t>
      </w:r>
      <w:r w:rsidR="00AE6AB9">
        <w:rPr>
          <w:rFonts w:ascii="Times" w:eastAsia="Times New Roman" w:hAnsi="Times"/>
          <w:sz w:val="20"/>
          <w:szCs w:val="20"/>
          <w:lang w:eastAsia="en-US"/>
        </w:rPr>
        <w:t>s</w:t>
      </w:r>
      <w:r w:rsidR="00AB5108">
        <w:rPr>
          <w:rFonts w:ascii="Times" w:eastAsia="Times New Roman" w:hAnsi="Times"/>
          <w:sz w:val="20"/>
          <w:szCs w:val="20"/>
          <w:lang w:eastAsia="en-US"/>
        </w:rPr>
        <w:t xml:space="preserve">now </w:t>
      </w:r>
      <w:r>
        <w:rPr>
          <w:rFonts w:ascii="Times" w:eastAsia="Times New Roman" w:hAnsi="Times"/>
          <w:sz w:val="20"/>
          <w:szCs w:val="20"/>
          <w:lang w:eastAsia="en-US"/>
        </w:rPr>
        <w:t>storage is</w:t>
      </w:r>
      <w:r w:rsidR="00AB5108">
        <w:rPr>
          <w:rFonts w:ascii="Times" w:eastAsia="Times New Roman" w:hAnsi="Times"/>
          <w:sz w:val="20"/>
          <w:szCs w:val="20"/>
          <w:lang w:eastAsia="en-US"/>
        </w:rPr>
        <w:t xml:space="preserve"> </w:t>
      </w:r>
      <w:r>
        <w:rPr>
          <w:rFonts w:ascii="Times" w:eastAsia="Times New Roman" w:hAnsi="Times"/>
          <w:sz w:val="20"/>
          <w:szCs w:val="20"/>
          <w:lang w:eastAsia="en-US"/>
        </w:rPr>
        <w:t xml:space="preserve">actually </w:t>
      </w:r>
      <w:r w:rsidR="00AB5108">
        <w:rPr>
          <w:rFonts w:ascii="Times" w:eastAsia="Times New Roman" w:hAnsi="Times"/>
          <w:sz w:val="20"/>
          <w:szCs w:val="20"/>
          <w:lang w:eastAsia="en-US"/>
        </w:rPr>
        <w:t xml:space="preserve">the largest </w:t>
      </w:r>
      <w:proofErr w:type="gramStart"/>
      <w:r w:rsidR="00AB5108">
        <w:rPr>
          <w:rFonts w:ascii="Times" w:eastAsia="Times New Roman" w:hAnsi="Times"/>
          <w:sz w:val="20"/>
          <w:szCs w:val="20"/>
          <w:lang w:eastAsia="en-US"/>
        </w:rPr>
        <w:t>seasonally-varying</w:t>
      </w:r>
      <w:proofErr w:type="gramEnd"/>
      <w:r w:rsidR="00AB5108">
        <w:rPr>
          <w:rFonts w:ascii="Times" w:eastAsia="Times New Roman" w:hAnsi="Times"/>
          <w:sz w:val="20"/>
          <w:szCs w:val="20"/>
          <w:lang w:eastAsia="en-US"/>
        </w:rPr>
        <w:t xml:space="preserve"> </w:t>
      </w:r>
      <w:r w:rsidR="00292E9C">
        <w:rPr>
          <w:rFonts w:ascii="Times" w:eastAsia="Times New Roman" w:hAnsi="Times"/>
          <w:sz w:val="20"/>
          <w:szCs w:val="20"/>
          <w:lang w:eastAsia="en-US"/>
        </w:rPr>
        <w:t xml:space="preserve">storage term </w:t>
      </w:r>
      <w:r w:rsidR="00852BD4">
        <w:rPr>
          <w:rFonts w:ascii="Times" w:eastAsia="Times New Roman" w:hAnsi="Times"/>
          <w:sz w:val="20"/>
          <w:szCs w:val="20"/>
          <w:lang w:eastAsia="en-US"/>
        </w:rPr>
        <w:t>in</w:t>
      </w:r>
      <w:r w:rsidR="00292E9C">
        <w:rPr>
          <w:rFonts w:ascii="Times" w:eastAsia="Times New Roman" w:hAnsi="Times"/>
          <w:sz w:val="20"/>
          <w:szCs w:val="20"/>
          <w:lang w:eastAsia="en-US"/>
        </w:rPr>
        <w:t xml:space="preserve"> the global water budget. </w:t>
      </w:r>
      <w:r w:rsidR="00D2702F">
        <w:rPr>
          <w:rFonts w:ascii="Times" w:eastAsia="Times New Roman" w:hAnsi="Times"/>
          <w:sz w:val="20"/>
          <w:szCs w:val="20"/>
          <w:lang w:eastAsia="en-US"/>
        </w:rPr>
        <w:t xml:space="preserve">A third trend </w:t>
      </w:r>
      <w:r w:rsidR="004710FF">
        <w:rPr>
          <w:rFonts w:ascii="Times" w:eastAsia="Times New Roman" w:hAnsi="Times"/>
          <w:sz w:val="20"/>
          <w:szCs w:val="20"/>
          <w:lang w:eastAsia="en-US"/>
        </w:rPr>
        <w:t xml:space="preserve">is </w:t>
      </w:r>
      <w:r>
        <w:rPr>
          <w:rFonts w:ascii="Times" w:eastAsia="Times New Roman" w:hAnsi="Times"/>
          <w:sz w:val="20"/>
          <w:szCs w:val="20"/>
          <w:lang w:eastAsia="en-US"/>
        </w:rPr>
        <w:t xml:space="preserve">the shift </w:t>
      </w:r>
      <w:r w:rsidR="009518C8">
        <w:rPr>
          <w:rFonts w:ascii="Times" w:eastAsia="Times New Roman" w:hAnsi="Times"/>
          <w:sz w:val="20"/>
          <w:szCs w:val="20"/>
          <w:lang w:eastAsia="en-US"/>
        </w:rPr>
        <w:t>in the</w:t>
      </w:r>
      <w:r>
        <w:rPr>
          <w:rFonts w:ascii="Times" w:eastAsia="Times New Roman" w:hAnsi="Times"/>
          <w:sz w:val="20"/>
          <w:szCs w:val="20"/>
          <w:lang w:eastAsia="en-US"/>
        </w:rPr>
        <w:t xml:space="preserve"> </w:t>
      </w:r>
      <w:r w:rsidR="004B6145">
        <w:rPr>
          <w:rFonts w:ascii="Times" w:eastAsia="Times New Roman" w:hAnsi="Times"/>
          <w:sz w:val="20"/>
          <w:szCs w:val="20"/>
          <w:lang w:eastAsia="en-US"/>
        </w:rPr>
        <w:t>delivery</w:t>
      </w:r>
      <w:r w:rsidR="00677F9C">
        <w:rPr>
          <w:rFonts w:ascii="Times" w:eastAsia="Times New Roman" w:hAnsi="Times"/>
          <w:sz w:val="20"/>
          <w:szCs w:val="20"/>
          <w:lang w:eastAsia="en-US"/>
        </w:rPr>
        <w:t xml:space="preserve"> of snow</w:t>
      </w:r>
      <w:r>
        <w:rPr>
          <w:rFonts w:ascii="Times" w:eastAsia="Times New Roman" w:hAnsi="Times"/>
          <w:sz w:val="20"/>
          <w:szCs w:val="20"/>
          <w:lang w:eastAsia="en-US"/>
        </w:rPr>
        <w:t>melt water</w:t>
      </w:r>
      <w:r w:rsidR="00D2702F">
        <w:rPr>
          <w:rFonts w:ascii="Times" w:eastAsia="Times New Roman" w:hAnsi="Times"/>
          <w:sz w:val="20"/>
          <w:szCs w:val="20"/>
          <w:lang w:eastAsia="en-US"/>
        </w:rPr>
        <w:t xml:space="preserve">, driven </w:t>
      </w:r>
      <w:r w:rsidR="00677F9C">
        <w:rPr>
          <w:rFonts w:ascii="Times" w:eastAsia="Times New Roman" w:hAnsi="Times"/>
          <w:sz w:val="20"/>
          <w:szCs w:val="20"/>
          <w:lang w:eastAsia="en-US"/>
        </w:rPr>
        <w:t xml:space="preserve">by </w:t>
      </w:r>
      <w:r w:rsidR="007A703C">
        <w:rPr>
          <w:rFonts w:ascii="Times" w:eastAsia="Times New Roman" w:hAnsi="Times"/>
          <w:sz w:val="20"/>
          <w:szCs w:val="20"/>
          <w:lang w:eastAsia="en-US"/>
        </w:rPr>
        <w:t xml:space="preserve">the </w:t>
      </w:r>
      <w:r w:rsidR="00D2702F">
        <w:rPr>
          <w:rFonts w:ascii="Times" w:eastAsia="Times New Roman" w:hAnsi="Times"/>
          <w:sz w:val="20"/>
          <w:szCs w:val="20"/>
          <w:lang w:eastAsia="en-US"/>
        </w:rPr>
        <w:t xml:space="preserve">earlier arrival of </w:t>
      </w:r>
      <w:proofErr w:type="gramStart"/>
      <w:r w:rsidR="00AE6AB9">
        <w:rPr>
          <w:rFonts w:ascii="Times" w:eastAsia="Times New Roman" w:hAnsi="Times"/>
          <w:sz w:val="20"/>
          <w:szCs w:val="20"/>
          <w:lang w:eastAsia="en-US"/>
        </w:rPr>
        <w:t>above-freezing</w:t>
      </w:r>
      <w:proofErr w:type="gramEnd"/>
      <w:r w:rsidR="00AE6AB9">
        <w:rPr>
          <w:rFonts w:ascii="Times" w:eastAsia="Times New Roman" w:hAnsi="Times"/>
          <w:sz w:val="20"/>
          <w:szCs w:val="20"/>
          <w:lang w:eastAsia="en-US"/>
        </w:rPr>
        <w:t xml:space="preserve"> air temperatures</w:t>
      </w:r>
      <w:r w:rsidR="007A703C">
        <w:rPr>
          <w:rFonts w:ascii="Times" w:eastAsia="Times New Roman" w:hAnsi="Times"/>
          <w:sz w:val="20"/>
          <w:szCs w:val="20"/>
          <w:lang w:eastAsia="en-US"/>
        </w:rPr>
        <w:t xml:space="preserve"> in spring</w:t>
      </w:r>
      <w:r w:rsidR="004710FF">
        <w:rPr>
          <w:rFonts w:ascii="Times" w:eastAsia="Times New Roman" w:hAnsi="Times"/>
          <w:sz w:val="20"/>
          <w:szCs w:val="20"/>
          <w:lang w:eastAsia="en-US"/>
        </w:rPr>
        <w:t xml:space="preserve">. In many instances, </w:t>
      </w:r>
      <w:proofErr w:type="spellStart"/>
      <w:r w:rsidR="00677F9C">
        <w:rPr>
          <w:rFonts w:ascii="Times" w:eastAsia="Times New Roman" w:hAnsi="Times"/>
          <w:sz w:val="20"/>
          <w:szCs w:val="20"/>
          <w:lang w:eastAsia="en-US"/>
        </w:rPr>
        <w:t>melt</w:t>
      </w:r>
      <w:r w:rsidR="004710FF">
        <w:rPr>
          <w:rFonts w:ascii="Times" w:eastAsia="Times New Roman" w:hAnsi="Times"/>
          <w:sz w:val="20"/>
          <w:szCs w:val="20"/>
          <w:lang w:eastAsia="en-US"/>
        </w:rPr>
        <w:t>water</w:t>
      </w:r>
      <w:proofErr w:type="spellEnd"/>
      <w:r w:rsidR="004710FF">
        <w:rPr>
          <w:rFonts w:ascii="Times" w:eastAsia="Times New Roman" w:hAnsi="Times"/>
          <w:sz w:val="20"/>
          <w:szCs w:val="20"/>
          <w:lang w:eastAsia="en-US"/>
        </w:rPr>
        <w:t xml:space="preserve">, formerly </w:t>
      </w:r>
      <w:r w:rsidR="007B6E1B">
        <w:rPr>
          <w:rFonts w:ascii="Times" w:eastAsia="Times New Roman" w:hAnsi="Times"/>
          <w:sz w:val="20"/>
          <w:szCs w:val="20"/>
          <w:lang w:eastAsia="en-US"/>
        </w:rPr>
        <w:t>stored as snowpack until runoff in the summer dry season</w:t>
      </w:r>
      <w:r w:rsidR="004710FF">
        <w:rPr>
          <w:rFonts w:ascii="Times" w:eastAsia="Times New Roman" w:hAnsi="Times"/>
          <w:sz w:val="20"/>
          <w:szCs w:val="20"/>
          <w:lang w:eastAsia="en-US"/>
        </w:rPr>
        <w:t xml:space="preserve">, </w:t>
      </w:r>
      <w:r>
        <w:rPr>
          <w:rFonts w:ascii="Times" w:eastAsia="Times New Roman" w:hAnsi="Times"/>
          <w:sz w:val="20"/>
          <w:szCs w:val="20"/>
          <w:lang w:eastAsia="en-US"/>
        </w:rPr>
        <w:t>is likely to</w:t>
      </w:r>
      <w:r w:rsidR="004710FF">
        <w:rPr>
          <w:rFonts w:ascii="Times" w:eastAsia="Times New Roman" w:hAnsi="Times"/>
          <w:sz w:val="20"/>
          <w:szCs w:val="20"/>
          <w:lang w:eastAsia="en-US"/>
        </w:rPr>
        <w:t xml:space="preserve"> </w:t>
      </w:r>
      <w:r w:rsidR="004B6145">
        <w:rPr>
          <w:rFonts w:ascii="Times" w:eastAsia="Times New Roman" w:hAnsi="Times"/>
          <w:sz w:val="20"/>
          <w:szCs w:val="20"/>
          <w:lang w:eastAsia="en-US"/>
        </w:rPr>
        <w:t xml:space="preserve">run-off to the ocean </w:t>
      </w:r>
      <w:r w:rsidR="004710FF">
        <w:rPr>
          <w:rFonts w:ascii="Times" w:eastAsia="Times New Roman" w:hAnsi="Times"/>
          <w:sz w:val="20"/>
          <w:szCs w:val="20"/>
          <w:lang w:eastAsia="en-US"/>
        </w:rPr>
        <w:t>because of</w:t>
      </w:r>
      <w:r w:rsidR="004B6145">
        <w:rPr>
          <w:rFonts w:ascii="Times" w:eastAsia="Times New Roman" w:hAnsi="Times"/>
          <w:sz w:val="20"/>
          <w:szCs w:val="20"/>
          <w:lang w:eastAsia="en-US"/>
        </w:rPr>
        <w:t xml:space="preserve"> insufficient reservoir capacity downstream. F</w:t>
      </w:r>
      <w:r w:rsidR="00AE6AB9">
        <w:rPr>
          <w:rFonts w:ascii="Times" w:eastAsia="Times New Roman" w:hAnsi="Times"/>
          <w:sz w:val="20"/>
          <w:szCs w:val="20"/>
          <w:lang w:eastAsia="en-US"/>
        </w:rPr>
        <w:t>ourth and f</w:t>
      </w:r>
      <w:r w:rsidR="004B6145">
        <w:rPr>
          <w:rFonts w:ascii="Times" w:eastAsia="Times New Roman" w:hAnsi="Times"/>
          <w:sz w:val="20"/>
          <w:szCs w:val="20"/>
          <w:lang w:eastAsia="en-US"/>
        </w:rPr>
        <w:t>i</w:t>
      </w:r>
      <w:r w:rsidR="00292E9C">
        <w:rPr>
          <w:rFonts w:ascii="Times" w:eastAsia="Times New Roman" w:hAnsi="Times"/>
          <w:sz w:val="20"/>
          <w:szCs w:val="20"/>
          <w:lang w:eastAsia="en-US"/>
        </w:rPr>
        <w:t xml:space="preserve">nally, the changing snow cover itself, and the period it lies on the ground, is altering </w:t>
      </w:r>
      <w:r w:rsidR="004B6145">
        <w:rPr>
          <w:rFonts w:ascii="Times" w:eastAsia="Times New Roman" w:hAnsi="Times"/>
          <w:sz w:val="20"/>
          <w:szCs w:val="20"/>
          <w:lang w:eastAsia="en-US"/>
        </w:rPr>
        <w:t xml:space="preserve">the </w:t>
      </w:r>
      <w:r w:rsidR="00677F9C">
        <w:rPr>
          <w:rFonts w:ascii="Times" w:eastAsia="Times New Roman" w:hAnsi="Times"/>
          <w:sz w:val="20"/>
          <w:szCs w:val="20"/>
          <w:lang w:eastAsia="en-US"/>
        </w:rPr>
        <w:t xml:space="preserve">overall </w:t>
      </w:r>
      <w:r w:rsidR="00292E9C">
        <w:rPr>
          <w:rFonts w:ascii="Times" w:eastAsia="Times New Roman" w:hAnsi="Times"/>
          <w:sz w:val="20"/>
          <w:szCs w:val="20"/>
          <w:lang w:eastAsia="en-US"/>
        </w:rPr>
        <w:t>climat</w:t>
      </w:r>
      <w:r w:rsidR="004B6145">
        <w:rPr>
          <w:rFonts w:ascii="Times" w:eastAsia="Times New Roman" w:hAnsi="Times"/>
          <w:sz w:val="20"/>
          <w:szCs w:val="20"/>
          <w:lang w:eastAsia="en-US"/>
        </w:rPr>
        <w:t>e</w:t>
      </w:r>
      <w:r w:rsidR="00292E9C">
        <w:rPr>
          <w:rFonts w:ascii="Times" w:eastAsia="Times New Roman" w:hAnsi="Times"/>
          <w:sz w:val="20"/>
          <w:szCs w:val="20"/>
          <w:lang w:eastAsia="en-US"/>
        </w:rPr>
        <w:t xml:space="preserve"> through feedback processes related to albedo, soil temperature</w:t>
      </w:r>
      <w:r w:rsidR="004B6145">
        <w:rPr>
          <w:rFonts w:ascii="Times" w:eastAsia="Times New Roman" w:hAnsi="Times"/>
          <w:sz w:val="20"/>
          <w:szCs w:val="20"/>
          <w:lang w:eastAsia="en-US"/>
        </w:rPr>
        <w:t xml:space="preserve">, and </w:t>
      </w:r>
      <w:r w:rsidR="00AE6AB9">
        <w:rPr>
          <w:rFonts w:ascii="Times" w:eastAsia="Times New Roman" w:hAnsi="Times"/>
          <w:sz w:val="20"/>
          <w:szCs w:val="20"/>
          <w:lang w:eastAsia="en-US"/>
        </w:rPr>
        <w:t>sea-</w:t>
      </w:r>
      <w:r w:rsidR="004B6145">
        <w:rPr>
          <w:rFonts w:ascii="Times" w:eastAsia="Times New Roman" w:hAnsi="Times"/>
          <w:sz w:val="20"/>
          <w:szCs w:val="20"/>
          <w:lang w:eastAsia="en-US"/>
        </w:rPr>
        <w:t>ice melt</w:t>
      </w:r>
      <w:r w:rsidR="00292E9C">
        <w:rPr>
          <w:rFonts w:ascii="Times" w:eastAsia="Times New Roman" w:hAnsi="Times"/>
          <w:sz w:val="20"/>
          <w:szCs w:val="20"/>
          <w:lang w:eastAsia="en-US"/>
        </w:rPr>
        <w:t xml:space="preserve">. </w:t>
      </w:r>
      <w:r w:rsidR="009518C8">
        <w:rPr>
          <w:rFonts w:ascii="Times" w:eastAsia="Times New Roman" w:hAnsi="Times"/>
          <w:sz w:val="20"/>
          <w:szCs w:val="20"/>
          <w:lang w:eastAsia="en-US"/>
        </w:rPr>
        <w:t xml:space="preserve"> E</w:t>
      </w:r>
      <w:r w:rsidR="004B6145">
        <w:rPr>
          <w:rFonts w:ascii="Times" w:eastAsia="Times New Roman" w:hAnsi="Times"/>
          <w:sz w:val="20"/>
          <w:szCs w:val="20"/>
          <w:lang w:eastAsia="en-US"/>
        </w:rPr>
        <w:t xml:space="preserve">stimates suggest </w:t>
      </w:r>
      <w:r w:rsidR="004710FF">
        <w:rPr>
          <w:rFonts w:ascii="Times" w:eastAsia="Times New Roman" w:hAnsi="Times"/>
          <w:sz w:val="20"/>
          <w:szCs w:val="20"/>
          <w:lang w:eastAsia="en-US"/>
        </w:rPr>
        <w:t>snow cover</w:t>
      </w:r>
      <w:r w:rsidR="00677F9C">
        <w:rPr>
          <w:rFonts w:ascii="Times" w:eastAsia="Times New Roman" w:hAnsi="Times"/>
          <w:sz w:val="20"/>
          <w:szCs w:val="20"/>
          <w:lang w:eastAsia="en-US"/>
        </w:rPr>
        <w:t xml:space="preserve"> alone</w:t>
      </w:r>
      <w:r w:rsidR="004710FF">
        <w:rPr>
          <w:rFonts w:ascii="Times" w:eastAsia="Times New Roman" w:hAnsi="Times"/>
          <w:sz w:val="20"/>
          <w:szCs w:val="20"/>
          <w:lang w:eastAsia="en-US"/>
        </w:rPr>
        <w:t xml:space="preserve"> is responsible for -5 to -2 Watts m</w:t>
      </w:r>
      <w:r w:rsidR="004710FF" w:rsidRPr="004710FF">
        <w:rPr>
          <w:rFonts w:ascii="Times" w:eastAsia="Times New Roman" w:hAnsi="Times"/>
          <w:sz w:val="20"/>
          <w:szCs w:val="20"/>
          <w:vertAlign w:val="superscript"/>
          <w:lang w:eastAsia="en-US"/>
        </w:rPr>
        <w:t>-2</w:t>
      </w:r>
      <w:r w:rsidR="004710FF">
        <w:rPr>
          <w:rFonts w:ascii="Times" w:eastAsia="Times New Roman" w:hAnsi="Times"/>
          <w:sz w:val="20"/>
          <w:szCs w:val="20"/>
          <w:lang w:eastAsia="en-US"/>
        </w:rPr>
        <w:t xml:space="preserve"> of cooling</w:t>
      </w:r>
      <w:r>
        <w:rPr>
          <w:rFonts w:ascii="Times" w:eastAsia="Times New Roman" w:hAnsi="Times"/>
          <w:sz w:val="20"/>
          <w:szCs w:val="20"/>
          <w:lang w:eastAsia="en-US"/>
        </w:rPr>
        <w:t xml:space="preserve"> across the globe</w:t>
      </w:r>
      <w:r w:rsidR="004710FF">
        <w:rPr>
          <w:rFonts w:ascii="Times" w:eastAsia="Times New Roman" w:hAnsi="Times"/>
          <w:sz w:val="20"/>
          <w:szCs w:val="20"/>
          <w:lang w:eastAsia="en-US"/>
        </w:rPr>
        <w:t xml:space="preserve">, </w:t>
      </w:r>
      <w:r w:rsidR="007A703C">
        <w:rPr>
          <w:rFonts w:ascii="Times" w:eastAsia="Times New Roman" w:hAnsi="Times"/>
          <w:sz w:val="20"/>
          <w:szCs w:val="20"/>
          <w:lang w:eastAsia="en-US"/>
        </w:rPr>
        <w:t>an</w:t>
      </w:r>
      <w:r>
        <w:rPr>
          <w:rFonts w:ascii="Times" w:eastAsia="Times New Roman" w:hAnsi="Times"/>
          <w:sz w:val="20"/>
          <w:szCs w:val="20"/>
          <w:lang w:eastAsia="en-US"/>
        </w:rPr>
        <w:t xml:space="preserve"> </w:t>
      </w:r>
      <w:r w:rsidR="004710FF">
        <w:rPr>
          <w:rFonts w:ascii="Times" w:eastAsia="Times New Roman" w:hAnsi="Times"/>
          <w:sz w:val="20"/>
          <w:szCs w:val="20"/>
          <w:lang w:eastAsia="en-US"/>
        </w:rPr>
        <w:t xml:space="preserve">effect </w:t>
      </w:r>
      <w:r w:rsidR="007A703C">
        <w:rPr>
          <w:rFonts w:ascii="Times" w:eastAsia="Times New Roman" w:hAnsi="Times"/>
          <w:sz w:val="20"/>
          <w:szCs w:val="20"/>
          <w:lang w:eastAsia="en-US"/>
        </w:rPr>
        <w:t xml:space="preserve">that </w:t>
      </w:r>
      <w:r w:rsidR="004710FF">
        <w:rPr>
          <w:rFonts w:ascii="Times" w:eastAsia="Times New Roman" w:hAnsi="Times"/>
          <w:sz w:val="20"/>
          <w:szCs w:val="20"/>
          <w:lang w:eastAsia="en-US"/>
        </w:rPr>
        <w:t xml:space="preserve">has already declined more than 10% </w:t>
      </w:r>
      <w:r w:rsidR="00677F9C">
        <w:rPr>
          <w:rFonts w:ascii="Times" w:eastAsia="Times New Roman" w:hAnsi="Times"/>
          <w:sz w:val="20"/>
          <w:szCs w:val="20"/>
          <w:lang w:eastAsia="en-US"/>
        </w:rPr>
        <w:t>due to reductions in the extent and duration of snow cover</w:t>
      </w:r>
      <w:r w:rsidR="004710FF">
        <w:rPr>
          <w:rFonts w:ascii="Times" w:eastAsia="Times New Roman" w:hAnsi="Times"/>
          <w:sz w:val="20"/>
          <w:szCs w:val="20"/>
          <w:lang w:eastAsia="en-US"/>
        </w:rPr>
        <w:t>.</w:t>
      </w:r>
    </w:p>
    <w:p w14:paraId="01164537" w14:textId="530E407C" w:rsidR="006C5DFC" w:rsidRDefault="00714DE8" w:rsidP="00DB4521">
      <w:pPr>
        <w:spacing w:before="100" w:beforeAutospacing="1" w:after="100" w:afterAutospacing="1"/>
        <w:ind w:right="-360"/>
        <w:rPr>
          <w:rFonts w:ascii="Times" w:eastAsia="Times New Roman" w:hAnsi="Times"/>
          <w:sz w:val="20"/>
          <w:szCs w:val="20"/>
          <w:lang w:eastAsia="en-US"/>
        </w:rPr>
      </w:pPr>
      <w:r>
        <w:rPr>
          <w:rFonts w:ascii="Times" w:eastAsia="Times New Roman" w:hAnsi="Times"/>
          <w:sz w:val="20"/>
          <w:szCs w:val="20"/>
          <w:lang w:eastAsia="en-US"/>
        </w:rPr>
        <w:t xml:space="preserve">It is essential that we be able to monitor what is happening to the snow cover. </w:t>
      </w:r>
      <w:r w:rsidR="00292E9C">
        <w:rPr>
          <w:rFonts w:ascii="Times" w:eastAsia="Times New Roman" w:hAnsi="Times"/>
          <w:sz w:val="20"/>
          <w:szCs w:val="20"/>
          <w:lang w:eastAsia="en-US"/>
        </w:rPr>
        <w:t xml:space="preserve">The current state of the </w:t>
      </w:r>
      <w:r w:rsidR="00AE6AB9">
        <w:rPr>
          <w:rFonts w:ascii="Times" w:eastAsia="Times New Roman" w:hAnsi="Times"/>
          <w:sz w:val="20"/>
          <w:szCs w:val="20"/>
          <w:lang w:eastAsia="en-US"/>
        </w:rPr>
        <w:t xml:space="preserve">science </w:t>
      </w:r>
      <w:r w:rsidR="00292E9C">
        <w:rPr>
          <w:rFonts w:ascii="Times" w:eastAsia="Times New Roman" w:hAnsi="Times"/>
          <w:sz w:val="20"/>
          <w:szCs w:val="20"/>
          <w:lang w:eastAsia="en-US"/>
        </w:rPr>
        <w:t xml:space="preserve">is that we are able, with reasonable skill and resolution, to determine where the snow is, </w:t>
      </w:r>
      <w:r w:rsidR="00292E9C" w:rsidRPr="00FC5FD9">
        <w:rPr>
          <w:rFonts w:ascii="Times" w:eastAsia="Times New Roman" w:hAnsi="Times"/>
          <w:b/>
          <w:i/>
          <w:sz w:val="20"/>
          <w:szCs w:val="20"/>
          <w:lang w:eastAsia="en-US"/>
        </w:rPr>
        <w:t>but not how much there is</w:t>
      </w:r>
      <w:r w:rsidR="00292E9C">
        <w:rPr>
          <w:rFonts w:ascii="Times" w:eastAsia="Times New Roman" w:hAnsi="Times"/>
          <w:sz w:val="20"/>
          <w:szCs w:val="20"/>
          <w:lang w:eastAsia="en-US"/>
        </w:rPr>
        <w:t>. This problem</w:t>
      </w:r>
      <w:r w:rsidR="007B6E1B">
        <w:rPr>
          <w:rFonts w:ascii="Times" w:eastAsia="Times New Roman" w:hAnsi="Times"/>
          <w:sz w:val="20"/>
          <w:szCs w:val="20"/>
          <w:lang w:eastAsia="en-US"/>
        </w:rPr>
        <w:t xml:space="preserve"> – </w:t>
      </w:r>
      <w:r w:rsidR="00292E9C">
        <w:rPr>
          <w:rFonts w:ascii="Times" w:eastAsia="Times New Roman" w:hAnsi="Times"/>
          <w:sz w:val="20"/>
          <w:szCs w:val="20"/>
          <w:lang w:eastAsia="en-US"/>
        </w:rPr>
        <w:t xml:space="preserve">the problem of determining the </w:t>
      </w:r>
      <w:r w:rsidR="00292E9C" w:rsidRPr="006942D0">
        <w:rPr>
          <w:rFonts w:ascii="Times" w:eastAsia="Times New Roman" w:hAnsi="Times"/>
          <w:b/>
          <w:i/>
          <w:sz w:val="20"/>
          <w:szCs w:val="20"/>
          <w:lang w:eastAsia="en-US"/>
        </w:rPr>
        <w:t>snow water equivalent</w:t>
      </w:r>
      <w:r w:rsidR="00292E9C">
        <w:rPr>
          <w:rFonts w:ascii="Times" w:eastAsia="Times New Roman" w:hAnsi="Times"/>
          <w:sz w:val="20"/>
          <w:szCs w:val="20"/>
          <w:lang w:eastAsia="en-US"/>
        </w:rPr>
        <w:t xml:space="preserve"> (SWE)</w:t>
      </w:r>
      <w:r w:rsidR="007B6E1B">
        <w:rPr>
          <w:rFonts w:ascii="Times" w:eastAsia="Times New Roman" w:hAnsi="Times"/>
          <w:sz w:val="20"/>
          <w:szCs w:val="20"/>
          <w:lang w:eastAsia="en-US"/>
        </w:rPr>
        <w:t xml:space="preserve"> – </w:t>
      </w:r>
      <w:r w:rsidR="00292E9C">
        <w:rPr>
          <w:rFonts w:ascii="Times" w:eastAsia="Times New Roman" w:hAnsi="Times"/>
          <w:sz w:val="20"/>
          <w:szCs w:val="20"/>
          <w:lang w:eastAsia="en-US"/>
        </w:rPr>
        <w:t xml:space="preserve">was identified as a critical need more than </w:t>
      </w:r>
      <w:r w:rsidR="00643673">
        <w:rPr>
          <w:rFonts w:ascii="Times" w:eastAsia="Times New Roman" w:hAnsi="Times"/>
          <w:sz w:val="20"/>
          <w:szCs w:val="20"/>
          <w:lang w:eastAsia="en-US"/>
        </w:rPr>
        <w:t>35</w:t>
      </w:r>
      <w:r w:rsidR="00292E9C">
        <w:rPr>
          <w:rFonts w:ascii="Times" w:eastAsia="Times New Roman" w:hAnsi="Times"/>
          <w:sz w:val="20"/>
          <w:szCs w:val="20"/>
          <w:lang w:eastAsia="en-US"/>
        </w:rPr>
        <w:t xml:space="preserve"> years ago, yet remains a key </w:t>
      </w:r>
      <w:r w:rsidR="00AE6AB9">
        <w:rPr>
          <w:rFonts w:ascii="Times" w:eastAsia="Times New Roman" w:hAnsi="Times"/>
          <w:sz w:val="20"/>
          <w:szCs w:val="20"/>
          <w:lang w:eastAsia="en-US"/>
        </w:rPr>
        <w:t xml:space="preserve">unanswered </w:t>
      </w:r>
      <w:r w:rsidR="00292E9C">
        <w:rPr>
          <w:rFonts w:ascii="Times" w:eastAsia="Times New Roman" w:hAnsi="Times"/>
          <w:sz w:val="20"/>
          <w:szCs w:val="20"/>
          <w:lang w:eastAsia="en-US"/>
        </w:rPr>
        <w:t>challenge today</w:t>
      </w:r>
      <w:r w:rsidR="00292E9C" w:rsidRPr="006459CF">
        <w:rPr>
          <w:rFonts w:ascii="Times" w:eastAsia="Times New Roman" w:hAnsi="Times"/>
          <w:sz w:val="20"/>
          <w:szCs w:val="20"/>
          <w:lang w:eastAsia="en-US"/>
        </w:rPr>
        <w:t>.</w:t>
      </w:r>
      <w:r w:rsidR="00E15A6E">
        <w:rPr>
          <w:rFonts w:ascii="Times" w:eastAsia="Times New Roman" w:hAnsi="Times"/>
          <w:sz w:val="20"/>
          <w:szCs w:val="20"/>
          <w:lang w:eastAsia="en-US"/>
        </w:rPr>
        <w:t xml:space="preserve"> </w:t>
      </w:r>
      <w:r w:rsidR="00292E9C">
        <w:rPr>
          <w:rFonts w:ascii="Times" w:eastAsia="Times New Roman" w:hAnsi="Times"/>
          <w:sz w:val="20"/>
          <w:szCs w:val="20"/>
          <w:lang w:eastAsia="en-US"/>
        </w:rPr>
        <w:t xml:space="preserve">Solving the problem of accurately and reliably determining how much snow (SWE) </w:t>
      </w:r>
      <w:r w:rsidR="00677F9C">
        <w:rPr>
          <w:rFonts w:ascii="Times" w:eastAsia="Times New Roman" w:hAnsi="Times"/>
          <w:sz w:val="20"/>
          <w:szCs w:val="20"/>
          <w:lang w:eastAsia="en-US"/>
        </w:rPr>
        <w:t xml:space="preserve">there </w:t>
      </w:r>
      <w:r w:rsidR="00292E9C">
        <w:rPr>
          <w:rFonts w:ascii="Times" w:eastAsia="Times New Roman" w:hAnsi="Times"/>
          <w:sz w:val="20"/>
          <w:szCs w:val="20"/>
          <w:lang w:eastAsia="en-US"/>
        </w:rPr>
        <w:t>is, and how and why it is changing</w:t>
      </w:r>
      <w:r w:rsidR="00884547">
        <w:rPr>
          <w:rFonts w:ascii="Times" w:eastAsia="Times New Roman" w:hAnsi="Times"/>
          <w:sz w:val="20"/>
          <w:szCs w:val="20"/>
          <w:lang w:eastAsia="en-US"/>
        </w:rPr>
        <w:t xml:space="preserve"> now and in the future</w:t>
      </w:r>
      <w:r w:rsidR="00292E9C">
        <w:rPr>
          <w:rFonts w:ascii="Times" w:eastAsia="Times New Roman" w:hAnsi="Times"/>
          <w:sz w:val="20"/>
          <w:szCs w:val="20"/>
          <w:lang w:eastAsia="en-US"/>
        </w:rPr>
        <w:t>, require</w:t>
      </w:r>
      <w:r w:rsidR="00884547">
        <w:rPr>
          <w:rFonts w:ascii="Times" w:eastAsia="Times New Roman" w:hAnsi="Times"/>
          <w:sz w:val="20"/>
          <w:szCs w:val="20"/>
          <w:lang w:eastAsia="en-US"/>
        </w:rPr>
        <w:t>s</w:t>
      </w:r>
      <w:r w:rsidR="00292E9C">
        <w:rPr>
          <w:rFonts w:ascii="Times" w:eastAsia="Times New Roman" w:hAnsi="Times"/>
          <w:sz w:val="20"/>
          <w:szCs w:val="20"/>
          <w:lang w:eastAsia="en-US"/>
        </w:rPr>
        <w:t xml:space="preserve"> </w:t>
      </w:r>
      <w:r w:rsidR="006942D0">
        <w:rPr>
          <w:rFonts w:ascii="Times" w:eastAsia="Times New Roman" w:hAnsi="Times"/>
          <w:sz w:val="20"/>
          <w:szCs w:val="20"/>
          <w:lang w:eastAsia="en-US"/>
        </w:rPr>
        <w:t xml:space="preserve">both </w:t>
      </w:r>
      <w:r w:rsidR="00292E9C">
        <w:rPr>
          <w:rFonts w:ascii="Times" w:eastAsia="Times New Roman" w:hAnsi="Times"/>
          <w:sz w:val="20"/>
          <w:szCs w:val="20"/>
          <w:lang w:eastAsia="en-US"/>
        </w:rPr>
        <w:t>basic and applied research</w:t>
      </w:r>
      <w:r w:rsidR="00884547">
        <w:rPr>
          <w:rFonts w:ascii="Times" w:eastAsia="Times New Roman" w:hAnsi="Times"/>
          <w:sz w:val="20"/>
          <w:szCs w:val="20"/>
          <w:lang w:eastAsia="en-US"/>
        </w:rPr>
        <w:t>. A</w:t>
      </w:r>
      <w:r w:rsidR="00292E9C">
        <w:rPr>
          <w:rFonts w:ascii="Times" w:eastAsia="Times New Roman" w:hAnsi="Times"/>
          <w:sz w:val="20"/>
          <w:szCs w:val="20"/>
          <w:lang w:eastAsia="en-US"/>
        </w:rPr>
        <w:t xml:space="preserve">ny improvement in </w:t>
      </w:r>
      <w:r w:rsidR="00884547">
        <w:rPr>
          <w:rFonts w:ascii="Times" w:eastAsia="Times New Roman" w:hAnsi="Times"/>
          <w:sz w:val="20"/>
          <w:szCs w:val="20"/>
          <w:lang w:eastAsia="en-US"/>
        </w:rPr>
        <w:t>our knowledge and understanding of snow and snow-related processes will have</w:t>
      </w:r>
      <w:r w:rsidR="00292E9C">
        <w:rPr>
          <w:rFonts w:ascii="Times" w:eastAsia="Times New Roman" w:hAnsi="Times"/>
          <w:sz w:val="20"/>
          <w:szCs w:val="20"/>
          <w:lang w:eastAsia="en-US"/>
        </w:rPr>
        <w:t xml:space="preserve"> a </w:t>
      </w:r>
      <w:r>
        <w:rPr>
          <w:rFonts w:ascii="Times" w:eastAsia="Times New Roman" w:hAnsi="Times"/>
          <w:sz w:val="20"/>
          <w:szCs w:val="20"/>
          <w:lang w:eastAsia="en-US"/>
        </w:rPr>
        <w:t xml:space="preserve">positive </w:t>
      </w:r>
      <w:r w:rsidR="007B6E1B">
        <w:rPr>
          <w:rFonts w:ascii="Times" w:eastAsia="Times New Roman" w:hAnsi="Times"/>
          <w:sz w:val="20"/>
          <w:szCs w:val="20"/>
          <w:lang w:eastAsia="en-US"/>
        </w:rPr>
        <w:t xml:space="preserve">and immediate </w:t>
      </w:r>
      <w:r>
        <w:rPr>
          <w:rFonts w:ascii="Times" w:eastAsia="Times New Roman" w:hAnsi="Times"/>
          <w:sz w:val="20"/>
          <w:szCs w:val="20"/>
          <w:lang w:eastAsia="en-US"/>
        </w:rPr>
        <w:t xml:space="preserve">impact on billions of </w:t>
      </w:r>
      <w:r w:rsidR="00292E9C">
        <w:rPr>
          <w:rFonts w:ascii="Times" w:eastAsia="Times New Roman" w:hAnsi="Times"/>
          <w:sz w:val="20"/>
          <w:szCs w:val="20"/>
          <w:lang w:eastAsia="en-US"/>
        </w:rPr>
        <w:t>people</w:t>
      </w:r>
      <w:r>
        <w:rPr>
          <w:rFonts w:ascii="Times" w:eastAsia="Times New Roman" w:hAnsi="Times"/>
          <w:sz w:val="20"/>
          <w:szCs w:val="20"/>
          <w:lang w:eastAsia="en-US"/>
        </w:rPr>
        <w:t xml:space="preserve"> </w:t>
      </w:r>
      <w:r w:rsidR="006942D0">
        <w:rPr>
          <w:rFonts w:ascii="Times" w:eastAsia="Times New Roman" w:hAnsi="Times"/>
          <w:sz w:val="20"/>
          <w:szCs w:val="20"/>
          <w:lang w:eastAsia="en-US"/>
        </w:rPr>
        <w:t>and</w:t>
      </w:r>
      <w:r>
        <w:rPr>
          <w:rFonts w:ascii="Times" w:eastAsia="Times New Roman" w:hAnsi="Times"/>
          <w:sz w:val="20"/>
          <w:szCs w:val="20"/>
          <w:lang w:eastAsia="en-US"/>
        </w:rPr>
        <w:t xml:space="preserve"> economic benefits worth billions of dollars</w:t>
      </w:r>
      <w:r w:rsidR="00292E9C">
        <w:rPr>
          <w:rFonts w:ascii="Times" w:eastAsia="Times New Roman" w:hAnsi="Times"/>
          <w:sz w:val="20"/>
          <w:szCs w:val="20"/>
          <w:lang w:eastAsia="en-US"/>
        </w:rPr>
        <w:t xml:space="preserve">. </w:t>
      </w:r>
    </w:p>
    <w:p w14:paraId="64CCA6CB" w14:textId="77777777" w:rsidR="00682B98" w:rsidRDefault="00682B98" w:rsidP="00DB4521">
      <w:pPr>
        <w:spacing w:before="100" w:beforeAutospacing="1" w:after="100" w:afterAutospacing="1"/>
        <w:ind w:right="-360"/>
        <w:rPr>
          <w:rFonts w:ascii="Times" w:eastAsia="Times New Roman" w:hAnsi="Times"/>
          <w:sz w:val="20"/>
          <w:szCs w:val="20"/>
          <w:lang w:eastAsia="en-US"/>
        </w:rPr>
      </w:pPr>
    </w:p>
    <w:p w14:paraId="133CDC88" w14:textId="77777777" w:rsidR="00BE79D4" w:rsidRPr="002D5D25" w:rsidRDefault="00876C5B" w:rsidP="00BE79D4">
      <w:pPr>
        <w:numPr>
          <w:ilvl w:val="0"/>
          <w:numId w:val="2"/>
        </w:numPr>
        <w:spacing w:before="100" w:beforeAutospacing="1" w:after="100" w:afterAutospacing="1"/>
        <w:rPr>
          <w:rFonts w:ascii="Times" w:eastAsia="Times New Roman" w:hAnsi="Times"/>
          <w:color w:val="FF0000"/>
          <w:sz w:val="20"/>
          <w:szCs w:val="20"/>
          <w:lang w:eastAsia="en-US"/>
        </w:rPr>
      </w:pPr>
      <w:r w:rsidRPr="00876C5B">
        <w:rPr>
          <w:rFonts w:ascii="Arial" w:hAnsi="Arial" w:cs="Arial"/>
          <w:sz w:val="20"/>
          <w:szCs w:val="20"/>
          <w:lang w:eastAsia="en-US"/>
        </w:rPr>
        <w:t> </w:t>
      </w:r>
      <w:r w:rsidR="00BE79D4" w:rsidRPr="002D5D25">
        <w:rPr>
          <w:rFonts w:ascii="Times" w:eastAsia="Times New Roman" w:hAnsi="Times"/>
          <w:color w:val="FF0000"/>
          <w:sz w:val="20"/>
          <w:szCs w:val="20"/>
          <w:lang w:eastAsia="en-US"/>
        </w:rPr>
        <w:t>Why are these challenge/questions timely to address now especially with respect to readiness?</w:t>
      </w:r>
    </w:p>
    <w:p w14:paraId="20E50947" w14:textId="4F5293B0" w:rsidR="00BE79D4" w:rsidRPr="002D5D25" w:rsidRDefault="00BE79D4" w:rsidP="00BE79D4">
      <w:pPr>
        <w:spacing w:before="100" w:beforeAutospacing="1" w:after="100" w:afterAutospacing="1"/>
        <w:rPr>
          <w:rFonts w:ascii="Times" w:eastAsia="Times New Roman" w:hAnsi="Times"/>
          <w:sz w:val="20"/>
          <w:szCs w:val="20"/>
          <w:lang w:eastAsia="en-US"/>
        </w:rPr>
      </w:pPr>
      <w:r w:rsidRPr="002D5D25">
        <w:rPr>
          <w:rFonts w:ascii="Times" w:eastAsia="Times New Roman" w:hAnsi="Times"/>
          <w:sz w:val="20"/>
          <w:szCs w:val="20"/>
          <w:lang w:eastAsia="en-US"/>
        </w:rPr>
        <w:t xml:space="preserve">Significant progress has been made in four areas that now make it possible to monitor SWE and snow depth. First, </w:t>
      </w:r>
      <w:r w:rsidRPr="002D5D25">
        <w:rPr>
          <w:rFonts w:ascii="Times" w:eastAsia="Times New Roman" w:hAnsi="Times"/>
          <w:b/>
          <w:i/>
          <w:sz w:val="20"/>
          <w:szCs w:val="20"/>
          <w:lang w:eastAsia="en-US"/>
        </w:rPr>
        <w:t xml:space="preserve">airborne </w:t>
      </w:r>
      <w:proofErr w:type="spellStart"/>
      <w:r w:rsidR="006D20F9">
        <w:rPr>
          <w:rFonts w:ascii="Times" w:eastAsia="Times New Roman" w:hAnsi="Times"/>
          <w:b/>
          <w:i/>
          <w:sz w:val="20"/>
          <w:szCs w:val="20"/>
          <w:lang w:eastAsia="en-US"/>
        </w:rPr>
        <w:t>lidar</w:t>
      </w:r>
      <w:proofErr w:type="spellEnd"/>
      <w:r w:rsidR="006D20F9" w:rsidRPr="002D5D25">
        <w:rPr>
          <w:rFonts w:ascii="Times" w:eastAsia="Times New Roman" w:hAnsi="Times"/>
          <w:sz w:val="20"/>
          <w:szCs w:val="20"/>
          <w:lang w:eastAsia="en-US"/>
        </w:rPr>
        <w:t xml:space="preserve"> </w:t>
      </w:r>
      <w:r w:rsidRPr="002D5D25">
        <w:rPr>
          <w:rFonts w:ascii="Times" w:eastAsia="Times New Roman" w:hAnsi="Times"/>
          <w:sz w:val="20"/>
          <w:szCs w:val="20"/>
          <w:lang w:eastAsia="en-US"/>
        </w:rPr>
        <w:t xml:space="preserve">has become a proven tool for measuring snow depth with high accuracy and resolution at the basin scale. Second, significant progress has been made in understanding the interaction of radar with the snow cover, with preliminary algorithms for converting </w:t>
      </w:r>
      <w:r w:rsidRPr="002D5D25">
        <w:rPr>
          <w:rFonts w:ascii="Times" w:eastAsia="Times New Roman" w:hAnsi="Times"/>
          <w:b/>
          <w:i/>
          <w:sz w:val="20"/>
          <w:szCs w:val="20"/>
          <w:lang w:eastAsia="en-US"/>
        </w:rPr>
        <w:t>microwave radar</w:t>
      </w:r>
      <w:r w:rsidRPr="002D5D25">
        <w:rPr>
          <w:rFonts w:ascii="Times" w:eastAsia="Times New Roman" w:hAnsi="Times"/>
          <w:sz w:val="20"/>
          <w:szCs w:val="20"/>
          <w:lang w:eastAsia="en-US"/>
        </w:rPr>
        <w:t xml:space="preserve"> signals into SWE already developed. Third, there have been major improvements in physically</w:t>
      </w:r>
      <w:r w:rsidR="006B4B2C">
        <w:rPr>
          <w:rFonts w:ascii="Times" w:eastAsia="Times New Roman" w:hAnsi="Times"/>
          <w:sz w:val="20"/>
          <w:szCs w:val="20"/>
          <w:lang w:eastAsia="en-US"/>
        </w:rPr>
        <w:t xml:space="preserve"> </w:t>
      </w:r>
      <w:r w:rsidRPr="002D5D25">
        <w:rPr>
          <w:rFonts w:ascii="Times" w:eastAsia="Times New Roman" w:hAnsi="Times"/>
          <w:sz w:val="20"/>
          <w:szCs w:val="20"/>
          <w:lang w:eastAsia="en-US"/>
        </w:rPr>
        <w:t xml:space="preserve">based snow </w:t>
      </w:r>
      <w:r w:rsidRPr="002D5D25">
        <w:rPr>
          <w:rFonts w:ascii="Times" w:eastAsia="Times New Roman" w:hAnsi="Times"/>
          <w:b/>
          <w:i/>
          <w:sz w:val="20"/>
          <w:szCs w:val="20"/>
          <w:lang w:eastAsia="en-US"/>
        </w:rPr>
        <w:t>modeling</w:t>
      </w:r>
      <w:r w:rsidRPr="002D5D25">
        <w:rPr>
          <w:rFonts w:ascii="Times" w:eastAsia="Times New Roman" w:hAnsi="Times"/>
          <w:sz w:val="20"/>
          <w:szCs w:val="20"/>
          <w:lang w:eastAsia="en-US"/>
        </w:rPr>
        <w:t xml:space="preserve">, and fourth, techniques for sophisticated </w:t>
      </w:r>
      <w:r w:rsidRPr="002D5D25">
        <w:rPr>
          <w:rFonts w:ascii="Times" w:eastAsia="Times New Roman" w:hAnsi="Times"/>
          <w:b/>
          <w:i/>
          <w:sz w:val="20"/>
          <w:szCs w:val="20"/>
          <w:lang w:eastAsia="en-US"/>
        </w:rPr>
        <w:t>data assimilation</w:t>
      </w:r>
      <w:r w:rsidRPr="002D5D25">
        <w:rPr>
          <w:rFonts w:ascii="Times" w:eastAsia="Times New Roman" w:hAnsi="Times"/>
          <w:sz w:val="20"/>
          <w:szCs w:val="20"/>
          <w:lang w:eastAsia="en-US"/>
        </w:rPr>
        <w:t xml:space="preserve"> are now available that can be used to ingest remote sensing data </w:t>
      </w:r>
      <w:r>
        <w:rPr>
          <w:rFonts w:ascii="Times" w:eastAsia="Times New Roman" w:hAnsi="Times"/>
          <w:sz w:val="20"/>
          <w:szCs w:val="20"/>
          <w:lang w:eastAsia="en-US"/>
        </w:rPr>
        <w:t>into a modeling system</w:t>
      </w:r>
      <w:r w:rsidRPr="002D5D25">
        <w:rPr>
          <w:rFonts w:ascii="Times" w:eastAsia="Times New Roman" w:hAnsi="Times"/>
          <w:sz w:val="20"/>
          <w:szCs w:val="20"/>
          <w:lang w:eastAsia="en-US"/>
        </w:rPr>
        <w:t>.</w:t>
      </w:r>
      <w:r w:rsidR="00E15A6E">
        <w:rPr>
          <w:rFonts w:ascii="Times" w:eastAsia="Times New Roman" w:hAnsi="Times"/>
          <w:sz w:val="20"/>
          <w:szCs w:val="20"/>
          <w:lang w:eastAsia="en-US"/>
        </w:rPr>
        <w:t xml:space="preserve"> </w:t>
      </w:r>
      <w:r w:rsidRPr="002D5D25">
        <w:rPr>
          <w:rFonts w:ascii="Times" w:eastAsia="Times New Roman" w:hAnsi="Times"/>
          <w:sz w:val="20"/>
          <w:szCs w:val="20"/>
          <w:lang w:eastAsia="en-US"/>
        </w:rPr>
        <w:t xml:space="preserve">By integrating these four components into a seamless system, </w:t>
      </w:r>
      <w:r w:rsidR="006B4B2C">
        <w:rPr>
          <w:rFonts w:ascii="Times" w:eastAsia="Times New Roman" w:hAnsi="Times"/>
          <w:sz w:val="20"/>
          <w:szCs w:val="20"/>
          <w:lang w:eastAsia="en-US"/>
        </w:rPr>
        <w:t xml:space="preserve">local to </w:t>
      </w:r>
      <w:r w:rsidRPr="002D5D25">
        <w:rPr>
          <w:rFonts w:ascii="Times" w:eastAsia="Times New Roman" w:hAnsi="Times"/>
          <w:sz w:val="20"/>
          <w:szCs w:val="20"/>
          <w:lang w:eastAsia="en-US"/>
        </w:rPr>
        <w:t>global snow monitoring would be possible.</w:t>
      </w:r>
    </w:p>
    <w:p w14:paraId="0DA1A14B" w14:textId="367AA43A" w:rsidR="00BE79D4" w:rsidRPr="002D5D25" w:rsidRDefault="00BE79D4" w:rsidP="00BE79D4">
      <w:pPr>
        <w:spacing w:before="100" w:beforeAutospacing="1" w:after="100" w:afterAutospacing="1"/>
        <w:rPr>
          <w:rFonts w:ascii="Times" w:hAnsi="Times"/>
          <w:sz w:val="20"/>
          <w:szCs w:val="20"/>
        </w:rPr>
      </w:pPr>
      <w:r w:rsidRPr="002D5D25">
        <w:rPr>
          <w:rFonts w:ascii="Times" w:hAnsi="Times"/>
          <w:sz w:val="20"/>
          <w:szCs w:val="20"/>
        </w:rPr>
        <w:t xml:space="preserve">Recent efforts </w:t>
      </w:r>
      <w:r w:rsidR="00131585">
        <w:rPr>
          <w:rFonts w:ascii="Times" w:hAnsi="Times"/>
          <w:sz w:val="20"/>
          <w:szCs w:val="20"/>
        </w:rPr>
        <w:t>show</w:t>
      </w:r>
      <w:r w:rsidRPr="002D5D25">
        <w:rPr>
          <w:rFonts w:ascii="Times" w:hAnsi="Times"/>
          <w:sz w:val="20"/>
          <w:szCs w:val="20"/>
        </w:rPr>
        <w:t xml:space="preserve"> that we can now map snow depth to ±10 cm using </w:t>
      </w:r>
      <w:r w:rsidRPr="002D5D25">
        <w:rPr>
          <w:rFonts w:ascii="Times" w:hAnsi="Times"/>
          <w:b/>
          <w:i/>
          <w:sz w:val="20"/>
          <w:szCs w:val="20"/>
        </w:rPr>
        <w:t xml:space="preserve">airborne </w:t>
      </w:r>
      <w:proofErr w:type="spellStart"/>
      <w:r w:rsidR="006D20F9">
        <w:rPr>
          <w:rFonts w:ascii="Times" w:hAnsi="Times"/>
          <w:b/>
          <w:i/>
          <w:sz w:val="20"/>
          <w:szCs w:val="20"/>
        </w:rPr>
        <w:t>lidar</w:t>
      </w:r>
      <w:proofErr w:type="spellEnd"/>
      <w:r w:rsidRPr="002D5D25">
        <w:rPr>
          <w:rFonts w:ascii="Times" w:hAnsi="Times"/>
          <w:sz w:val="20"/>
          <w:szCs w:val="20"/>
        </w:rPr>
        <w:t xml:space="preserve">. </w:t>
      </w:r>
      <w:r w:rsidR="00131585" w:rsidRPr="00131585">
        <w:rPr>
          <w:rFonts w:ascii="Times" w:eastAsia="Times New Roman" w:hAnsi="Times"/>
          <w:sz w:val="20"/>
          <w:szCs w:val="20"/>
          <w:lang w:eastAsia="en-US"/>
        </w:rPr>
        <w:t xml:space="preserve">Subtracting snow-free elevation maps from </w:t>
      </w:r>
      <w:r w:rsidR="009518C8">
        <w:rPr>
          <w:rFonts w:ascii="Times" w:eastAsia="Times New Roman" w:hAnsi="Times"/>
          <w:sz w:val="20"/>
          <w:szCs w:val="20"/>
          <w:lang w:eastAsia="en-US"/>
        </w:rPr>
        <w:t>maps</w:t>
      </w:r>
      <w:r w:rsidR="00131585" w:rsidRPr="00131585">
        <w:rPr>
          <w:rFonts w:ascii="Times" w:eastAsia="Times New Roman" w:hAnsi="Times"/>
          <w:sz w:val="20"/>
          <w:szCs w:val="20"/>
          <w:lang w:eastAsia="en-US"/>
        </w:rPr>
        <w:t xml:space="preserve"> with snow-cover produces spatially explicit, high-resolution snow-depth measurements</w:t>
      </w:r>
      <w:r w:rsidR="00131585">
        <w:rPr>
          <w:rFonts w:ascii="Times" w:eastAsia="Times New Roman" w:hAnsi="Times"/>
          <w:sz w:val="20"/>
          <w:szCs w:val="20"/>
          <w:lang w:eastAsia="en-US"/>
        </w:rPr>
        <w:t xml:space="preserve">. </w:t>
      </w:r>
      <w:r w:rsidRPr="00131585">
        <w:rPr>
          <w:rFonts w:ascii="Times" w:eastAsia="Times New Roman" w:hAnsi="Times"/>
          <w:sz w:val="20"/>
          <w:szCs w:val="20"/>
          <w:lang w:eastAsia="en-US"/>
        </w:rPr>
        <w:t xml:space="preserve">When combined with observations or model estimates of snow density, spatially distributed SWE </w:t>
      </w:r>
      <w:r w:rsidR="000F78F4" w:rsidRPr="00131585">
        <w:rPr>
          <w:rFonts w:ascii="Times" w:eastAsia="Times New Roman" w:hAnsi="Times"/>
          <w:sz w:val="20"/>
          <w:szCs w:val="20"/>
          <w:lang w:eastAsia="en-US"/>
        </w:rPr>
        <w:t xml:space="preserve">(±3 cm) </w:t>
      </w:r>
      <w:r w:rsidRPr="00131585">
        <w:rPr>
          <w:rFonts w:ascii="Times" w:eastAsia="Times New Roman" w:hAnsi="Times"/>
          <w:sz w:val="20"/>
          <w:szCs w:val="20"/>
          <w:lang w:eastAsia="en-US"/>
        </w:rPr>
        <w:t xml:space="preserve">values are achieved. Moreover, the NASA/JPL Airborne Snow Observatory has demonstrated that airborne </w:t>
      </w:r>
      <w:proofErr w:type="spellStart"/>
      <w:r w:rsidR="006D20F9" w:rsidRPr="00131585">
        <w:rPr>
          <w:rFonts w:ascii="Times" w:eastAsia="Times New Roman" w:hAnsi="Times"/>
          <w:sz w:val="20"/>
          <w:szCs w:val="20"/>
          <w:lang w:eastAsia="en-US"/>
        </w:rPr>
        <w:t>lidar</w:t>
      </w:r>
      <w:proofErr w:type="spellEnd"/>
      <w:r w:rsidR="006D20F9" w:rsidRPr="00131585">
        <w:rPr>
          <w:rFonts w:ascii="Times" w:eastAsia="Times New Roman" w:hAnsi="Times"/>
          <w:sz w:val="20"/>
          <w:szCs w:val="20"/>
          <w:lang w:eastAsia="en-US"/>
        </w:rPr>
        <w:t xml:space="preserve"> </w:t>
      </w:r>
      <w:r w:rsidRPr="00131585">
        <w:rPr>
          <w:rFonts w:ascii="Times" w:eastAsia="Times New Roman" w:hAnsi="Times"/>
          <w:sz w:val="20"/>
          <w:szCs w:val="20"/>
          <w:lang w:eastAsia="en-US"/>
        </w:rPr>
        <w:t>measurements can be made on operational time scales, enabling new, more precise</w:t>
      </w:r>
      <w:r w:rsidRPr="002D5D25">
        <w:rPr>
          <w:rFonts w:ascii="Times" w:hAnsi="Times"/>
          <w:sz w:val="20"/>
          <w:szCs w:val="20"/>
        </w:rPr>
        <w:t xml:space="preserve"> water management operations</w:t>
      </w:r>
      <w:r w:rsidR="00D93494">
        <w:rPr>
          <w:rFonts w:ascii="Times" w:hAnsi="Times"/>
          <w:sz w:val="20"/>
          <w:szCs w:val="20"/>
        </w:rPr>
        <w:t xml:space="preserve"> that are resilient to changing </w:t>
      </w:r>
      <w:proofErr w:type="spellStart"/>
      <w:r w:rsidR="00D93494">
        <w:rPr>
          <w:rFonts w:ascii="Times" w:hAnsi="Times"/>
          <w:sz w:val="20"/>
          <w:szCs w:val="20"/>
        </w:rPr>
        <w:t>hydroclimatic</w:t>
      </w:r>
      <w:proofErr w:type="spellEnd"/>
      <w:r w:rsidR="00D93494">
        <w:rPr>
          <w:rFonts w:ascii="Times" w:hAnsi="Times"/>
          <w:sz w:val="20"/>
          <w:szCs w:val="20"/>
        </w:rPr>
        <w:t xml:space="preserve"> conditions</w:t>
      </w:r>
      <w:r w:rsidRPr="002D5D25">
        <w:rPr>
          <w:rFonts w:ascii="Times" w:hAnsi="Times"/>
          <w:sz w:val="20"/>
          <w:szCs w:val="20"/>
        </w:rPr>
        <w:t xml:space="preserve">. </w:t>
      </w:r>
      <w:r w:rsidR="006D20F9">
        <w:rPr>
          <w:rFonts w:ascii="Times" w:hAnsi="Times"/>
          <w:sz w:val="20"/>
          <w:szCs w:val="20"/>
        </w:rPr>
        <w:t>Existing sensors and r</w:t>
      </w:r>
      <w:r w:rsidR="006D20F9" w:rsidRPr="002D5D25">
        <w:rPr>
          <w:rFonts w:ascii="Times" w:hAnsi="Times"/>
          <w:sz w:val="20"/>
          <w:szCs w:val="20"/>
        </w:rPr>
        <w:t xml:space="preserve">apid technological development </w:t>
      </w:r>
      <w:r w:rsidR="006D20F9">
        <w:rPr>
          <w:rFonts w:ascii="Times" w:hAnsi="Times"/>
          <w:sz w:val="20"/>
          <w:szCs w:val="20"/>
        </w:rPr>
        <w:t xml:space="preserve">present a clear pathway to implement </w:t>
      </w:r>
      <w:proofErr w:type="spellStart"/>
      <w:r w:rsidR="006D20F9">
        <w:rPr>
          <w:rFonts w:ascii="Times" w:hAnsi="Times"/>
          <w:sz w:val="20"/>
          <w:szCs w:val="20"/>
        </w:rPr>
        <w:t>lidar</w:t>
      </w:r>
      <w:proofErr w:type="spellEnd"/>
      <w:r w:rsidR="006D20F9">
        <w:rPr>
          <w:rFonts w:ascii="Times" w:hAnsi="Times"/>
          <w:sz w:val="20"/>
          <w:szCs w:val="20"/>
        </w:rPr>
        <w:t xml:space="preserve"> on </w:t>
      </w:r>
      <w:r w:rsidR="006D20F9" w:rsidRPr="002D5D25">
        <w:rPr>
          <w:rFonts w:ascii="Times" w:hAnsi="Times"/>
          <w:sz w:val="20"/>
          <w:szCs w:val="20"/>
        </w:rPr>
        <w:t xml:space="preserve">high altitude aircraft </w:t>
      </w:r>
      <w:r w:rsidR="006D20F9">
        <w:rPr>
          <w:rFonts w:ascii="Times" w:hAnsi="Times"/>
          <w:sz w:val="20"/>
          <w:szCs w:val="20"/>
        </w:rPr>
        <w:t xml:space="preserve">and </w:t>
      </w:r>
      <w:r w:rsidR="009518C8">
        <w:rPr>
          <w:rFonts w:ascii="Times" w:hAnsi="Times"/>
          <w:sz w:val="20"/>
          <w:szCs w:val="20"/>
        </w:rPr>
        <w:t xml:space="preserve">perhaps </w:t>
      </w:r>
      <w:r w:rsidR="006D20F9" w:rsidRPr="002D5D25">
        <w:rPr>
          <w:rFonts w:ascii="Times" w:hAnsi="Times"/>
          <w:sz w:val="20"/>
          <w:szCs w:val="20"/>
        </w:rPr>
        <w:t xml:space="preserve">orbital platforms, </w:t>
      </w:r>
      <w:r w:rsidR="006D20F9">
        <w:rPr>
          <w:rFonts w:ascii="Times" w:hAnsi="Times"/>
          <w:sz w:val="20"/>
          <w:szCs w:val="20"/>
        </w:rPr>
        <w:t xml:space="preserve">expanding full-watershed </w:t>
      </w:r>
      <w:proofErr w:type="spellStart"/>
      <w:r w:rsidR="006D20F9">
        <w:rPr>
          <w:rFonts w:ascii="Times" w:hAnsi="Times"/>
          <w:sz w:val="20"/>
          <w:szCs w:val="20"/>
        </w:rPr>
        <w:t>lidar</w:t>
      </w:r>
      <w:proofErr w:type="spellEnd"/>
      <w:r w:rsidR="006D20F9">
        <w:rPr>
          <w:rFonts w:ascii="Times" w:hAnsi="Times"/>
          <w:sz w:val="20"/>
          <w:szCs w:val="20"/>
        </w:rPr>
        <w:t xml:space="preserve"> snow depth mapping to the regional and global scale.</w:t>
      </w:r>
    </w:p>
    <w:p w14:paraId="0CB56C14" w14:textId="229567B6" w:rsidR="00BE79D4" w:rsidRPr="002D5D25" w:rsidRDefault="00BE79D4" w:rsidP="00BE79D4">
      <w:pPr>
        <w:rPr>
          <w:rFonts w:ascii="Times" w:eastAsia="MS Mincho" w:hAnsi="Times"/>
          <w:sz w:val="20"/>
          <w:szCs w:val="20"/>
        </w:rPr>
      </w:pPr>
      <w:r w:rsidRPr="002D5D25">
        <w:rPr>
          <w:rFonts w:ascii="Times" w:hAnsi="Times"/>
          <w:sz w:val="20"/>
          <w:szCs w:val="20"/>
        </w:rPr>
        <w:t xml:space="preserve">Thirty-five years of research in using </w:t>
      </w:r>
      <w:r w:rsidRPr="002D5D25">
        <w:rPr>
          <w:rFonts w:ascii="Times" w:hAnsi="Times"/>
          <w:b/>
          <w:i/>
          <w:sz w:val="20"/>
          <w:szCs w:val="20"/>
        </w:rPr>
        <w:t>microwave radar</w:t>
      </w:r>
      <w:r w:rsidRPr="002D5D25">
        <w:rPr>
          <w:rFonts w:ascii="Times" w:hAnsi="Times"/>
          <w:sz w:val="20"/>
          <w:szCs w:val="20"/>
        </w:rPr>
        <w:t xml:space="preserve"> to measure SWE is now bearing fruit. R</w:t>
      </w:r>
      <w:r w:rsidRPr="002D5D25">
        <w:rPr>
          <w:rFonts w:ascii="Times" w:eastAsia="MS Mincho" w:hAnsi="Times"/>
          <w:sz w:val="20"/>
          <w:szCs w:val="20"/>
        </w:rPr>
        <w:t xml:space="preserve">adar has always been an attractive instrument for a snow satellite mission because of its relative insensitivity to clouds, </w:t>
      </w:r>
      <w:r w:rsidRPr="002D5D25">
        <w:rPr>
          <w:rFonts w:ascii="Times" w:hAnsi="Times"/>
          <w:sz w:val="20"/>
          <w:szCs w:val="20"/>
        </w:rPr>
        <w:t xml:space="preserve">wide swath, </w:t>
      </w:r>
      <w:r w:rsidR="00131585">
        <w:rPr>
          <w:rFonts w:ascii="Times" w:hAnsi="Times"/>
          <w:sz w:val="20"/>
          <w:szCs w:val="20"/>
        </w:rPr>
        <w:t xml:space="preserve">and </w:t>
      </w:r>
      <w:r w:rsidRPr="002D5D25">
        <w:rPr>
          <w:rFonts w:ascii="Times" w:hAnsi="Times"/>
          <w:sz w:val="20"/>
          <w:szCs w:val="20"/>
        </w:rPr>
        <w:t>moderate to high</w:t>
      </w:r>
      <w:r w:rsidR="00131585">
        <w:rPr>
          <w:rFonts w:ascii="Times" w:hAnsi="Times"/>
          <w:sz w:val="20"/>
          <w:szCs w:val="20"/>
        </w:rPr>
        <w:t xml:space="preserve"> spatial and temporal</w:t>
      </w:r>
      <w:r w:rsidRPr="002D5D25">
        <w:rPr>
          <w:rFonts w:ascii="Times" w:hAnsi="Times"/>
          <w:sz w:val="20"/>
          <w:szCs w:val="20"/>
        </w:rPr>
        <w:t xml:space="preserve"> r</w:t>
      </w:r>
      <w:r w:rsidR="00131585">
        <w:rPr>
          <w:rFonts w:ascii="Times" w:hAnsi="Times"/>
          <w:sz w:val="20"/>
          <w:szCs w:val="20"/>
        </w:rPr>
        <w:t>esolution</w:t>
      </w:r>
      <w:r w:rsidRPr="002D5D25">
        <w:rPr>
          <w:rFonts w:ascii="Times" w:eastAsia="MS Mincho" w:hAnsi="Times"/>
          <w:sz w:val="20"/>
          <w:szCs w:val="20"/>
        </w:rPr>
        <w:t>. Improved physical scattering models, as well as extensive analysis of quantitative field observations, explain much of radar’s sensitivities to parameters other than SWE (like snow grain size).</w:t>
      </w:r>
      <w:r w:rsidR="00E15A6E">
        <w:rPr>
          <w:rFonts w:ascii="Times" w:eastAsia="MS Mincho" w:hAnsi="Times"/>
          <w:sz w:val="20"/>
          <w:szCs w:val="20"/>
        </w:rPr>
        <w:t xml:space="preserve"> </w:t>
      </w:r>
      <w:r w:rsidRPr="002D5D25">
        <w:rPr>
          <w:rFonts w:ascii="Times" w:eastAsia="MS Mincho" w:hAnsi="Times"/>
          <w:sz w:val="20"/>
          <w:szCs w:val="20"/>
        </w:rPr>
        <w:t xml:space="preserve">Despite these difficulties, significant functional relationships between SWE and backscatter remain and can be utilized for SWE retrievals. Two approaches appear viable: 1) using radar returns with ancillary data on snow grain size or depth to constrain the SWE inversions, or 2) estimating SWE change between two passes using radar phase differences at </w:t>
      </w:r>
      <w:r w:rsidR="007A703C">
        <w:rPr>
          <w:rFonts w:ascii="Times" w:eastAsia="MS Mincho" w:hAnsi="Times"/>
          <w:sz w:val="20"/>
          <w:szCs w:val="20"/>
        </w:rPr>
        <w:t>L-band</w:t>
      </w:r>
      <w:r>
        <w:rPr>
          <w:rFonts w:ascii="Times" w:eastAsia="MS Mincho" w:hAnsi="Times"/>
          <w:sz w:val="20"/>
          <w:szCs w:val="20"/>
        </w:rPr>
        <w:t>,</w:t>
      </w:r>
      <w:r w:rsidRPr="002D5D25">
        <w:rPr>
          <w:rFonts w:ascii="Times" w:eastAsia="MS Mincho" w:hAnsi="Times"/>
          <w:sz w:val="20"/>
          <w:szCs w:val="20"/>
        </w:rPr>
        <w:t xml:space="preserve"> capitalizing on the linear density-dielectric relationship. An additional advantage of radar is that s</w:t>
      </w:r>
      <w:r w:rsidRPr="002D5D25">
        <w:rPr>
          <w:rFonts w:ascii="Times" w:hAnsi="Times"/>
          <w:sz w:val="20"/>
          <w:szCs w:val="20"/>
        </w:rPr>
        <w:t>now mission concept studies are presently underway at the Canadian Space Agency (CSA) and at NASA’s Jet Propulsion Laboratory (JPL</w:t>
      </w:r>
      <w:r w:rsidR="009A0019" w:rsidRPr="002D5D25">
        <w:rPr>
          <w:rFonts w:ascii="Times" w:hAnsi="Times"/>
          <w:sz w:val="20"/>
          <w:szCs w:val="20"/>
        </w:rPr>
        <w:t>)</w:t>
      </w:r>
      <w:r w:rsidR="009A0019">
        <w:rPr>
          <w:rFonts w:ascii="Times" w:hAnsi="Times"/>
          <w:sz w:val="20"/>
          <w:szCs w:val="20"/>
        </w:rPr>
        <w:t>; these efforts</w:t>
      </w:r>
      <w:r w:rsidRPr="002D5D25">
        <w:rPr>
          <w:rFonts w:ascii="Times" w:hAnsi="Times"/>
          <w:sz w:val="20"/>
          <w:szCs w:val="20"/>
        </w:rPr>
        <w:t xml:space="preserve"> leverage the extensive progress made on X- and Ku-band radar retrievals done as part of the ESA CoReH</w:t>
      </w:r>
      <w:r w:rsidRPr="002D5D25">
        <w:rPr>
          <w:rFonts w:ascii="Times" w:hAnsi="Times"/>
          <w:sz w:val="20"/>
          <w:szCs w:val="20"/>
          <w:vertAlign w:val="subscript"/>
        </w:rPr>
        <w:t>2</w:t>
      </w:r>
      <w:r w:rsidRPr="002D5D25">
        <w:rPr>
          <w:rFonts w:ascii="Times" w:hAnsi="Times"/>
          <w:sz w:val="20"/>
          <w:szCs w:val="20"/>
        </w:rPr>
        <w:t xml:space="preserve">0 project, which </w:t>
      </w:r>
      <w:r w:rsidR="009730C7">
        <w:rPr>
          <w:rFonts w:ascii="Times" w:hAnsi="Times"/>
          <w:sz w:val="20"/>
          <w:szCs w:val="20"/>
        </w:rPr>
        <w:t xml:space="preserve">completed </w:t>
      </w:r>
      <w:r w:rsidR="009518C8">
        <w:rPr>
          <w:rFonts w:ascii="Times" w:hAnsi="Times"/>
          <w:sz w:val="20"/>
          <w:szCs w:val="20"/>
        </w:rPr>
        <w:t>P</w:t>
      </w:r>
      <w:r w:rsidR="009730C7">
        <w:rPr>
          <w:rFonts w:ascii="Times" w:hAnsi="Times"/>
          <w:sz w:val="20"/>
          <w:szCs w:val="20"/>
        </w:rPr>
        <w:t>hase A at ESA</w:t>
      </w:r>
      <w:r w:rsidR="009518C8">
        <w:rPr>
          <w:rFonts w:ascii="Times" w:hAnsi="Times"/>
          <w:sz w:val="20"/>
          <w:szCs w:val="20"/>
        </w:rPr>
        <w:t>,</w:t>
      </w:r>
      <w:r w:rsidR="009730C7">
        <w:rPr>
          <w:rFonts w:ascii="Times" w:hAnsi="Times"/>
          <w:sz w:val="20"/>
          <w:szCs w:val="20"/>
        </w:rPr>
        <w:t xml:space="preserve"> although </w:t>
      </w:r>
      <w:r w:rsidR="00131585">
        <w:rPr>
          <w:rFonts w:ascii="Times" w:hAnsi="Times"/>
          <w:sz w:val="20"/>
          <w:szCs w:val="20"/>
        </w:rPr>
        <w:t>was not</w:t>
      </w:r>
      <w:r w:rsidRPr="002D5D25">
        <w:rPr>
          <w:rFonts w:ascii="Times" w:hAnsi="Times"/>
          <w:sz w:val="20"/>
          <w:szCs w:val="20"/>
        </w:rPr>
        <w:t xml:space="preserve"> chosen </w:t>
      </w:r>
      <w:r w:rsidR="009518C8">
        <w:rPr>
          <w:rFonts w:ascii="Times" w:hAnsi="Times"/>
          <w:sz w:val="20"/>
          <w:szCs w:val="20"/>
        </w:rPr>
        <w:t>for</w:t>
      </w:r>
      <w:r w:rsidRPr="002D5D25">
        <w:rPr>
          <w:rFonts w:ascii="Times" w:hAnsi="Times"/>
          <w:sz w:val="20"/>
          <w:szCs w:val="20"/>
        </w:rPr>
        <w:t xml:space="preserve"> an ESA mission.</w:t>
      </w:r>
    </w:p>
    <w:p w14:paraId="26FFE6BA" w14:textId="77777777" w:rsidR="00BE79D4" w:rsidRPr="002D5D25" w:rsidRDefault="00BE79D4" w:rsidP="00BE79D4">
      <w:pPr>
        <w:rPr>
          <w:rFonts w:ascii="Times" w:hAnsi="Times"/>
          <w:sz w:val="20"/>
          <w:szCs w:val="20"/>
        </w:rPr>
      </w:pPr>
    </w:p>
    <w:p w14:paraId="42432E89" w14:textId="58B87E4B" w:rsidR="00BE79D4" w:rsidRPr="002D5D25" w:rsidRDefault="00BE79D4" w:rsidP="00BE79D4">
      <w:pPr>
        <w:rPr>
          <w:rFonts w:ascii="Times" w:hAnsi="Times"/>
          <w:sz w:val="20"/>
          <w:szCs w:val="20"/>
        </w:rPr>
      </w:pPr>
      <w:r w:rsidRPr="002D5D25">
        <w:rPr>
          <w:rFonts w:ascii="Times" w:hAnsi="Times"/>
          <w:b/>
          <w:i/>
          <w:sz w:val="20"/>
          <w:szCs w:val="20"/>
        </w:rPr>
        <w:t>Snow modeling</w:t>
      </w:r>
      <w:r w:rsidRPr="002D5D25">
        <w:rPr>
          <w:rFonts w:ascii="Times" w:hAnsi="Times"/>
          <w:sz w:val="20"/>
          <w:szCs w:val="20"/>
        </w:rPr>
        <w:t xml:space="preserve"> has evolved from a collection of disconnected models that seldom agreed</w:t>
      </w:r>
      <w:r w:rsidR="009A0019">
        <w:rPr>
          <w:rFonts w:ascii="Times" w:hAnsi="Times"/>
          <w:sz w:val="20"/>
          <w:szCs w:val="20"/>
        </w:rPr>
        <w:t>,</w:t>
      </w:r>
      <w:r w:rsidRPr="002D5D25">
        <w:rPr>
          <w:rFonts w:ascii="Times" w:hAnsi="Times"/>
          <w:sz w:val="20"/>
          <w:szCs w:val="20"/>
        </w:rPr>
        <w:t xml:space="preserve"> to the point where we now have modular systems that can </w:t>
      </w:r>
      <w:r w:rsidR="00AB40B7">
        <w:rPr>
          <w:rFonts w:ascii="Times" w:hAnsi="Times"/>
          <w:sz w:val="20"/>
          <w:szCs w:val="20"/>
        </w:rPr>
        <w:t>integrate different representations of</w:t>
      </w:r>
      <w:r w:rsidRPr="002D5D25">
        <w:rPr>
          <w:rFonts w:ascii="Times" w:hAnsi="Times"/>
          <w:sz w:val="20"/>
          <w:szCs w:val="20"/>
        </w:rPr>
        <w:t xml:space="preserve"> physical </w:t>
      </w:r>
      <w:r w:rsidR="00710579" w:rsidRPr="002D5D25">
        <w:rPr>
          <w:rFonts w:ascii="Times" w:hAnsi="Times"/>
          <w:sz w:val="20"/>
          <w:szCs w:val="20"/>
        </w:rPr>
        <w:t>processes</w:t>
      </w:r>
      <w:r w:rsidRPr="002D5D25">
        <w:rPr>
          <w:rFonts w:ascii="Times" w:hAnsi="Times"/>
          <w:sz w:val="20"/>
          <w:szCs w:val="20"/>
        </w:rPr>
        <w:t>. This collection of tools now provides insight into how any given model parameter will impact model output</w:t>
      </w:r>
      <w:r w:rsidR="00AB40B7">
        <w:rPr>
          <w:rFonts w:ascii="Times" w:hAnsi="Times"/>
          <w:sz w:val="20"/>
          <w:szCs w:val="20"/>
        </w:rPr>
        <w:t>, providing capabilities to improve model fidelity and better characterize uncertainty</w:t>
      </w:r>
      <w:r w:rsidRPr="002D5D25">
        <w:rPr>
          <w:rFonts w:ascii="Times" w:hAnsi="Times"/>
          <w:sz w:val="20"/>
          <w:szCs w:val="20"/>
        </w:rPr>
        <w:t xml:space="preserve">. At the same time, systems for distributing process-based snow models across space and time have advanced. These models include meteorological downscaling, snowdrift development, </w:t>
      </w:r>
      <w:proofErr w:type="gramStart"/>
      <w:r w:rsidRPr="002D5D25">
        <w:rPr>
          <w:rFonts w:ascii="Times" w:hAnsi="Times"/>
          <w:sz w:val="20"/>
          <w:szCs w:val="20"/>
        </w:rPr>
        <w:t>the</w:t>
      </w:r>
      <w:proofErr w:type="gramEnd"/>
      <w:r w:rsidRPr="002D5D25">
        <w:rPr>
          <w:rFonts w:ascii="Times" w:hAnsi="Times"/>
          <w:sz w:val="20"/>
          <w:szCs w:val="20"/>
        </w:rPr>
        <w:t xml:space="preserve"> ability to force models with </w:t>
      </w:r>
      <w:proofErr w:type="spellStart"/>
      <w:r w:rsidR="00D93494">
        <w:rPr>
          <w:rFonts w:ascii="Times" w:hAnsi="Times"/>
          <w:sz w:val="20"/>
          <w:szCs w:val="20"/>
        </w:rPr>
        <w:t>lidar</w:t>
      </w:r>
      <w:proofErr w:type="spellEnd"/>
      <w:r w:rsidR="00D93494" w:rsidRPr="002D5D25">
        <w:rPr>
          <w:rFonts w:ascii="Times" w:hAnsi="Times"/>
          <w:sz w:val="20"/>
          <w:szCs w:val="20"/>
        </w:rPr>
        <w:t xml:space="preserve"> </w:t>
      </w:r>
      <w:r w:rsidRPr="002D5D25">
        <w:rPr>
          <w:rFonts w:ascii="Times" w:hAnsi="Times"/>
          <w:sz w:val="20"/>
          <w:szCs w:val="20"/>
        </w:rPr>
        <w:t xml:space="preserve">measurements, as well </w:t>
      </w:r>
      <w:r w:rsidR="009518C8">
        <w:rPr>
          <w:rFonts w:ascii="Times" w:hAnsi="Times"/>
          <w:sz w:val="20"/>
          <w:szCs w:val="20"/>
        </w:rPr>
        <w:t>modeling</w:t>
      </w:r>
      <w:r w:rsidRPr="002D5D25">
        <w:rPr>
          <w:rFonts w:ascii="Times" w:hAnsi="Times"/>
          <w:sz w:val="20"/>
          <w:szCs w:val="20"/>
        </w:rPr>
        <w:t xml:space="preserve"> snow microstructure to guide microwave remote sensing.</w:t>
      </w:r>
      <w:r w:rsidR="00E15A6E">
        <w:rPr>
          <w:rFonts w:ascii="Times" w:hAnsi="Times"/>
          <w:sz w:val="20"/>
          <w:szCs w:val="20"/>
        </w:rPr>
        <w:t xml:space="preserve"> </w:t>
      </w:r>
      <w:r w:rsidRPr="002D5D25">
        <w:rPr>
          <w:rFonts w:ascii="Times" w:hAnsi="Times"/>
          <w:sz w:val="20"/>
          <w:szCs w:val="20"/>
        </w:rPr>
        <w:t>By capitalizing on continually increasing computer power, specifically cloud computing and model sharing facilitated by high-speed internet connections, the snow community is ready to: 1) ingest remote sensing measurements at high resolution, 2) combine these observations using models that are based on physical processes, and 3) provide temporal/spatial snow map products that build on remote sensing results, fill in data gaps, and provide snow information that cannot be monitored in any other way.</w:t>
      </w:r>
    </w:p>
    <w:p w14:paraId="265D03C1" w14:textId="77777777" w:rsidR="00BE79D4" w:rsidRPr="002D5D25" w:rsidRDefault="00BE79D4" w:rsidP="00BE79D4">
      <w:pPr>
        <w:rPr>
          <w:rFonts w:ascii="Times" w:hAnsi="Times"/>
          <w:sz w:val="20"/>
          <w:szCs w:val="20"/>
        </w:rPr>
      </w:pPr>
    </w:p>
    <w:p w14:paraId="3B4A6B2C" w14:textId="334740B2" w:rsidR="00DB4521" w:rsidRDefault="00BE79D4" w:rsidP="00BE79D4">
      <w:pPr>
        <w:rPr>
          <w:rFonts w:ascii="Times" w:hAnsi="Times"/>
          <w:sz w:val="20"/>
          <w:szCs w:val="20"/>
        </w:rPr>
      </w:pPr>
      <w:r>
        <w:rPr>
          <w:rFonts w:ascii="Times" w:hAnsi="Times"/>
          <w:sz w:val="20"/>
          <w:szCs w:val="20"/>
        </w:rPr>
        <w:t xml:space="preserve">Similar </w:t>
      </w:r>
      <w:r w:rsidRPr="002D5D25">
        <w:rPr>
          <w:rFonts w:ascii="Times" w:hAnsi="Times"/>
          <w:sz w:val="20"/>
          <w:szCs w:val="20"/>
        </w:rPr>
        <w:t xml:space="preserve">progress has been made in </w:t>
      </w:r>
      <w:r>
        <w:rPr>
          <w:rFonts w:ascii="Times" w:hAnsi="Times"/>
          <w:sz w:val="20"/>
          <w:szCs w:val="20"/>
        </w:rPr>
        <w:t xml:space="preserve">developing </w:t>
      </w:r>
      <w:r w:rsidRPr="002D5D25">
        <w:rPr>
          <w:rFonts w:ascii="Times" w:hAnsi="Times"/>
          <w:b/>
          <w:i/>
          <w:sz w:val="20"/>
          <w:szCs w:val="20"/>
        </w:rPr>
        <w:t>data assimilation</w:t>
      </w:r>
      <w:r w:rsidRPr="002D5D25">
        <w:rPr>
          <w:rFonts w:ascii="Times" w:hAnsi="Times"/>
          <w:sz w:val="20"/>
          <w:szCs w:val="20"/>
        </w:rPr>
        <w:t xml:space="preserve"> </w:t>
      </w:r>
      <w:r w:rsidR="009A0019">
        <w:rPr>
          <w:rFonts w:ascii="Times" w:hAnsi="Times"/>
          <w:sz w:val="20"/>
          <w:szCs w:val="20"/>
        </w:rPr>
        <w:t xml:space="preserve">procedures </w:t>
      </w:r>
      <w:r>
        <w:rPr>
          <w:rFonts w:ascii="Times" w:hAnsi="Times"/>
          <w:sz w:val="20"/>
          <w:szCs w:val="20"/>
        </w:rPr>
        <w:t>for snow</w:t>
      </w:r>
      <w:r w:rsidRPr="002D5D25">
        <w:rPr>
          <w:rFonts w:ascii="Times" w:hAnsi="Times"/>
          <w:sz w:val="20"/>
          <w:szCs w:val="20"/>
        </w:rPr>
        <w:t>. Simplified snow assimilation methods</w:t>
      </w:r>
      <w:r>
        <w:rPr>
          <w:rFonts w:ascii="Times" w:hAnsi="Times"/>
          <w:sz w:val="20"/>
          <w:szCs w:val="20"/>
        </w:rPr>
        <w:t xml:space="preserve"> </w:t>
      </w:r>
      <w:r w:rsidRPr="002D5D25">
        <w:rPr>
          <w:rFonts w:ascii="Times" w:hAnsi="Times"/>
          <w:sz w:val="20"/>
          <w:szCs w:val="20"/>
        </w:rPr>
        <w:t xml:space="preserve">have given way to more optimal systems in both research and operational settings. The Ensemble </w:t>
      </w:r>
      <w:proofErr w:type="spellStart"/>
      <w:r w:rsidRPr="002D5D25">
        <w:rPr>
          <w:rFonts w:ascii="Times" w:hAnsi="Times"/>
          <w:sz w:val="20"/>
          <w:szCs w:val="20"/>
        </w:rPr>
        <w:t>Kalman</w:t>
      </w:r>
      <w:proofErr w:type="spellEnd"/>
      <w:r w:rsidRPr="002D5D25">
        <w:rPr>
          <w:rFonts w:ascii="Times" w:hAnsi="Times"/>
          <w:sz w:val="20"/>
          <w:szCs w:val="20"/>
        </w:rPr>
        <w:t xml:space="preserve"> Filter (</w:t>
      </w:r>
      <w:proofErr w:type="spellStart"/>
      <w:r w:rsidRPr="002D5D25">
        <w:rPr>
          <w:rFonts w:ascii="Times" w:hAnsi="Times"/>
          <w:sz w:val="20"/>
          <w:szCs w:val="20"/>
        </w:rPr>
        <w:t>EnKF</w:t>
      </w:r>
      <w:proofErr w:type="spellEnd"/>
      <w:r w:rsidRPr="002D5D25">
        <w:rPr>
          <w:rFonts w:ascii="Times" w:hAnsi="Times"/>
          <w:sz w:val="20"/>
          <w:szCs w:val="20"/>
        </w:rPr>
        <w:t>) allow</w:t>
      </w:r>
      <w:r w:rsidR="00131585">
        <w:rPr>
          <w:rFonts w:ascii="Times" w:hAnsi="Times"/>
          <w:sz w:val="20"/>
          <w:szCs w:val="20"/>
        </w:rPr>
        <w:t>s</w:t>
      </w:r>
      <w:r w:rsidRPr="002D5D25">
        <w:rPr>
          <w:rFonts w:ascii="Times" w:hAnsi="Times"/>
          <w:sz w:val="20"/>
          <w:szCs w:val="20"/>
        </w:rPr>
        <w:t xml:space="preserve"> us to apply modern computing capabilities to the problem of merging physically</w:t>
      </w:r>
      <w:r w:rsidR="00980875">
        <w:rPr>
          <w:rFonts w:ascii="Times" w:hAnsi="Times"/>
          <w:sz w:val="20"/>
          <w:szCs w:val="20"/>
        </w:rPr>
        <w:t xml:space="preserve"> </w:t>
      </w:r>
      <w:r w:rsidRPr="002D5D25">
        <w:rPr>
          <w:rFonts w:ascii="Times" w:hAnsi="Times"/>
          <w:sz w:val="20"/>
          <w:szCs w:val="20"/>
        </w:rPr>
        <w:t xml:space="preserve">based models with remote sensing and in-situ measurements, including the ability to handle multi-scale observations. One advantage of </w:t>
      </w:r>
      <w:r w:rsidR="00131585">
        <w:rPr>
          <w:rFonts w:ascii="Times" w:hAnsi="Times"/>
          <w:sz w:val="20"/>
          <w:szCs w:val="20"/>
        </w:rPr>
        <w:t>these</w:t>
      </w:r>
      <w:r w:rsidRPr="002D5D25">
        <w:rPr>
          <w:rFonts w:ascii="Times" w:hAnsi="Times"/>
          <w:sz w:val="20"/>
          <w:szCs w:val="20"/>
        </w:rPr>
        <w:t xml:space="preserve"> data assimilation methods is that they propagate information from one (observed) variable to other model variables or locations. Furthermore, the </w:t>
      </w:r>
      <w:proofErr w:type="spellStart"/>
      <w:r w:rsidRPr="002D5D25">
        <w:rPr>
          <w:rFonts w:ascii="Times" w:hAnsi="Times"/>
          <w:sz w:val="20"/>
          <w:szCs w:val="20"/>
        </w:rPr>
        <w:t>EnKF</w:t>
      </w:r>
      <w:proofErr w:type="spellEnd"/>
      <w:r w:rsidRPr="002D5D25">
        <w:rPr>
          <w:rFonts w:ascii="Times" w:hAnsi="Times"/>
          <w:sz w:val="20"/>
          <w:szCs w:val="20"/>
        </w:rPr>
        <w:t>, and more advanced particle filter approaches, explicitly enable</w:t>
      </w:r>
      <w:r w:rsidR="00131585">
        <w:rPr>
          <w:rFonts w:ascii="Times" w:hAnsi="Times"/>
          <w:sz w:val="20"/>
          <w:szCs w:val="20"/>
        </w:rPr>
        <w:t xml:space="preserve"> </w:t>
      </w:r>
      <w:r w:rsidRPr="002D5D25">
        <w:rPr>
          <w:rFonts w:ascii="Times" w:hAnsi="Times"/>
          <w:sz w:val="20"/>
          <w:szCs w:val="20"/>
        </w:rPr>
        <w:t>accounting for the sources of uncertainty in the modeling-assimilation system via generation of probabilistic forcing</w:t>
      </w:r>
      <w:r>
        <w:rPr>
          <w:rFonts w:ascii="Times" w:hAnsi="Times"/>
          <w:sz w:val="20"/>
          <w:szCs w:val="20"/>
        </w:rPr>
        <w:t xml:space="preserve">. </w:t>
      </w:r>
      <w:r w:rsidRPr="002D5D25">
        <w:rPr>
          <w:rFonts w:ascii="Times" w:hAnsi="Times"/>
          <w:sz w:val="20"/>
          <w:szCs w:val="20"/>
        </w:rPr>
        <w:t>Radiance-based assimilation techniques, which allow coupling of</w:t>
      </w:r>
      <w:r w:rsidR="00E15A6E">
        <w:rPr>
          <w:rFonts w:ascii="Times" w:hAnsi="Times"/>
          <w:sz w:val="20"/>
          <w:szCs w:val="20"/>
        </w:rPr>
        <w:t xml:space="preserve"> </w:t>
      </w:r>
      <w:r w:rsidRPr="002D5D25">
        <w:rPr>
          <w:rFonts w:ascii="Times" w:hAnsi="Times"/>
          <w:sz w:val="20"/>
          <w:szCs w:val="20"/>
        </w:rPr>
        <w:t>microwave emission models to traditional snow mass and energy models, now allow inference of snow properties using microwave measurements and snow models, including snow stratigraphy.</w:t>
      </w:r>
    </w:p>
    <w:p w14:paraId="158B8172" w14:textId="77777777" w:rsidR="00DB4521" w:rsidRDefault="00DB4521" w:rsidP="00BE79D4">
      <w:pPr>
        <w:rPr>
          <w:rFonts w:ascii="Times" w:hAnsi="Times"/>
          <w:sz w:val="20"/>
          <w:szCs w:val="20"/>
        </w:rPr>
      </w:pPr>
    </w:p>
    <w:p w14:paraId="4E69F618" w14:textId="77777777" w:rsidR="006C5DFC" w:rsidRDefault="006C5DFC" w:rsidP="00BE79D4">
      <w:pPr>
        <w:rPr>
          <w:rFonts w:ascii="Times" w:hAnsi="Times"/>
          <w:sz w:val="20"/>
          <w:szCs w:val="20"/>
        </w:rPr>
      </w:pPr>
    </w:p>
    <w:p w14:paraId="2F7F9184" w14:textId="77777777" w:rsidR="00DB4521" w:rsidRPr="005671D0" w:rsidRDefault="00DB4521" w:rsidP="00DB4521">
      <w:pPr>
        <w:numPr>
          <w:ilvl w:val="0"/>
          <w:numId w:val="4"/>
        </w:numPr>
        <w:spacing w:before="100" w:beforeAutospacing="1" w:after="100" w:afterAutospacing="1"/>
        <w:rPr>
          <w:rFonts w:ascii="Times" w:eastAsia="Times New Roman" w:hAnsi="Times"/>
          <w:color w:val="FF0000"/>
          <w:sz w:val="20"/>
          <w:szCs w:val="20"/>
          <w:lang w:eastAsia="en-US"/>
        </w:rPr>
      </w:pPr>
      <w:r w:rsidRPr="005671D0">
        <w:rPr>
          <w:rFonts w:ascii="Times" w:eastAsia="Times New Roman" w:hAnsi="Times"/>
          <w:color w:val="FF0000"/>
          <w:sz w:val="20"/>
          <w:szCs w:val="20"/>
          <w:lang w:eastAsia="en-US"/>
        </w:rPr>
        <w:t>Why are space-based observations fundamental to addressing these challenges/questions?</w:t>
      </w:r>
    </w:p>
    <w:p w14:paraId="4BFE3D55" w14:textId="7337F88B" w:rsidR="00DB4521" w:rsidRDefault="006C5DFC" w:rsidP="00DB4521">
      <w:pPr>
        <w:spacing w:before="100" w:beforeAutospacing="1" w:after="100" w:afterAutospacing="1"/>
        <w:rPr>
          <w:rFonts w:ascii="Times" w:eastAsia="Times New Roman" w:hAnsi="Times"/>
          <w:sz w:val="20"/>
          <w:szCs w:val="20"/>
          <w:lang w:eastAsia="en-US"/>
        </w:rPr>
      </w:pPr>
      <w:r>
        <w:rPr>
          <w:rFonts w:ascii="Times" w:eastAsia="Times New Roman" w:hAnsi="Times"/>
          <w:sz w:val="20"/>
          <w:szCs w:val="20"/>
          <w:lang w:eastAsia="en-US"/>
        </w:rPr>
        <w:t>Forty-five</w:t>
      </w:r>
      <w:r w:rsidR="00DB4521">
        <w:rPr>
          <w:rFonts w:ascii="Times" w:eastAsia="Times New Roman" w:hAnsi="Times"/>
          <w:sz w:val="20"/>
          <w:szCs w:val="20"/>
          <w:lang w:eastAsia="en-US"/>
        </w:rPr>
        <w:t xml:space="preserve"> million km</w:t>
      </w:r>
      <w:r w:rsidR="00DB4521" w:rsidRPr="00602229">
        <w:rPr>
          <w:rFonts w:ascii="Times" w:eastAsia="Times New Roman" w:hAnsi="Times"/>
          <w:sz w:val="20"/>
          <w:szCs w:val="20"/>
          <w:vertAlign w:val="superscript"/>
          <w:lang w:eastAsia="en-US"/>
        </w:rPr>
        <w:t>2</w:t>
      </w:r>
      <w:r w:rsidR="00DB4521">
        <w:rPr>
          <w:rFonts w:ascii="Times" w:eastAsia="Times New Roman" w:hAnsi="Times"/>
          <w:sz w:val="20"/>
          <w:szCs w:val="20"/>
          <w:vertAlign w:val="superscript"/>
          <w:lang w:eastAsia="en-US"/>
        </w:rPr>
        <w:t xml:space="preserve"> </w:t>
      </w:r>
      <w:r w:rsidR="00DB4521">
        <w:rPr>
          <w:rFonts w:ascii="Times" w:eastAsia="Times New Roman" w:hAnsi="Times"/>
          <w:sz w:val="20"/>
          <w:szCs w:val="20"/>
          <w:lang w:eastAsia="en-US"/>
        </w:rPr>
        <w:t>of Earth’s surface</w:t>
      </w:r>
      <w:r w:rsidR="00DB4521">
        <w:rPr>
          <w:rStyle w:val="FootnoteReference"/>
          <w:rFonts w:ascii="Times" w:eastAsia="Times New Roman" w:hAnsi="Times"/>
          <w:sz w:val="20"/>
          <w:szCs w:val="20"/>
          <w:lang w:eastAsia="en-US"/>
        </w:rPr>
        <w:footnoteReference w:id="1"/>
      </w:r>
      <w:r w:rsidR="00DB4521">
        <w:rPr>
          <w:rFonts w:ascii="Times" w:eastAsia="Times New Roman" w:hAnsi="Times"/>
          <w:sz w:val="20"/>
          <w:szCs w:val="20"/>
          <w:lang w:eastAsia="en-US"/>
        </w:rPr>
        <w:t xml:space="preserve"> is heavily impacted, or even dominated, by snow cover. Many of the </w:t>
      </w:r>
      <w:r w:rsidR="00980875">
        <w:rPr>
          <w:rFonts w:ascii="Times" w:eastAsia="Times New Roman" w:hAnsi="Times"/>
          <w:sz w:val="20"/>
          <w:szCs w:val="20"/>
          <w:lang w:eastAsia="en-US"/>
        </w:rPr>
        <w:t xml:space="preserve">snow-covered </w:t>
      </w:r>
      <w:r w:rsidR="00DB4521">
        <w:rPr>
          <w:rFonts w:ascii="Times" w:eastAsia="Times New Roman" w:hAnsi="Times"/>
          <w:sz w:val="20"/>
          <w:szCs w:val="20"/>
          <w:lang w:eastAsia="en-US"/>
        </w:rPr>
        <w:t>regions of Earth are sparsely populated</w:t>
      </w:r>
      <w:r w:rsidR="00980875">
        <w:rPr>
          <w:rFonts w:ascii="Times" w:eastAsia="Times New Roman" w:hAnsi="Times"/>
          <w:sz w:val="20"/>
          <w:szCs w:val="20"/>
          <w:lang w:eastAsia="en-US"/>
        </w:rPr>
        <w:t>. H</w:t>
      </w:r>
      <w:r w:rsidR="00DB4521">
        <w:rPr>
          <w:rFonts w:ascii="Times" w:eastAsia="Times New Roman" w:hAnsi="Times"/>
          <w:sz w:val="20"/>
          <w:szCs w:val="20"/>
          <w:lang w:eastAsia="en-US"/>
        </w:rPr>
        <w:t>ence</w:t>
      </w:r>
      <w:r w:rsidR="00980875">
        <w:rPr>
          <w:rFonts w:ascii="Times" w:eastAsia="Times New Roman" w:hAnsi="Times"/>
          <w:sz w:val="20"/>
          <w:szCs w:val="20"/>
          <w:lang w:eastAsia="en-US"/>
        </w:rPr>
        <w:t xml:space="preserve"> they</w:t>
      </w:r>
      <w:r w:rsidR="00DB4521">
        <w:rPr>
          <w:rFonts w:ascii="Times" w:eastAsia="Times New Roman" w:hAnsi="Times"/>
          <w:sz w:val="20"/>
          <w:szCs w:val="20"/>
          <w:lang w:eastAsia="en-US"/>
        </w:rPr>
        <w:t xml:space="preserve"> have a very limited (and insufficient)</w:t>
      </w:r>
      <w:r w:rsidR="00980875">
        <w:rPr>
          <w:rFonts w:ascii="Times" w:eastAsia="Times New Roman" w:hAnsi="Times"/>
          <w:sz w:val="20"/>
          <w:szCs w:val="20"/>
          <w:lang w:eastAsia="en-US"/>
        </w:rPr>
        <w:t xml:space="preserve"> </w:t>
      </w:r>
      <w:r w:rsidR="00DB4521">
        <w:rPr>
          <w:rFonts w:ascii="Times" w:eastAsia="Times New Roman" w:hAnsi="Times"/>
          <w:sz w:val="20"/>
          <w:szCs w:val="20"/>
          <w:lang w:eastAsia="en-US"/>
        </w:rPr>
        <w:t xml:space="preserve">network of ground stations </w:t>
      </w:r>
      <w:r w:rsidR="00980875">
        <w:rPr>
          <w:rFonts w:ascii="Times" w:eastAsia="Times New Roman" w:hAnsi="Times"/>
          <w:sz w:val="20"/>
          <w:szCs w:val="20"/>
          <w:lang w:eastAsia="en-US"/>
        </w:rPr>
        <w:t xml:space="preserve">that measure </w:t>
      </w:r>
      <w:r w:rsidR="00DB4521">
        <w:rPr>
          <w:rFonts w:ascii="Times" w:eastAsia="Times New Roman" w:hAnsi="Times"/>
          <w:sz w:val="20"/>
          <w:szCs w:val="20"/>
          <w:lang w:eastAsia="en-US"/>
        </w:rPr>
        <w:t>snow. In other more populated regions (like those in and around the Rocky Mountains and the Himalaya)</w:t>
      </w:r>
      <w:r w:rsidR="00980875">
        <w:rPr>
          <w:rFonts w:ascii="Times" w:eastAsia="Times New Roman" w:hAnsi="Times"/>
          <w:sz w:val="20"/>
          <w:szCs w:val="20"/>
          <w:lang w:eastAsia="en-US"/>
        </w:rPr>
        <w:t>,</w:t>
      </w:r>
      <w:r w:rsidR="00DB4521">
        <w:rPr>
          <w:rFonts w:ascii="Times" w:eastAsia="Times New Roman" w:hAnsi="Times"/>
          <w:sz w:val="20"/>
          <w:szCs w:val="20"/>
          <w:lang w:eastAsia="en-US"/>
        </w:rPr>
        <w:t xml:space="preserve"> the snow that people rely</w:t>
      </w:r>
      <w:r w:rsidR="00980875">
        <w:rPr>
          <w:rFonts w:ascii="Times" w:eastAsia="Times New Roman" w:hAnsi="Times"/>
          <w:sz w:val="20"/>
          <w:szCs w:val="20"/>
          <w:lang w:eastAsia="en-US"/>
        </w:rPr>
        <w:t xml:space="preserve"> on</w:t>
      </w:r>
      <w:r w:rsidR="00DB4521">
        <w:rPr>
          <w:rFonts w:ascii="Times" w:eastAsia="Times New Roman" w:hAnsi="Times"/>
          <w:sz w:val="20"/>
          <w:szCs w:val="20"/>
          <w:lang w:eastAsia="en-US"/>
        </w:rPr>
        <w:t xml:space="preserve"> for water is stockpiled high in the mountains in rugged and inaccessible terrain. In most locations, the snow cover is extremely heterogeneous, making spot measurements </w:t>
      </w:r>
      <w:r w:rsidR="00980875">
        <w:rPr>
          <w:rFonts w:ascii="Times" w:eastAsia="Times New Roman" w:hAnsi="Times"/>
          <w:sz w:val="20"/>
          <w:szCs w:val="20"/>
          <w:lang w:eastAsia="en-US"/>
        </w:rPr>
        <w:t>unrepresentative</w:t>
      </w:r>
      <w:r w:rsidR="00B14D9D">
        <w:rPr>
          <w:rFonts w:ascii="Times" w:eastAsia="Times New Roman" w:hAnsi="Times"/>
          <w:sz w:val="20"/>
          <w:szCs w:val="20"/>
          <w:lang w:eastAsia="en-US"/>
        </w:rPr>
        <w:t xml:space="preserve"> and of limited value</w:t>
      </w:r>
      <w:r w:rsidR="00DB4521">
        <w:rPr>
          <w:rFonts w:ascii="Times" w:eastAsia="Times New Roman" w:hAnsi="Times"/>
          <w:sz w:val="20"/>
          <w:szCs w:val="20"/>
          <w:lang w:eastAsia="en-US"/>
        </w:rPr>
        <w:t xml:space="preserve">. In short, the only feasible way to monitor and understand such an extensive Earth feature, one that literally can change overnight due to wind, snowfall, or melt, is to monitor it </w:t>
      </w:r>
      <w:r w:rsidR="00D93494">
        <w:rPr>
          <w:rFonts w:ascii="Times" w:eastAsia="Times New Roman" w:hAnsi="Times"/>
          <w:sz w:val="20"/>
          <w:szCs w:val="20"/>
          <w:lang w:eastAsia="en-US"/>
        </w:rPr>
        <w:t>with remote sensing tools</w:t>
      </w:r>
      <w:r w:rsidR="00DB4521">
        <w:rPr>
          <w:rFonts w:ascii="Times" w:eastAsia="Times New Roman" w:hAnsi="Times"/>
          <w:sz w:val="20"/>
          <w:szCs w:val="20"/>
          <w:lang w:eastAsia="en-US"/>
        </w:rPr>
        <w:t>. A space-based approach</w:t>
      </w:r>
      <w:r w:rsidR="009518C8">
        <w:rPr>
          <w:rFonts w:ascii="Times" w:eastAsia="Times New Roman" w:hAnsi="Times"/>
          <w:sz w:val="20"/>
          <w:szCs w:val="20"/>
          <w:lang w:eastAsia="en-US"/>
        </w:rPr>
        <w:t xml:space="preserve"> </w:t>
      </w:r>
      <w:r w:rsidR="00DB4521">
        <w:rPr>
          <w:rFonts w:ascii="Times" w:eastAsia="Times New Roman" w:hAnsi="Times"/>
          <w:sz w:val="20"/>
          <w:szCs w:val="20"/>
          <w:lang w:eastAsia="en-US"/>
        </w:rPr>
        <w:t xml:space="preserve">is essential </w:t>
      </w:r>
      <w:r w:rsidR="00B14D9D">
        <w:rPr>
          <w:rFonts w:ascii="Times" w:eastAsia="Times New Roman" w:hAnsi="Times"/>
          <w:sz w:val="20"/>
          <w:szCs w:val="20"/>
          <w:lang w:eastAsia="en-US"/>
        </w:rPr>
        <w:t xml:space="preserve">to </w:t>
      </w:r>
      <w:r w:rsidR="00DB4521">
        <w:rPr>
          <w:rFonts w:ascii="Times" w:eastAsia="Times New Roman" w:hAnsi="Times"/>
          <w:sz w:val="20"/>
          <w:szCs w:val="20"/>
          <w:lang w:eastAsia="en-US"/>
        </w:rPr>
        <w:t>assess whether global stocks of seasonal snow are increasing, decreasing, or shifting in</w:t>
      </w:r>
      <w:r w:rsidR="00B14D9D">
        <w:rPr>
          <w:rFonts w:ascii="Times" w:eastAsia="Times New Roman" w:hAnsi="Times"/>
          <w:sz w:val="20"/>
          <w:szCs w:val="20"/>
          <w:lang w:eastAsia="en-US"/>
        </w:rPr>
        <w:t xml:space="preserve"> location,</w:t>
      </w:r>
      <w:r w:rsidR="00DB4521">
        <w:rPr>
          <w:rFonts w:ascii="Times" w:eastAsia="Times New Roman" w:hAnsi="Times"/>
          <w:sz w:val="20"/>
          <w:szCs w:val="20"/>
          <w:lang w:eastAsia="en-US"/>
        </w:rPr>
        <w:t xml:space="preserve"> pattern</w:t>
      </w:r>
      <w:r w:rsidR="00B14D9D">
        <w:rPr>
          <w:rFonts w:ascii="Times" w:eastAsia="Times New Roman" w:hAnsi="Times"/>
          <w:sz w:val="20"/>
          <w:szCs w:val="20"/>
          <w:lang w:eastAsia="en-US"/>
        </w:rPr>
        <w:t>,</w:t>
      </w:r>
      <w:r w:rsidR="00DB4521">
        <w:rPr>
          <w:rFonts w:ascii="Times" w:eastAsia="Times New Roman" w:hAnsi="Times"/>
          <w:sz w:val="20"/>
          <w:szCs w:val="20"/>
          <w:lang w:eastAsia="en-US"/>
        </w:rPr>
        <w:t xml:space="preserve"> and timing.</w:t>
      </w:r>
    </w:p>
    <w:p w14:paraId="7383D18C" w14:textId="77777777" w:rsidR="00DB4521" w:rsidRDefault="00DB4521" w:rsidP="00DB4521">
      <w:pPr>
        <w:pStyle w:val="ListParagraph"/>
        <w:numPr>
          <w:ilvl w:val="0"/>
          <w:numId w:val="3"/>
        </w:numPr>
        <w:spacing w:before="100" w:beforeAutospacing="1" w:after="100" w:afterAutospacing="1"/>
        <w:rPr>
          <w:rFonts w:ascii="Times" w:hAnsi="Times"/>
          <w:color w:val="FF0000"/>
          <w:sz w:val="20"/>
          <w:szCs w:val="20"/>
          <w:lang w:eastAsia="en-US"/>
        </w:rPr>
      </w:pPr>
      <w:r w:rsidRPr="002B2D5D">
        <w:rPr>
          <w:rFonts w:ascii="Times" w:hAnsi="Times"/>
          <w:color w:val="FF0000"/>
          <w:sz w:val="20"/>
          <w:szCs w:val="20"/>
          <w:lang w:eastAsia="en-US"/>
        </w:rPr>
        <w:t>Whether existing and planned U.S. and international programs will provide the capabilities necessary to make substantial progress on the identified challenge and associated questions. If not, what additional investments are needed?</w:t>
      </w:r>
    </w:p>
    <w:p w14:paraId="230AE8BD" w14:textId="77777777" w:rsidR="00DB4521" w:rsidRPr="00290995" w:rsidRDefault="00DB4521" w:rsidP="00DB4521">
      <w:pPr>
        <w:pStyle w:val="ListParagraph"/>
        <w:numPr>
          <w:ilvl w:val="0"/>
          <w:numId w:val="3"/>
        </w:numPr>
        <w:spacing w:before="100" w:beforeAutospacing="1" w:after="100" w:afterAutospacing="1"/>
        <w:rPr>
          <w:rFonts w:ascii="Times" w:hAnsi="Times"/>
          <w:color w:val="FF0000"/>
          <w:sz w:val="20"/>
          <w:szCs w:val="20"/>
          <w:lang w:eastAsia="en-US"/>
        </w:rPr>
      </w:pPr>
      <w:r w:rsidRPr="00290995">
        <w:rPr>
          <w:rFonts w:ascii="Times" w:hAnsi="Times"/>
          <w:color w:val="FF0000"/>
          <w:sz w:val="20"/>
          <w:szCs w:val="20"/>
          <w:lang w:eastAsia="en-US"/>
        </w:rPr>
        <w:t>How to link space-based observations with other observations to increase the value of data for addressing key scientific questions and societal needs;</w:t>
      </w:r>
    </w:p>
    <w:p w14:paraId="748F5E51" w14:textId="62445AA1" w:rsidR="00DB4521" w:rsidRDefault="00DB4521" w:rsidP="00DB4521">
      <w:pPr>
        <w:spacing w:before="100" w:beforeAutospacing="1" w:after="100" w:afterAutospacing="1"/>
        <w:rPr>
          <w:rFonts w:ascii="Times" w:hAnsi="Times"/>
          <w:sz w:val="20"/>
          <w:szCs w:val="20"/>
          <w:lang w:eastAsia="en-US"/>
        </w:rPr>
      </w:pPr>
      <w:r>
        <w:rPr>
          <w:rFonts w:ascii="Times" w:hAnsi="Times"/>
          <w:sz w:val="20"/>
          <w:szCs w:val="20"/>
          <w:lang w:eastAsia="en-US"/>
        </w:rPr>
        <w:t>There are currently no planned NASA programs targeting remote sensing retrieval of SWE or snow depth that address the needs identified here.</w:t>
      </w:r>
      <w:r w:rsidR="00E15A6E">
        <w:rPr>
          <w:rFonts w:ascii="Times" w:hAnsi="Times"/>
          <w:sz w:val="20"/>
          <w:szCs w:val="20"/>
          <w:lang w:eastAsia="en-US"/>
        </w:rPr>
        <w:t xml:space="preserve"> </w:t>
      </w:r>
      <w:r>
        <w:rPr>
          <w:rFonts w:ascii="Times" w:hAnsi="Times"/>
          <w:sz w:val="20"/>
          <w:szCs w:val="20"/>
          <w:lang w:eastAsia="en-US"/>
        </w:rPr>
        <w:t xml:space="preserve">A small field program designed to </w:t>
      </w:r>
      <w:r w:rsidR="00B14D9D">
        <w:rPr>
          <w:rFonts w:ascii="Times" w:hAnsi="Times"/>
          <w:sz w:val="20"/>
          <w:szCs w:val="20"/>
          <w:lang w:eastAsia="en-US"/>
        </w:rPr>
        <w:t xml:space="preserve">establish </w:t>
      </w:r>
      <w:r>
        <w:rPr>
          <w:rFonts w:ascii="Times" w:hAnsi="Times"/>
          <w:sz w:val="20"/>
          <w:szCs w:val="20"/>
          <w:lang w:eastAsia="en-US"/>
        </w:rPr>
        <w:t>optimal synergy between existing methods of SWE/depth remote sensing (informally</w:t>
      </w:r>
      <w:r w:rsidR="00B14D9D">
        <w:rPr>
          <w:rFonts w:ascii="Times" w:hAnsi="Times"/>
          <w:sz w:val="20"/>
          <w:szCs w:val="20"/>
          <w:lang w:eastAsia="en-US"/>
        </w:rPr>
        <w:t xml:space="preserve"> called</w:t>
      </w:r>
      <w:r>
        <w:rPr>
          <w:rFonts w:ascii="Times" w:hAnsi="Times"/>
          <w:sz w:val="20"/>
          <w:szCs w:val="20"/>
          <w:lang w:eastAsia="en-US"/>
        </w:rPr>
        <w:t xml:space="preserve"> </w:t>
      </w:r>
      <w:proofErr w:type="spellStart"/>
      <w:r w:rsidRPr="00290995">
        <w:rPr>
          <w:rFonts w:ascii="Times" w:hAnsi="Times"/>
          <w:i/>
          <w:sz w:val="20"/>
          <w:szCs w:val="20"/>
          <w:lang w:eastAsia="en-US"/>
        </w:rPr>
        <w:t>SnowX</w:t>
      </w:r>
      <w:proofErr w:type="spellEnd"/>
      <w:r>
        <w:rPr>
          <w:rFonts w:ascii="Times" w:hAnsi="Times"/>
          <w:sz w:val="20"/>
          <w:szCs w:val="20"/>
          <w:lang w:eastAsia="en-US"/>
        </w:rPr>
        <w:t xml:space="preserve">) is in the planning stage, but is not </w:t>
      </w:r>
      <w:r w:rsidR="00B14D9D">
        <w:rPr>
          <w:rFonts w:ascii="Times" w:hAnsi="Times"/>
          <w:sz w:val="20"/>
          <w:szCs w:val="20"/>
          <w:lang w:eastAsia="en-US"/>
        </w:rPr>
        <w:t xml:space="preserve">yet </w:t>
      </w:r>
      <w:r>
        <w:rPr>
          <w:rFonts w:ascii="Times" w:hAnsi="Times"/>
          <w:sz w:val="20"/>
          <w:szCs w:val="20"/>
          <w:lang w:eastAsia="en-US"/>
        </w:rPr>
        <w:t>funded.</w:t>
      </w:r>
      <w:r w:rsidR="00E15A6E">
        <w:rPr>
          <w:rFonts w:ascii="Times" w:hAnsi="Times"/>
          <w:sz w:val="20"/>
          <w:szCs w:val="20"/>
          <w:lang w:eastAsia="en-US"/>
        </w:rPr>
        <w:t xml:space="preserve"> </w:t>
      </w:r>
      <w:r>
        <w:rPr>
          <w:rFonts w:ascii="Times" w:hAnsi="Times"/>
          <w:sz w:val="20"/>
          <w:szCs w:val="20"/>
          <w:lang w:eastAsia="en-US"/>
        </w:rPr>
        <w:t xml:space="preserve">NASA currently funds </w:t>
      </w:r>
      <w:r w:rsidR="00464907">
        <w:rPr>
          <w:rFonts w:ascii="Times" w:hAnsi="Times"/>
          <w:sz w:val="20"/>
          <w:szCs w:val="20"/>
          <w:lang w:eastAsia="en-US"/>
        </w:rPr>
        <w:t xml:space="preserve">a snow </w:t>
      </w:r>
      <w:proofErr w:type="spellStart"/>
      <w:r w:rsidR="00464907">
        <w:rPr>
          <w:rFonts w:ascii="Times" w:hAnsi="Times"/>
          <w:sz w:val="20"/>
          <w:szCs w:val="20"/>
          <w:lang w:eastAsia="en-US"/>
        </w:rPr>
        <w:t>lidar</w:t>
      </w:r>
      <w:proofErr w:type="spellEnd"/>
      <w:r w:rsidR="00464907">
        <w:rPr>
          <w:rFonts w:ascii="Times" w:hAnsi="Times"/>
          <w:sz w:val="20"/>
          <w:szCs w:val="20"/>
          <w:lang w:eastAsia="en-US"/>
        </w:rPr>
        <w:t xml:space="preserve"> program</w:t>
      </w:r>
      <w:r>
        <w:rPr>
          <w:rFonts w:ascii="Times" w:hAnsi="Times"/>
          <w:sz w:val="20"/>
          <w:szCs w:val="20"/>
          <w:lang w:eastAsia="en-US"/>
        </w:rPr>
        <w:t xml:space="preserve"> </w:t>
      </w:r>
      <w:r w:rsidR="00464907">
        <w:rPr>
          <w:rFonts w:ascii="Times" w:hAnsi="Times"/>
          <w:sz w:val="20"/>
          <w:szCs w:val="20"/>
          <w:lang w:eastAsia="en-US"/>
        </w:rPr>
        <w:t>at</w:t>
      </w:r>
      <w:r>
        <w:rPr>
          <w:rFonts w:ascii="Times" w:hAnsi="Times"/>
          <w:sz w:val="20"/>
          <w:szCs w:val="20"/>
          <w:lang w:eastAsia="en-US"/>
        </w:rPr>
        <w:t xml:space="preserve"> JPL</w:t>
      </w:r>
      <w:r w:rsidR="00B14D9D">
        <w:rPr>
          <w:rFonts w:ascii="Times" w:hAnsi="Times"/>
          <w:sz w:val="20"/>
          <w:szCs w:val="20"/>
          <w:lang w:eastAsia="en-US"/>
        </w:rPr>
        <w:t xml:space="preserve">; this </w:t>
      </w:r>
      <w:r>
        <w:rPr>
          <w:rFonts w:ascii="Times" w:hAnsi="Times"/>
          <w:sz w:val="20"/>
          <w:szCs w:val="20"/>
          <w:lang w:eastAsia="en-US"/>
        </w:rPr>
        <w:t>program</w:t>
      </w:r>
      <w:r w:rsidR="00BA7A3B">
        <w:rPr>
          <w:rFonts w:ascii="Times" w:hAnsi="Times"/>
          <w:sz w:val="20"/>
          <w:szCs w:val="20"/>
          <w:lang w:eastAsia="en-US"/>
        </w:rPr>
        <w:t xml:space="preserve"> demonstrat</w:t>
      </w:r>
      <w:r w:rsidR="00AB40B7">
        <w:rPr>
          <w:rFonts w:ascii="Times" w:hAnsi="Times"/>
          <w:sz w:val="20"/>
          <w:szCs w:val="20"/>
          <w:lang w:eastAsia="en-US"/>
        </w:rPr>
        <w:t>es</w:t>
      </w:r>
      <w:r w:rsidR="00BA7A3B">
        <w:rPr>
          <w:rFonts w:ascii="Times" w:hAnsi="Times"/>
          <w:sz w:val="20"/>
          <w:szCs w:val="20"/>
          <w:lang w:eastAsia="en-US"/>
        </w:rPr>
        <w:t xml:space="preserve"> an important capability,</w:t>
      </w:r>
      <w:r>
        <w:rPr>
          <w:rFonts w:ascii="Times" w:hAnsi="Times"/>
          <w:sz w:val="20"/>
          <w:szCs w:val="20"/>
          <w:lang w:eastAsia="en-US"/>
        </w:rPr>
        <w:t xml:space="preserve"> but</w:t>
      </w:r>
      <w:r w:rsidR="00BA7A3B">
        <w:rPr>
          <w:rFonts w:ascii="Times" w:hAnsi="Times"/>
          <w:sz w:val="20"/>
          <w:szCs w:val="20"/>
          <w:lang w:eastAsia="en-US"/>
        </w:rPr>
        <w:t xml:space="preserve"> currently</w:t>
      </w:r>
      <w:r>
        <w:rPr>
          <w:rFonts w:ascii="Times" w:hAnsi="Times"/>
          <w:sz w:val="20"/>
          <w:szCs w:val="20"/>
          <w:lang w:eastAsia="en-US"/>
        </w:rPr>
        <w:t xml:space="preserve"> </w:t>
      </w:r>
      <w:r w:rsidR="00B14D9D">
        <w:rPr>
          <w:rFonts w:ascii="Times" w:hAnsi="Times"/>
          <w:sz w:val="20"/>
          <w:szCs w:val="20"/>
          <w:lang w:eastAsia="en-US"/>
        </w:rPr>
        <w:t xml:space="preserve">has </w:t>
      </w:r>
      <w:r>
        <w:rPr>
          <w:rFonts w:ascii="Times" w:hAnsi="Times"/>
          <w:sz w:val="20"/>
          <w:szCs w:val="20"/>
          <w:lang w:eastAsia="en-US"/>
        </w:rPr>
        <w:t xml:space="preserve">limited geographic </w:t>
      </w:r>
      <w:r w:rsidR="00B14D9D">
        <w:rPr>
          <w:rFonts w:ascii="Times" w:hAnsi="Times"/>
          <w:sz w:val="20"/>
          <w:szCs w:val="20"/>
          <w:lang w:eastAsia="en-US"/>
        </w:rPr>
        <w:t xml:space="preserve">extent. </w:t>
      </w:r>
      <w:r>
        <w:rPr>
          <w:rFonts w:ascii="Times" w:hAnsi="Times"/>
          <w:sz w:val="20"/>
          <w:szCs w:val="20"/>
          <w:lang w:eastAsia="en-US"/>
        </w:rPr>
        <w:t xml:space="preserve">Internationally, a retrospective program </w:t>
      </w:r>
      <w:r w:rsidR="009730C7">
        <w:rPr>
          <w:rFonts w:ascii="Times" w:hAnsi="Times"/>
          <w:sz w:val="20"/>
          <w:szCs w:val="20"/>
          <w:lang w:eastAsia="en-US"/>
        </w:rPr>
        <w:t>will be supported by ESA</w:t>
      </w:r>
      <w:r>
        <w:rPr>
          <w:rFonts w:ascii="Times" w:hAnsi="Times"/>
          <w:sz w:val="20"/>
          <w:szCs w:val="20"/>
          <w:lang w:eastAsia="en-US"/>
        </w:rPr>
        <w:t xml:space="preserve"> to examine all of the radar data </w:t>
      </w:r>
      <w:r w:rsidR="009730C7">
        <w:rPr>
          <w:rFonts w:ascii="Times" w:hAnsi="Times"/>
          <w:sz w:val="20"/>
          <w:szCs w:val="20"/>
          <w:lang w:eastAsia="en-US"/>
        </w:rPr>
        <w:t xml:space="preserve">acquired </w:t>
      </w:r>
      <w:r>
        <w:rPr>
          <w:rFonts w:ascii="Times" w:hAnsi="Times"/>
          <w:sz w:val="20"/>
          <w:szCs w:val="20"/>
          <w:lang w:eastAsia="en-US"/>
        </w:rPr>
        <w:t>during CoReH</w:t>
      </w:r>
      <w:r w:rsidRPr="00794D98">
        <w:rPr>
          <w:rFonts w:ascii="Times" w:hAnsi="Times"/>
          <w:sz w:val="20"/>
          <w:szCs w:val="20"/>
          <w:vertAlign w:val="subscript"/>
          <w:lang w:eastAsia="en-US"/>
        </w:rPr>
        <w:t>2</w:t>
      </w:r>
      <w:r>
        <w:rPr>
          <w:rFonts w:ascii="Times" w:hAnsi="Times"/>
          <w:sz w:val="20"/>
          <w:szCs w:val="20"/>
          <w:lang w:eastAsia="en-US"/>
        </w:rPr>
        <w:t xml:space="preserve">O </w:t>
      </w:r>
      <w:r w:rsidR="009730C7">
        <w:rPr>
          <w:rFonts w:ascii="Times" w:hAnsi="Times"/>
          <w:sz w:val="20"/>
          <w:szCs w:val="20"/>
          <w:lang w:eastAsia="en-US"/>
        </w:rPr>
        <w:t>Phase A</w:t>
      </w:r>
      <w:r>
        <w:rPr>
          <w:rFonts w:ascii="Times" w:hAnsi="Times"/>
          <w:sz w:val="20"/>
          <w:szCs w:val="20"/>
          <w:lang w:eastAsia="en-US"/>
        </w:rPr>
        <w:t xml:space="preserve">, and informal planning is underway for various active and passive microwave missions related to the upcoming </w:t>
      </w:r>
      <w:r w:rsidR="009730C7">
        <w:rPr>
          <w:rFonts w:ascii="Times" w:hAnsi="Times"/>
          <w:sz w:val="20"/>
          <w:szCs w:val="20"/>
          <w:lang w:eastAsia="en-US"/>
        </w:rPr>
        <w:t xml:space="preserve">ESA Earth Explorer-9 </w:t>
      </w:r>
      <w:r>
        <w:rPr>
          <w:rFonts w:ascii="Times" w:hAnsi="Times"/>
          <w:sz w:val="20"/>
          <w:szCs w:val="20"/>
          <w:lang w:eastAsia="en-US"/>
        </w:rPr>
        <w:t xml:space="preserve">call for missions. None of these efforts is large enough </w:t>
      </w:r>
      <w:r w:rsidR="00DC3B15">
        <w:rPr>
          <w:rFonts w:ascii="Times" w:hAnsi="Times"/>
          <w:sz w:val="20"/>
          <w:szCs w:val="20"/>
          <w:lang w:eastAsia="en-US"/>
        </w:rPr>
        <w:t>or</w:t>
      </w:r>
      <w:r>
        <w:rPr>
          <w:rFonts w:ascii="Times" w:hAnsi="Times"/>
          <w:sz w:val="20"/>
          <w:szCs w:val="20"/>
          <w:lang w:eastAsia="en-US"/>
        </w:rPr>
        <w:t xml:space="preserve"> comprehensive enough to make the substantial progress needed.</w:t>
      </w:r>
      <w:r w:rsidR="00E15A6E">
        <w:rPr>
          <w:rFonts w:ascii="Times" w:hAnsi="Times"/>
          <w:sz w:val="20"/>
          <w:szCs w:val="20"/>
          <w:lang w:eastAsia="en-US"/>
        </w:rPr>
        <w:t xml:space="preserve"> </w:t>
      </w:r>
      <w:r>
        <w:rPr>
          <w:rFonts w:ascii="Times" w:hAnsi="Times"/>
          <w:sz w:val="20"/>
          <w:szCs w:val="20"/>
          <w:lang w:eastAsia="en-US"/>
        </w:rPr>
        <w:t xml:space="preserve">What is </w:t>
      </w:r>
      <w:r w:rsidR="00DC3B15">
        <w:rPr>
          <w:rFonts w:ascii="Times" w:hAnsi="Times"/>
          <w:sz w:val="20"/>
          <w:szCs w:val="20"/>
          <w:lang w:eastAsia="en-US"/>
        </w:rPr>
        <w:t xml:space="preserve">required </w:t>
      </w:r>
      <w:r>
        <w:rPr>
          <w:rFonts w:ascii="Times" w:hAnsi="Times"/>
          <w:sz w:val="20"/>
          <w:szCs w:val="20"/>
          <w:lang w:eastAsia="en-US"/>
        </w:rPr>
        <w:t xml:space="preserve">is a coordinated series of laboratory and field/aircraft programs designed to identify the best way to use radar and </w:t>
      </w:r>
      <w:proofErr w:type="spellStart"/>
      <w:r w:rsidR="00BA7A3B">
        <w:rPr>
          <w:rFonts w:ascii="Times" w:hAnsi="Times"/>
          <w:sz w:val="20"/>
          <w:szCs w:val="20"/>
          <w:lang w:eastAsia="en-US"/>
        </w:rPr>
        <w:t>lidar</w:t>
      </w:r>
      <w:proofErr w:type="spellEnd"/>
      <w:r w:rsidR="00BA7A3B">
        <w:rPr>
          <w:rFonts w:ascii="Times" w:hAnsi="Times"/>
          <w:sz w:val="20"/>
          <w:szCs w:val="20"/>
          <w:lang w:eastAsia="en-US"/>
        </w:rPr>
        <w:t xml:space="preserve"> </w:t>
      </w:r>
      <w:r>
        <w:rPr>
          <w:rFonts w:ascii="Times" w:hAnsi="Times"/>
          <w:sz w:val="20"/>
          <w:szCs w:val="20"/>
          <w:lang w:eastAsia="en-US"/>
        </w:rPr>
        <w:lastRenderedPageBreak/>
        <w:t>in concert, while designing and implementing a seamless modeling and data assimilation system that can ingest, interpret</w:t>
      </w:r>
      <w:r w:rsidR="00DC3B15">
        <w:rPr>
          <w:rFonts w:ascii="Times" w:hAnsi="Times"/>
          <w:sz w:val="20"/>
          <w:szCs w:val="20"/>
          <w:lang w:eastAsia="en-US"/>
        </w:rPr>
        <w:t>,</w:t>
      </w:r>
      <w:r>
        <w:rPr>
          <w:rFonts w:ascii="Times" w:hAnsi="Times"/>
          <w:sz w:val="20"/>
          <w:szCs w:val="20"/>
          <w:lang w:eastAsia="en-US"/>
        </w:rPr>
        <w:t xml:space="preserve"> and extrapolate/interpolate (in time and space) the remote sensing products. </w:t>
      </w:r>
    </w:p>
    <w:p w14:paraId="3B224A74" w14:textId="77777777" w:rsidR="00DB4521" w:rsidRDefault="00DB4521" w:rsidP="00DB4521">
      <w:pPr>
        <w:pStyle w:val="ListParagraph"/>
        <w:spacing w:before="100" w:beforeAutospacing="1" w:after="100" w:afterAutospacing="1"/>
        <w:ind w:left="960"/>
        <w:rPr>
          <w:rFonts w:ascii="Times" w:hAnsi="Times"/>
          <w:sz w:val="20"/>
          <w:szCs w:val="20"/>
          <w:lang w:eastAsia="en-US"/>
        </w:rPr>
      </w:pPr>
    </w:p>
    <w:p w14:paraId="2D8F15E4" w14:textId="6CFF176E" w:rsidR="00DB4521" w:rsidRPr="00290995" w:rsidRDefault="00DB4521" w:rsidP="00DB4521">
      <w:pPr>
        <w:pStyle w:val="ListParagraph"/>
        <w:numPr>
          <w:ilvl w:val="0"/>
          <w:numId w:val="3"/>
        </w:numPr>
        <w:spacing w:before="100" w:beforeAutospacing="1" w:after="100" w:afterAutospacing="1"/>
        <w:rPr>
          <w:rFonts w:ascii="Times" w:hAnsi="Times"/>
          <w:color w:val="FF0000"/>
          <w:sz w:val="20"/>
          <w:szCs w:val="20"/>
          <w:lang w:eastAsia="en-US"/>
        </w:rPr>
      </w:pPr>
      <w:r w:rsidRPr="00290995">
        <w:rPr>
          <w:rFonts w:ascii="Times" w:hAnsi="Times"/>
          <w:color w:val="FF0000"/>
          <w:sz w:val="20"/>
          <w:szCs w:val="20"/>
          <w:lang w:eastAsia="en-US"/>
        </w:rPr>
        <w:t xml:space="preserve">The anticipated scientific and societal benefits; </w:t>
      </w:r>
    </w:p>
    <w:p w14:paraId="654785D2" w14:textId="11AF728C" w:rsidR="00DB4521" w:rsidRDefault="00BA7A3B" w:rsidP="00DB4521">
      <w:pPr>
        <w:spacing w:before="100" w:beforeAutospacing="1" w:after="100" w:afterAutospacing="1"/>
        <w:rPr>
          <w:rFonts w:ascii="Times" w:hAnsi="Times"/>
          <w:sz w:val="20"/>
          <w:szCs w:val="20"/>
          <w:lang w:eastAsia="en-US"/>
        </w:rPr>
      </w:pPr>
      <w:r>
        <w:rPr>
          <w:rFonts w:ascii="Times" w:hAnsi="Times"/>
          <w:sz w:val="20"/>
          <w:szCs w:val="20"/>
          <w:lang w:eastAsia="en-US"/>
        </w:rPr>
        <w:t>D</w:t>
      </w:r>
      <w:r w:rsidR="00DB4521">
        <w:rPr>
          <w:rFonts w:ascii="Times" w:hAnsi="Times"/>
          <w:sz w:val="20"/>
          <w:szCs w:val="20"/>
          <w:lang w:eastAsia="en-US"/>
        </w:rPr>
        <w:t>evelop</w:t>
      </w:r>
      <w:r>
        <w:rPr>
          <w:rFonts w:ascii="Times" w:hAnsi="Times"/>
          <w:sz w:val="20"/>
          <w:szCs w:val="20"/>
          <w:lang w:eastAsia="en-US"/>
        </w:rPr>
        <w:t>ment of</w:t>
      </w:r>
      <w:r w:rsidR="00DB4521">
        <w:rPr>
          <w:rFonts w:ascii="Times" w:hAnsi="Times"/>
          <w:sz w:val="20"/>
          <w:szCs w:val="20"/>
          <w:lang w:eastAsia="en-US"/>
        </w:rPr>
        <w:t xml:space="preserve"> better snow remote sensing will </w:t>
      </w:r>
      <w:r w:rsidR="009A6886">
        <w:rPr>
          <w:rFonts w:ascii="Times" w:hAnsi="Times"/>
          <w:sz w:val="20"/>
          <w:szCs w:val="20"/>
          <w:lang w:eastAsia="en-US"/>
        </w:rPr>
        <w:t>serve</w:t>
      </w:r>
      <w:r>
        <w:rPr>
          <w:rFonts w:ascii="Times" w:hAnsi="Times"/>
          <w:sz w:val="20"/>
          <w:szCs w:val="20"/>
          <w:lang w:eastAsia="en-US"/>
        </w:rPr>
        <w:t xml:space="preserve"> science and society through</w:t>
      </w:r>
      <w:r w:rsidR="00DC3B15">
        <w:rPr>
          <w:rFonts w:ascii="Times" w:hAnsi="Times"/>
          <w:sz w:val="20"/>
          <w:szCs w:val="20"/>
          <w:lang w:eastAsia="en-US"/>
        </w:rPr>
        <w:t>:</w:t>
      </w:r>
      <w:r w:rsidR="00DB4521">
        <w:rPr>
          <w:rFonts w:ascii="Times" w:hAnsi="Times"/>
          <w:sz w:val="20"/>
          <w:szCs w:val="20"/>
          <w:lang w:eastAsia="en-US"/>
        </w:rPr>
        <w:t xml:space="preserve"> a) </w:t>
      </w:r>
      <w:r>
        <w:rPr>
          <w:rFonts w:ascii="Times" w:hAnsi="Times"/>
          <w:sz w:val="20"/>
          <w:szCs w:val="20"/>
          <w:lang w:eastAsia="en-US"/>
        </w:rPr>
        <w:t xml:space="preserve">quantification of </w:t>
      </w:r>
      <w:r w:rsidR="00B01AE6">
        <w:rPr>
          <w:rFonts w:ascii="Times" w:hAnsi="Times"/>
          <w:sz w:val="20"/>
          <w:szCs w:val="20"/>
          <w:lang w:eastAsia="en-US"/>
        </w:rPr>
        <w:t xml:space="preserve">the </w:t>
      </w:r>
      <w:r>
        <w:rPr>
          <w:rFonts w:ascii="Times" w:hAnsi="Times"/>
          <w:sz w:val="20"/>
          <w:szCs w:val="20"/>
          <w:lang w:eastAsia="en-US"/>
        </w:rPr>
        <w:t xml:space="preserve">state and change </w:t>
      </w:r>
      <w:r w:rsidR="00131585">
        <w:rPr>
          <w:rFonts w:ascii="Times" w:hAnsi="Times"/>
          <w:sz w:val="20"/>
          <w:szCs w:val="20"/>
          <w:lang w:eastAsia="en-US"/>
        </w:rPr>
        <w:t>of</w:t>
      </w:r>
      <w:r w:rsidR="00DB4521">
        <w:rPr>
          <w:rFonts w:ascii="Times" w:hAnsi="Times"/>
          <w:sz w:val="20"/>
          <w:szCs w:val="20"/>
          <w:lang w:eastAsia="en-US"/>
        </w:rPr>
        <w:t xml:space="preserve"> snow resources </w:t>
      </w:r>
      <w:r w:rsidR="00B01AE6">
        <w:rPr>
          <w:rFonts w:ascii="Times" w:hAnsi="Times"/>
          <w:sz w:val="20"/>
          <w:szCs w:val="20"/>
          <w:lang w:eastAsia="en-US"/>
        </w:rPr>
        <w:t xml:space="preserve">regionally and </w:t>
      </w:r>
      <w:r>
        <w:rPr>
          <w:rFonts w:ascii="Times" w:hAnsi="Times"/>
          <w:sz w:val="20"/>
          <w:szCs w:val="20"/>
          <w:lang w:eastAsia="en-US"/>
        </w:rPr>
        <w:t>globally on relevant time scales</w:t>
      </w:r>
      <w:r w:rsidR="003E3590">
        <w:rPr>
          <w:rFonts w:ascii="Times" w:hAnsi="Times"/>
          <w:sz w:val="20"/>
          <w:szCs w:val="20"/>
          <w:lang w:eastAsia="en-US"/>
        </w:rPr>
        <w:t>,</w:t>
      </w:r>
      <w:r w:rsidR="00E15A6E">
        <w:rPr>
          <w:rFonts w:ascii="Times" w:hAnsi="Times"/>
          <w:sz w:val="20"/>
          <w:szCs w:val="20"/>
          <w:lang w:eastAsia="en-US"/>
        </w:rPr>
        <w:t xml:space="preserve"> </w:t>
      </w:r>
      <w:r w:rsidR="00DB4521">
        <w:rPr>
          <w:rFonts w:ascii="Times" w:hAnsi="Times"/>
          <w:sz w:val="20"/>
          <w:szCs w:val="20"/>
          <w:lang w:eastAsia="en-US"/>
        </w:rPr>
        <w:t xml:space="preserve">b) </w:t>
      </w:r>
      <w:r w:rsidR="003E3590">
        <w:rPr>
          <w:rFonts w:ascii="Times" w:hAnsi="Times"/>
          <w:sz w:val="20"/>
          <w:szCs w:val="20"/>
          <w:lang w:eastAsia="en-US"/>
        </w:rPr>
        <w:t xml:space="preserve">improved </w:t>
      </w:r>
      <w:r w:rsidR="00DB4521">
        <w:rPr>
          <w:rFonts w:ascii="Times" w:hAnsi="Times"/>
          <w:sz w:val="20"/>
          <w:szCs w:val="20"/>
          <w:lang w:eastAsia="en-US"/>
        </w:rPr>
        <w:t xml:space="preserve">snow-related </w:t>
      </w:r>
      <w:r w:rsidR="003E3590">
        <w:rPr>
          <w:rFonts w:ascii="Times" w:hAnsi="Times"/>
          <w:sz w:val="20"/>
          <w:szCs w:val="20"/>
          <w:lang w:eastAsia="en-US"/>
        </w:rPr>
        <w:t xml:space="preserve">water-resource information </w:t>
      </w:r>
      <w:r w:rsidR="00DB4521">
        <w:rPr>
          <w:rFonts w:ascii="Times" w:hAnsi="Times"/>
          <w:sz w:val="20"/>
          <w:szCs w:val="20"/>
          <w:lang w:eastAsia="en-US"/>
        </w:rPr>
        <w:t>for managers, planners, and stakeholders</w:t>
      </w:r>
      <w:r w:rsidR="003E3590">
        <w:rPr>
          <w:rFonts w:ascii="Times" w:hAnsi="Times"/>
          <w:sz w:val="20"/>
          <w:szCs w:val="20"/>
          <w:lang w:eastAsia="en-US"/>
        </w:rPr>
        <w:t xml:space="preserve">, </w:t>
      </w:r>
      <w:r w:rsidR="009730C7">
        <w:rPr>
          <w:rFonts w:ascii="Times" w:hAnsi="Times"/>
          <w:sz w:val="20"/>
          <w:szCs w:val="20"/>
          <w:lang w:eastAsia="en-US"/>
        </w:rPr>
        <w:t xml:space="preserve">c) </w:t>
      </w:r>
      <w:r w:rsidR="009730C7" w:rsidRPr="009730C7">
        <w:rPr>
          <w:rFonts w:ascii="Times" w:hAnsi="Times"/>
          <w:sz w:val="20"/>
          <w:szCs w:val="20"/>
          <w:lang w:eastAsia="en-US"/>
        </w:rPr>
        <w:t xml:space="preserve">SWE </w:t>
      </w:r>
      <w:r w:rsidR="00F43EF1">
        <w:rPr>
          <w:rFonts w:ascii="Times" w:hAnsi="Times"/>
          <w:sz w:val="20"/>
          <w:szCs w:val="20"/>
          <w:lang w:eastAsia="en-US"/>
        </w:rPr>
        <w:t xml:space="preserve">information </w:t>
      </w:r>
      <w:r w:rsidR="009730C7" w:rsidRPr="009730C7">
        <w:rPr>
          <w:rFonts w:ascii="Times" w:hAnsi="Times"/>
          <w:sz w:val="20"/>
          <w:szCs w:val="20"/>
          <w:lang w:eastAsia="en-US"/>
        </w:rPr>
        <w:t>at the spatial resolution and uncertainty requirements necessary to meet operational environmental monitoring</w:t>
      </w:r>
      <w:r w:rsidR="00B01AE6">
        <w:rPr>
          <w:rFonts w:ascii="Times" w:hAnsi="Times"/>
          <w:sz w:val="20"/>
          <w:szCs w:val="20"/>
          <w:lang w:eastAsia="en-US"/>
        </w:rPr>
        <w:t xml:space="preserve"> needs</w:t>
      </w:r>
      <w:r w:rsidR="009730C7" w:rsidRPr="009730C7">
        <w:rPr>
          <w:rFonts w:ascii="Times" w:hAnsi="Times"/>
          <w:sz w:val="20"/>
          <w:szCs w:val="20"/>
          <w:lang w:eastAsia="en-US"/>
        </w:rPr>
        <w:t>, services, and prediction</w:t>
      </w:r>
      <w:r w:rsidR="00F43EF1">
        <w:rPr>
          <w:rFonts w:ascii="Times" w:hAnsi="Times"/>
          <w:sz w:val="20"/>
          <w:szCs w:val="20"/>
          <w:lang w:eastAsia="en-US"/>
        </w:rPr>
        <w:t xml:space="preserve">, </w:t>
      </w:r>
      <w:r w:rsidR="003E3590">
        <w:rPr>
          <w:rFonts w:ascii="Times" w:hAnsi="Times"/>
          <w:sz w:val="20"/>
          <w:szCs w:val="20"/>
          <w:lang w:eastAsia="en-US"/>
        </w:rPr>
        <w:t xml:space="preserve">and </w:t>
      </w:r>
      <w:r w:rsidR="00F43EF1">
        <w:rPr>
          <w:rFonts w:ascii="Times" w:hAnsi="Times"/>
          <w:sz w:val="20"/>
          <w:szCs w:val="20"/>
          <w:lang w:eastAsia="en-US"/>
        </w:rPr>
        <w:t>d</w:t>
      </w:r>
      <w:r w:rsidR="003E3590">
        <w:rPr>
          <w:rFonts w:ascii="Times" w:hAnsi="Times"/>
          <w:sz w:val="20"/>
          <w:szCs w:val="20"/>
          <w:lang w:eastAsia="en-US"/>
        </w:rPr>
        <w:t>) increased information supporting other snow</w:t>
      </w:r>
      <w:r w:rsidR="003C43DE">
        <w:rPr>
          <w:rFonts w:ascii="Times" w:hAnsi="Times"/>
          <w:sz w:val="20"/>
          <w:szCs w:val="20"/>
          <w:lang w:eastAsia="en-US"/>
        </w:rPr>
        <w:t>-</w:t>
      </w:r>
      <w:r>
        <w:rPr>
          <w:rFonts w:ascii="Times" w:hAnsi="Times"/>
          <w:sz w:val="20"/>
          <w:szCs w:val="20"/>
          <w:lang w:eastAsia="en-US"/>
        </w:rPr>
        <w:t>interactive</w:t>
      </w:r>
      <w:r w:rsidR="003C43DE">
        <w:rPr>
          <w:rFonts w:ascii="Times" w:hAnsi="Times"/>
          <w:sz w:val="20"/>
          <w:szCs w:val="20"/>
          <w:lang w:eastAsia="en-US"/>
        </w:rPr>
        <w:t xml:space="preserve"> aspects of the </w:t>
      </w:r>
      <w:r w:rsidR="003E3590">
        <w:rPr>
          <w:rFonts w:ascii="Times" w:hAnsi="Times"/>
          <w:sz w:val="20"/>
          <w:szCs w:val="20"/>
          <w:lang w:eastAsia="en-US"/>
        </w:rPr>
        <w:t>climate-system</w:t>
      </w:r>
      <w:r w:rsidR="00DB4521">
        <w:rPr>
          <w:rFonts w:ascii="Times" w:hAnsi="Times"/>
          <w:sz w:val="20"/>
          <w:szCs w:val="20"/>
          <w:lang w:eastAsia="en-US"/>
        </w:rPr>
        <w:t xml:space="preserve">. </w:t>
      </w:r>
    </w:p>
    <w:p w14:paraId="03E5B9C3" w14:textId="02BC9F77" w:rsidR="00DB4521" w:rsidRPr="007A703C" w:rsidRDefault="00DB4521" w:rsidP="00DB4521">
      <w:pPr>
        <w:pStyle w:val="ListParagraph"/>
        <w:numPr>
          <w:ilvl w:val="0"/>
          <w:numId w:val="3"/>
        </w:numPr>
        <w:spacing w:before="100" w:beforeAutospacing="1" w:after="100" w:afterAutospacing="1"/>
        <w:rPr>
          <w:rFonts w:ascii="Times" w:hAnsi="Times"/>
          <w:color w:val="FF0000"/>
          <w:sz w:val="20"/>
          <w:szCs w:val="20"/>
          <w:lang w:eastAsia="en-US"/>
        </w:rPr>
      </w:pPr>
      <w:r w:rsidRPr="007A703C">
        <w:rPr>
          <w:rFonts w:ascii="Times" w:hAnsi="Times"/>
          <w:color w:val="FF0000"/>
          <w:sz w:val="20"/>
          <w:szCs w:val="20"/>
          <w:lang w:eastAsia="en-US"/>
        </w:rPr>
        <w:t>The science communities that would be involved.</w:t>
      </w:r>
    </w:p>
    <w:p w14:paraId="1F14139B" w14:textId="1AAFB9EA" w:rsidR="00DB4521" w:rsidRDefault="00DB4521" w:rsidP="00DB4521">
      <w:pPr>
        <w:spacing w:before="100" w:beforeAutospacing="1" w:after="100" w:afterAutospacing="1"/>
        <w:rPr>
          <w:rFonts w:ascii="Times" w:hAnsi="Times"/>
          <w:sz w:val="20"/>
          <w:szCs w:val="20"/>
          <w:lang w:eastAsia="en-US"/>
        </w:rPr>
      </w:pPr>
      <w:r>
        <w:rPr>
          <w:rFonts w:ascii="Times" w:hAnsi="Times"/>
          <w:sz w:val="20"/>
          <w:szCs w:val="20"/>
          <w:lang w:eastAsia="en-US"/>
        </w:rPr>
        <w:t xml:space="preserve">The communities </w:t>
      </w:r>
      <w:r w:rsidR="00BA7A3B">
        <w:rPr>
          <w:rFonts w:ascii="Times" w:hAnsi="Times"/>
          <w:sz w:val="20"/>
          <w:szCs w:val="20"/>
          <w:lang w:eastAsia="en-US"/>
        </w:rPr>
        <w:t xml:space="preserve">directly </w:t>
      </w:r>
      <w:r>
        <w:rPr>
          <w:rFonts w:ascii="Times" w:hAnsi="Times"/>
          <w:sz w:val="20"/>
          <w:szCs w:val="20"/>
          <w:lang w:eastAsia="en-US"/>
        </w:rPr>
        <w:t>involved would include the s</w:t>
      </w:r>
      <w:r w:rsidRPr="001C7EBC">
        <w:rPr>
          <w:rFonts w:ascii="Times" w:hAnsi="Times"/>
          <w:sz w:val="20"/>
          <w:szCs w:val="20"/>
          <w:lang w:eastAsia="en-US"/>
        </w:rPr>
        <w:t>now</w:t>
      </w:r>
      <w:r>
        <w:rPr>
          <w:rFonts w:ascii="Times" w:hAnsi="Times"/>
          <w:sz w:val="20"/>
          <w:szCs w:val="20"/>
          <w:lang w:eastAsia="en-US"/>
        </w:rPr>
        <w:t xml:space="preserve"> community, the cryospheric community in general (glaciers, ice sheets, permafrost, </w:t>
      </w:r>
      <w:r w:rsidR="00E15A6E">
        <w:rPr>
          <w:rFonts w:ascii="Times" w:hAnsi="Times"/>
          <w:sz w:val="20"/>
          <w:szCs w:val="20"/>
          <w:lang w:eastAsia="en-US"/>
        </w:rPr>
        <w:t xml:space="preserve">and </w:t>
      </w:r>
      <w:r>
        <w:rPr>
          <w:rFonts w:ascii="Times" w:hAnsi="Times"/>
          <w:sz w:val="20"/>
          <w:szCs w:val="20"/>
          <w:lang w:eastAsia="en-US"/>
        </w:rPr>
        <w:t>sea ice)</w:t>
      </w:r>
      <w:r w:rsidR="003C43DE">
        <w:rPr>
          <w:rFonts w:ascii="Times" w:hAnsi="Times"/>
          <w:sz w:val="20"/>
          <w:szCs w:val="20"/>
          <w:lang w:eastAsia="en-US"/>
        </w:rPr>
        <w:t>,</w:t>
      </w:r>
      <w:r>
        <w:rPr>
          <w:rFonts w:ascii="Times" w:hAnsi="Times"/>
          <w:sz w:val="20"/>
          <w:szCs w:val="20"/>
          <w:lang w:eastAsia="en-US"/>
        </w:rPr>
        <w:t xml:space="preserve"> and the h</w:t>
      </w:r>
      <w:r w:rsidRPr="001C7EBC">
        <w:rPr>
          <w:rFonts w:ascii="Times" w:hAnsi="Times"/>
          <w:sz w:val="20"/>
          <w:szCs w:val="20"/>
          <w:lang w:eastAsia="en-US"/>
        </w:rPr>
        <w:t>ydrolog</w:t>
      </w:r>
      <w:r>
        <w:rPr>
          <w:rFonts w:ascii="Times" w:hAnsi="Times"/>
          <w:sz w:val="20"/>
          <w:szCs w:val="20"/>
          <w:lang w:eastAsia="en-US"/>
        </w:rPr>
        <w:t>ic community.</w:t>
      </w:r>
      <w:r w:rsidR="00E15A6E">
        <w:rPr>
          <w:rFonts w:ascii="Times" w:hAnsi="Times"/>
          <w:sz w:val="20"/>
          <w:szCs w:val="20"/>
          <w:lang w:eastAsia="en-US"/>
        </w:rPr>
        <w:t xml:space="preserve"> </w:t>
      </w:r>
      <w:r>
        <w:rPr>
          <w:rFonts w:ascii="Times" w:hAnsi="Times"/>
          <w:sz w:val="20"/>
          <w:szCs w:val="20"/>
          <w:lang w:eastAsia="en-US"/>
        </w:rPr>
        <w:t xml:space="preserve">There would also be strong interest </w:t>
      </w:r>
      <w:r w:rsidR="003C43DE">
        <w:rPr>
          <w:rFonts w:ascii="Times" w:hAnsi="Times"/>
          <w:sz w:val="20"/>
          <w:szCs w:val="20"/>
          <w:lang w:eastAsia="en-US"/>
        </w:rPr>
        <w:t>with</w:t>
      </w:r>
      <w:r>
        <w:rPr>
          <w:rFonts w:ascii="Times" w:hAnsi="Times"/>
          <w:sz w:val="20"/>
          <w:szCs w:val="20"/>
          <w:lang w:eastAsia="en-US"/>
        </w:rPr>
        <w:t xml:space="preserve">in </w:t>
      </w:r>
      <w:r w:rsidR="003C43DE">
        <w:rPr>
          <w:rFonts w:ascii="Times" w:hAnsi="Times"/>
          <w:sz w:val="20"/>
          <w:szCs w:val="20"/>
          <w:lang w:eastAsia="en-US"/>
        </w:rPr>
        <w:t xml:space="preserve">the </w:t>
      </w:r>
      <w:r>
        <w:rPr>
          <w:rFonts w:ascii="Times" w:hAnsi="Times"/>
          <w:sz w:val="20"/>
          <w:szCs w:val="20"/>
          <w:lang w:eastAsia="en-US"/>
        </w:rPr>
        <w:t>ecology communities</w:t>
      </w:r>
      <w:r w:rsidR="003C43DE">
        <w:rPr>
          <w:rFonts w:ascii="Times" w:hAnsi="Times"/>
          <w:sz w:val="20"/>
          <w:szCs w:val="20"/>
          <w:lang w:eastAsia="en-US"/>
        </w:rPr>
        <w:t>, including forest resources, soil-biologic processes, and snow-wildlife interactions</w:t>
      </w:r>
      <w:r w:rsidR="00E773E2">
        <w:rPr>
          <w:rFonts w:ascii="Times" w:hAnsi="Times"/>
          <w:sz w:val="20"/>
          <w:szCs w:val="20"/>
          <w:lang w:eastAsia="en-US"/>
        </w:rPr>
        <w:t>; the global change communities for quantification of global water and energy cycles; and the natural hazards communities addressing snowmelt and rain-on-snow flooding, snow avalanches, and landslides</w:t>
      </w:r>
      <w:r>
        <w:rPr>
          <w:rFonts w:ascii="Times" w:hAnsi="Times"/>
          <w:sz w:val="20"/>
          <w:szCs w:val="20"/>
          <w:lang w:eastAsia="en-US"/>
        </w:rPr>
        <w:t>.</w:t>
      </w:r>
    </w:p>
    <w:p w14:paraId="72424D0A" w14:textId="77777777" w:rsidR="001F6B21" w:rsidRDefault="001F6B21" w:rsidP="00DB4521">
      <w:pPr>
        <w:spacing w:before="100" w:beforeAutospacing="1" w:after="100" w:afterAutospacing="1"/>
        <w:rPr>
          <w:rFonts w:ascii="Times" w:hAnsi="Times"/>
          <w:sz w:val="20"/>
          <w:szCs w:val="20"/>
          <w:lang w:eastAsia="en-US"/>
        </w:rPr>
      </w:pPr>
    </w:p>
    <w:p w14:paraId="74925A90" w14:textId="7B0C8D24" w:rsidR="001F6B21" w:rsidRPr="001F6B21" w:rsidRDefault="001F6B21" w:rsidP="00DB4521">
      <w:pPr>
        <w:spacing w:before="100" w:beforeAutospacing="1" w:after="100" w:afterAutospacing="1"/>
        <w:rPr>
          <w:rFonts w:ascii="Times" w:hAnsi="Times"/>
          <w:i/>
          <w:sz w:val="20"/>
          <w:szCs w:val="20"/>
          <w:lang w:eastAsia="en-US"/>
        </w:rPr>
      </w:pPr>
      <w:r w:rsidRPr="001F6B21">
        <w:rPr>
          <w:rFonts w:ascii="Times" w:hAnsi="Times"/>
          <w:i/>
          <w:sz w:val="20"/>
          <w:szCs w:val="20"/>
          <w:lang w:eastAsia="en-US"/>
        </w:rPr>
        <w:t>N.B.   A fully referenced (77 references) version of this White Paper is available upon request (</w:t>
      </w:r>
      <w:hyperlink r:id="rId9" w:history="1">
        <w:r w:rsidR="00797F33" w:rsidRPr="00DD546E">
          <w:rPr>
            <w:rStyle w:val="Hyperlink"/>
            <w:rFonts w:ascii="Times" w:hAnsi="Times"/>
            <w:i/>
            <w:sz w:val="20"/>
            <w:szCs w:val="20"/>
            <w:lang w:eastAsia="en-US"/>
          </w:rPr>
          <w:t>matthew.sturm@gi.alaska.edu</w:t>
        </w:r>
      </w:hyperlink>
      <w:r w:rsidRPr="001F6B21">
        <w:rPr>
          <w:rFonts w:ascii="Times" w:hAnsi="Times"/>
          <w:i/>
          <w:sz w:val="20"/>
          <w:szCs w:val="20"/>
          <w:lang w:eastAsia="en-US"/>
        </w:rPr>
        <w:t>)</w:t>
      </w:r>
      <w:r w:rsidR="00797F33">
        <w:rPr>
          <w:rFonts w:ascii="Times" w:hAnsi="Times"/>
          <w:i/>
          <w:sz w:val="20"/>
          <w:szCs w:val="20"/>
          <w:lang w:eastAsia="en-US"/>
        </w:rPr>
        <w:t xml:space="preserve">.  Additionally, detailed plans for </w:t>
      </w:r>
      <w:proofErr w:type="spellStart"/>
      <w:r w:rsidR="00797F33">
        <w:rPr>
          <w:rFonts w:ascii="Times" w:hAnsi="Times"/>
          <w:i/>
          <w:sz w:val="20"/>
          <w:szCs w:val="20"/>
          <w:lang w:eastAsia="en-US"/>
        </w:rPr>
        <w:t>for</w:t>
      </w:r>
      <w:proofErr w:type="spellEnd"/>
      <w:r w:rsidR="00797F33">
        <w:rPr>
          <w:rFonts w:ascii="Times" w:hAnsi="Times"/>
          <w:i/>
          <w:sz w:val="20"/>
          <w:szCs w:val="20"/>
          <w:lang w:eastAsia="en-US"/>
        </w:rPr>
        <w:t xml:space="preserve"> the integration of snow remote sensing, modeling, </w:t>
      </w:r>
      <w:proofErr w:type="gramStart"/>
      <w:r w:rsidR="00797F33">
        <w:rPr>
          <w:rFonts w:ascii="Times" w:hAnsi="Times"/>
          <w:i/>
          <w:sz w:val="20"/>
          <w:szCs w:val="20"/>
          <w:lang w:eastAsia="en-US"/>
        </w:rPr>
        <w:t>an</w:t>
      </w:r>
      <w:proofErr w:type="gramEnd"/>
      <w:r w:rsidR="00797F33">
        <w:rPr>
          <w:rFonts w:ascii="Times" w:hAnsi="Times"/>
          <w:i/>
          <w:sz w:val="20"/>
          <w:szCs w:val="20"/>
          <w:lang w:eastAsia="en-US"/>
        </w:rPr>
        <w:t xml:space="preserve"> data assimilation are available at the </w:t>
      </w:r>
      <w:proofErr w:type="spellStart"/>
      <w:r w:rsidR="00797F33">
        <w:rPr>
          <w:rFonts w:ascii="Times" w:hAnsi="Times"/>
          <w:i/>
          <w:sz w:val="20"/>
          <w:szCs w:val="20"/>
          <w:lang w:eastAsia="en-US"/>
        </w:rPr>
        <w:t>iSWGR</w:t>
      </w:r>
      <w:proofErr w:type="spellEnd"/>
      <w:r w:rsidR="00797F33">
        <w:rPr>
          <w:rFonts w:ascii="Times" w:hAnsi="Times"/>
          <w:i/>
          <w:sz w:val="20"/>
          <w:szCs w:val="20"/>
          <w:lang w:eastAsia="en-US"/>
        </w:rPr>
        <w:t xml:space="preserve"> website (</w:t>
      </w:r>
      <w:r w:rsidR="00797F33" w:rsidRPr="00797F33">
        <w:rPr>
          <w:rFonts w:ascii="Times" w:hAnsi="Times"/>
          <w:i/>
          <w:sz w:val="20"/>
          <w:szCs w:val="20"/>
          <w:lang w:eastAsia="en-US"/>
        </w:rPr>
        <w:t>http://www.iswgr.org/</w:t>
      </w:r>
      <w:r w:rsidR="00797F33">
        <w:rPr>
          <w:rFonts w:ascii="Times" w:hAnsi="Times"/>
          <w:i/>
          <w:sz w:val="20"/>
          <w:szCs w:val="20"/>
          <w:lang w:eastAsia="en-US"/>
        </w:rPr>
        <w:t xml:space="preserve">). </w:t>
      </w:r>
    </w:p>
    <w:p w14:paraId="7949C6C8" w14:textId="77777777" w:rsidR="00806F58" w:rsidRDefault="00806F58"/>
    <w:sectPr w:rsidR="00806F58" w:rsidSect="001B205E">
      <w:type w:val="continuous"/>
      <w:pgSz w:w="12240" w:h="15840"/>
      <w:pgMar w:top="1411" w:right="1440" w:bottom="950" w:left="1440" w:header="720" w:footer="720" w:gutter="0"/>
      <w:cols w:space="720"/>
      <w:noEndnote/>
      <w:titlePg/>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F6EFC1" w15:done="0"/>
  <w15:commentEx w15:paraId="726CE25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720B05" w14:textId="77777777" w:rsidR="009518C8" w:rsidRDefault="009518C8" w:rsidP="00DB4521">
      <w:r>
        <w:separator/>
      </w:r>
    </w:p>
  </w:endnote>
  <w:endnote w:type="continuationSeparator" w:id="0">
    <w:p w14:paraId="42797918" w14:textId="77777777" w:rsidR="009518C8" w:rsidRDefault="009518C8" w:rsidP="00DB4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410AF6" w14:textId="77777777" w:rsidR="009518C8" w:rsidRDefault="009518C8" w:rsidP="00DB4521">
      <w:r>
        <w:separator/>
      </w:r>
    </w:p>
  </w:footnote>
  <w:footnote w:type="continuationSeparator" w:id="0">
    <w:p w14:paraId="5EEE9353" w14:textId="77777777" w:rsidR="009518C8" w:rsidRDefault="009518C8" w:rsidP="00DB4521">
      <w:r>
        <w:continuationSeparator/>
      </w:r>
    </w:p>
  </w:footnote>
  <w:footnote w:id="1">
    <w:p w14:paraId="3554D07B" w14:textId="3B76B562" w:rsidR="009518C8" w:rsidRDefault="009518C8" w:rsidP="00DB4521">
      <w:pPr>
        <w:pStyle w:val="FootnoteText"/>
      </w:pPr>
      <w:r>
        <w:rPr>
          <w:rStyle w:val="FootnoteReference"/>
        </w:rPr>
        <w:footnoteRef/>
      </w:r>
      <w:r>
        <w:t xml:space="preserve"> </w:t>
      </w:r>
      <w:r w:rsidRPr="00602229">
        <w:rPr>
          <w:i/>
          <w:sz w:val="18"/>
        </w:rPr>
        <w:t>This total is based on Northern Hemisphere land areas where 40% of the precipitation comes as snow, plus the area of the Arctic and Antarctic sea ice.</w:t>
      </w:r>
      <w:r>
        <w:rPr>
          <w:i/>
          <w:sz w:val="18"/>
        </w:rPr>
        <w:t xml:space="preserve"> </w:t>
      </w:r>
      <w:r w:rsidRPr="00602229">
        <w:rPr>
          <w:i/>
          <w:sz w:val="18"/>
        </w:rPr>
        <w:t>The total would be high</w:t>
      </w:r>
      <w:r>
        <w:rPr>
          <w:i/>
          <w:sz w:val="18"/>
        </w:rPr>
        <w:t>e</w:t>
      </w:r>
      <w:r w:rsidRPr="00602229">
        <w:rPr>
          <w:i/>
          <w:sz w:val="18"/>
        </w:rPr>
        <w:t>r if Greenland and Antarctica were included, and if areas where snowmelt is important to agriculture and commerce</w:t>
      </w:r>
      <w:r>
        <w:rPr>
          <w:i/>
          <w:sz w:val="18"/>
        </w:rPr>
        <w:t>, so the figure is conservative.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B2B01"/>
    <w:multiLevelType w:val="multilevel"/>
    <w:tmpl w:val="01708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3B51D6"/>
    <w:multiLevelType w:val="hybridMultilevel"/>
    <w:tmpl w:val="916C6EB2"/>
    <w:lvl w:ilvl="0" w:tplc="7C10CDB8">
      <w:start w:val="1"/>
      <w:numFmt w:val="none"/>
      <w:lvlText w:val="3)"/>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DA5124"/>
    <w:multiLevelType w:val="hybridMultilevel"/>
    <w:tmpl w:val="35D0B712"/>
    <w:lvl w:ilvl="0" w:tplc="98F8D258">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7A5EC7"/>
    <w:multiLevelType w:val="hybridMultilevel"/>
    <w:tmpl w:val="31584AD4"/>
    <w:lvl w:ilvl="0" w:tplc="492449F2">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ffrey Sinclair Deems">
    <w15:presenceInfo w15:providerId="None" w15:userId="Jeffrey Sinclair Dee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E9C"/>
    <w:rsid w:val="00087D20"/>
    <w:rsid w:val="000A7B34"/>
    <w:rsid w:val="000B06A3"/>
    <w:rsid w:val="000D491A"/>
    <w:rsid w:val="000D750E"/>
    <w:rsid w:val="000F78F4"/>
    <w:rsid w:val="00107D1E"/>
    <w:rsid w:val="001210F6"/>
    <w:rsid w:val="001304A8"/>
    <w:rsid w:val="00131585"/>
    <w:rsid w:val="00147B55"/>
    <w:rsid w:val="001B0FBD"/>
    <w:rsid w:val="001B205E"/>
    <w:rsid w:val="001D2261"/>
    <w:rsid w:val="001F6B21"/>
    <w:rsid w:val="001F7FD9"/>
    <w:rsid w:val="00262D65"/>
    <w:rsid w:val="00292E9C"/>
    <w:rsid w:val="002A6E1A"/>
    <w:rsid w:val="002B2039"/>
    <w:rsid w:val="00330825"/>
    <w:rsid w:val="003A5B9B"/>
    <w:rsid w:val="003C43DE"/>
    <w:rsid w:val="003E3590"/>
    <w:rsid w:val="003E47AB"/>
    <w:rsid w:val="003F136F"/>
    <w:rsid w:val="00402F24"/>
    <w:rsid w:val="00426E1F"/>
    <w:rsid w:val="004521EA"/>
    <w:rsid w:val="00464907"/>
    <w:rsid w:val="004649D2"/>
    <w:rsid w:val="004710FF"/>
    <w:rsid w:val="00473A86"/>
    <w:rsid w:val="004A51CF"/>
    <w:rsid w:val="004B6145"/>
    <w:rsid w:val="004B6EF9"/>
    <w:rsid w:val="00500326"/>
    <w:rsid w:val="005053CB"/>
    <w:rsid w:val="005135BD"/>
    <w:rsid w:val="005F4BF1"/>
    <w:rsid w:val="00643673"/>
    <w:rsid w:val="00677F9C"/>
    <w:rsid w:val="00682AC0"/>
    <w:rsid w:val="00682B98"/>
    <w:rsid w:val="006942D0"/>
    <w:rsid w:val="006B4B2C"/>
    <w:rsid w:val="006C5DFC"/>
    <w:rsid w:val="006D20F9"/>
    <w:rsid w:val="00704B43"/>
    <w:rsid w:val="00710579"/>
    <w:rsid w:val="00714DE8"/>
    <w:rsid w:val="0076610C"/>
    <w:rsid w:val="00797F33"/>
    <w:rsid w:val="007A703C"/>
    <w:rsid w:val="007B6E1B"/>
    <w:rsid w:val="007C2E36"/>
    <w:rsid w:val="00806F58"/>
    <w:rsid w:val="00816E08"/>
    <w:rsid w:val="00817A72"/>
    <w:rsid w:val="00821B65"/>
    <w:rsid w:val="00852BD4"/>
    <w:rsid w:val="00875567"/>
    <w:rsid w:val="00876C5B"/>
    <w:rsid w:val="00884547"/>
    <w:rsid w:val="00890D0D"/>
    <w:rsid w:val="008B2FA7"/>
    <w:rsid w:val="009174C1"/>
    <w:rsid w:val="009518C8"/>
    <w:rsid w:val="009730C7"/>
    <w:rsid w:val="00980875"/>
    <w:rsid w:val="009A0019"/>
    <w:rsid w:val="009A6886"/>
    <w:rsid w:val="009D4A6E"/>
    <w:rsid w:val="00A541D7"/>
    <w:rsid w:val="00AB29BA"/>
    <w:rsid w:val="00AB40B7"/>
    <w:rsid w:val="00AB5108"/>
    <w:rsid w:val="00AC2ACB"/>
    <w:rsid w:val="00AD366B"/>
    <w:rsid w:val="00AD43D2"/>
    <w:rsid w:val="00AE6AB9"/>
    <w:rsid w:val="00B01AE6"/>
    <w:rsid w:val="00B14D9D"/>
    <w:rsid w:val="00B21F0B"/>
    <w:rsid w:val="00B84929"/>
    <w:rsid w:val="00BA7A3B"/>
    <w:rsid w:val="00BB1CD8"/>
    <w:rsid w:val="00BD2B3B"/>
    <w:rsid w:val="00BE79D4"/>
    <w:rsid w:val="00BF0E4E"/>
    <w:rsid w:val="00BF57D2"/>
    <w:rsid w:val="00C5776B"/>
    <w:rsid w:val="00C64E80"/>
    <w:rsid w:val="00CC0B19"/>
    <w:rsid w:val="00CF1F54"/>
    <w:rsid w:val="00D2702F"/>
    <w:rsid w:val="00D5789E"/>
    <w:rsid w:val="00D90D74"/>
    <w:rsid w:val="00D93494"/>
    <w:rsid w:val="00DA6A37"/>
    <w:rsid w:val="00DB4521"/>
    <w:rsid w:val="00DC3B15"/>
    <w:rsid w:val="00E15A6E"/>
    <w:rsid w:val="00E773E2"/>
    <w:rsid w:val="00E810F9"/>
    <w:rsid w:val="00EB27A3"/>
    <w:rsid w:val="00EB61D0"/>
    <w:rsid w:val="00EB79F3"/>
    <w:rsid w:val="00ED41E4"/>
    <w:rsid w:val="00ED6E8B"/>
    <w:rsid w:val="00EE1D40"/>
    <w:rsid w:val="00F12081"/>
    <w:rsid w:val="00F43EF1"/>
    <w:rsid w:val="00F52A46"/>
    <w:rsid w:val="00F738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5EFCE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E9C"/>
  </w:style>
  <w:style w:type="paragraph" w:styleId="Heading1">
    <w:name w:val="heading 1"/>
    <w:basedOn w:val="Normal"/>
    <w:link w:val="Heading1Char"/>
    <w:uiPriority w:val="9"/>
    <w:qFormat/>
    <w:rsid w:val="00BB1CD8"/>
    <w:pPr>
      <w:spacing w:before="100" w:beforeAutospacing="1" w:after="100" w:afterAutospacing="1"/>
      <w:outlineLvl w:val="0"/>
    </w:pPr>
    <w:rPr>
      <w:rFonts w:eastAsia="Times New Roman"/>
      <w:b/>
      <w:bCs/>
      <w:kern w:val="36"/>
      <w:sz w:val="48"/>
      <w:szCs w:val="48"/>
      <w:lang w:val="fr-CA"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61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61D0"/>
    <w:rPr>
      <w:rFonts w:ascii="Lucida Grande" w:hAnsi="Lucida Grande" w:cs="Lucida Grande"/>
      <w:sz w:val="18"/>
      <w:szCs w:val="18"/>
      <w:lang w:eastAsia="en-US"/>
    </w:rPr>
  </w:style>
  <w:style w:type="character" w:styleId="CommentReference">
    <w:name w:val="annotation reference"/>
    <w:basedOn w:val="DefaultParagraphFont"/>
    <w:uiPriority w:val="99"/>
    <w:semiHidden/>
    <w:unhideWhenUsed/>
    <w:rsid w:val="00BB1CD8"/>
    <w:rPr>
      <w:sz w:val="16"/>
      <w:szCs w:val="16"/>
    </w:rPr>
  </w:style>
  <w:style w:type="paragraph" w:styleId="CommentText">
    <w:name w:val="annotation text"/>
    <w:basedOn w:val="Normal"/>
    <w:link w:val="CommentTextChar"/>
    <w:uiPriority w:val="99"/>
    <w:semiHidden/>
    <w:unhideWhenUsed/>
    <w:rsid w:val="00BB1CD8"/>
    <w:rPr>
      <w:sz w:val="20"/>
      <w:szCs w:val="20"/>
    </w:rPr>
  </w:style>
  <w:style w:type="character" w:customStyle="1" w:styleId="CommentTextChar">
    <w:name w:val="Comment Text Char"/>
    <w:basedOn w:val="DefaultParagraphFont"/>
    <w:link w:val="CommentText"/>
    <w:uiPriority w:val="99"/>
    <w:semiHidden/>
    <w:rsid w:val="00BB1CD8"/>
    <w:rPr>
      <w:sz w:val="20"/>
      <w:szCs w:val="20"/>
    </w:rPr>
  </w:style>
  <w:style w:type="paragraph" w:styleId="CommentSubject">
    <w:name w:val="annotation subject"/>
    <w:basedOn w:val="CommentText"/>
    <w:next w:val="CommentText"/>
    <w:link w:val="CommentSubjectChar"/>
    <w:uiPriority w:val="99"/>
    <w:semiHidden/>
    <w:unhideWhenUsed/>
    <w:rsid w:val="00BB1CD8"/>
    <w:rPr>
      <w:b/>
      <w:bCs/>
    </w:rPr>
  </w:style>
  <w:style w:type="character" w:customStyle="1" w:styleId="CommentSubjectChar">
    <w:name w:val="Comment Subject Char"/>
    <w:basedOn w:val="CommentTextChar"/>
    <w:link w:val="CommentSubject"/>
    <w:uiPriority w:val="99"/>
    <w:semiHidden/>
    <w:rsid w:val="00BB1CD8"/>
    <w:rPr>
      <w:b/>
      <w:bCs/>
      <w:sz w:val="20"/>
      <w:szCs w:val="20"/>
    </w:rPr>
  </w:style>
  <w:style w:type="character" w:customStyle="1" w:styleId="Heading1Char">
    <w:name w:val="Heading 1 Char"/>
    <w:basedOn w:val="DefaultParagraphFont"/>
    <w:link w:val="Heading1"/>
    <w:uiPriority w:val="9"/>
    <w:rsid w:val="00BB1CD8"/>
    <w:rPr>
      <w:rFonts w:eastAsia="Times New Roman"/>
      <w:b/>
      <w:bCs/>
      <w:kern w:val="36"/>
      <w:sz w:val="48"/>
      <w:szCs w:val="48"/>
      <w:lang w:val="fr-CA" w:eastAsia="fr-CA"/>
    </w:rPr>
  </w:style>
  <w:style w:type="character" w:customStyle="1" w:styleId="addmd">
    <w:name w:val="addmd"/>
    <w:basedOn w:val="DefaultParagraphFont"/>
    <w:rsid w:val="00BB1CD8"/>
  </w:style>
  <w:style w:type="paragraph" w:styleId="HTMLPreformatted">
    <w:name w:val="HTML Preformatted"/>
    <w:basedOn w:val="Normal"/>
    <w:link w:val="HTMLPreformattedChar"/>
    <w:uiPriority w:val="99"/>
    <w:semiHidden/>
    <w:unhideWhenUsed/>
    <w:rsid w:val="004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4649D2"/>
    <w:rPr>
      <w:rFonts w:ascii="Courier" w:hAnsi="Courier" w:cs="Courier"/>
      <w:sz w:val="20"/>
      <w:szCs w:val="20"/>
      <w:lang w:eastAsia="en-US"/>
    </w:rPr>
  </w:style>
  <w:style w:type="paragraph" w:styleId="ListParagraph">
    <w:name w:val="List Paragraph"/>
    <w:basedOn w:val="Normal"/>
    <w:uiPriority w:val="34"/>
    <w:qFormat/>
    <w:rsid w:val="00BE79D4"/>
    <w:pPr>
      <w:ind w:left="720"/>
      <w:contextualSpacing/>
    </w:pPr>
  </w:style>
  <w:style w:type="paragraph" w:styleId="FootnoteText">
    <w:name w:val="footnote text"/>
    <w:basedOn w:val="Normal"/>
    <w:link w:val="FootnoteTextChar"/>
    <w:uiPriority w:val="99"/>
    <w:unhideWhenUsed/>
    <w:rsid w:val="00DB4521"/>
  </w:style>
  <w:style w:type="character" w:customStyle="1" w:styleId="FootnoteTextChar">
    <w:name w:val="Footnote Text Char"/>
    <w:basedOn w:val="DefaultParagraphFont"/>
    <w:link w:val="FootnoteText"/>
    <w:uiPriority w:val="99"/>
    <w:rsid w:val="00DB4521"/>
  </w:style>
  <w:style w:type="character" w:styleId="FootnoteReference">
    <w:name w:val="footnote reference"/>
    <w:basedOn w:val="DefaultParagraphFont"/>
    <w:uiPriority w:val="99"/>
    <w:unhideWhenUsed/>
    <w:rsid w:val="00DB4521"/>
    <w:rPr>
      <w:vertAlign w:val="superscript"/>
    </w:rPr>
  </w:style>
  <w:style w:type="paragraph" w:styleId="Revision">
    <w:name w:val="Revision"/>
    <w:hidden/>
    <w:uiPriority w:val="99"/>
    <w:semiHidden/>
    <w:rsid w:val="003C43DE"/>
  </w:style>
  <w:style w:type="character" w:styleId="Hyperlink">
    <w:name w:val="Hyperlink"/>
    <w:basedOn w:val="DefaultParagraphFont"/>
    <w:uiPriority w:val="99"/>
    <w:unhideWhenUsed/>
    <w:rsid w:val="00890D0D"/>
    <w:rPr>
      <w:color w:val="0000FF" w:themeColor="hyperlink"/>
      <w:u w:val="single"/>
    </w:rPr>
  </w:style>
  <w:style w:type="character" w:styleId="FollowedHyperlink">
    <w:name w:val="FollowedHyperlink"/>
    <w:basedOn w:val="DefaultParagraphFont"/>
    <w:uiPriority w:val="99"/>
    <w:semiHidden/>
    <w:unhideWhenUsed/>
    <w:rsid w:val="001D226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E9C"/>
  </w:style>
  <w:style w:type="paragraph" w:styleId="Heading1">
    <w:name w:val="heading 1"/>
    <w:basedOn w:val="Normal"/>
    <w:link w:val="Heading1Char"/>
    <w:uiPriority w:val="9"/>
    <w:qFormat/>
    <w:rsid w:val="00BB1CD8"/>
    <w:pPr>
      <w:spacing w:before="100" w:beforeAutospacing="1" w:after="100" w:afterAutospacing="1"/>
      <w:outlineLvl w:val="0"/>
    </w:pPr>
    <w:rPr>
      <w:rFonts w:eastAsia="Times New Roman"/>
      <w:b/>
      <w:bCs/>
      <w:kern w:val="36"/>
      <w:sz w:val="48"/>
      <w:szCs w:val="48"/>
      <w:lang w:val="fr-CA"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61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61D0"/>
    <w:rPr>
      <w:rFonts w:ascii="Lucida Grande" w:hAnsi="Lucida Grande" w:cs="Lucida Grande"/>
      <w:sz w:val="18"/>
      <w:szCs w:val="18"/>
      <w:lang w:eastAsia="en-US"/>
    </w:rPr>
  </w:style>
  <w:style w:type="character" w:styleId="CommentReference">
    <w:name w:val="annotation reference"/>
    <w:basedOn w:val="DefaultParagraphFont"/>
    <w:uiPriority w:val="99"/>
    <w:semiHidden/>
    <w:unhideWhenUsed/>
    <w:rsid w:val="00BB1CD8"/>
    <w:rPr>
      <w:sz w:val="16"/>
      <w:szCs w:val="16"/>
    </w:rPr>
  </w:style>
  <w:style w:type="paragraph" w:styleId="CommentText">
    <w:name w:val="annotation text"/>
    <w:basedOn w:val="Normal"/>
    <w:link w:val="CommentTextChar"/>
    <w:uiPriority w:val="99"/>
    <w:semiHidden/>
    <w:unhideWhenUsed/>
    <w:rsid w:val="00BB1CD8"/>
    <w:rPr>
      <w:sz w:val="20"/>
      <w:szCs w:val="20"/>
    </w:rPr>
  </w:style>
  <w:style w:type="character" w:customStyle="1" w:styleId="CommentTextChar">
    <w:name w:val="Comment Text Char"/>
    <w:basedOn w:val="DefaultParagraphFont"/>
    <w:link w:val="CommentText"/>
    <w:uiPriority w:val="99"/>
    <w:semiHidden/>
    <w:rsid w:val="00BB1CD8"/>
    <w:rPr>
      <w:sz w:val="20"/>
      <w:szCs w:val="20"/>
    </w:rPr>
  </w:style>
  <w:style w:type="paragraph" w:styleId="CommentSubject">
    <w:name w:val="annotation subject"/>
    <w:basedOn w:val="CommentText"/>
    <w:next w:val="CommentText"/>
    <w:link w:val="CommentSubjectChar"/>
    <w:uiPriority w:val="99"/>
    <w:semiHidden/>
    <w:unhideWhenUsed/>
    <w:rsid w:val="00BB1CD8"/>
    <w:rPr>
      <w:b/>
      <w:bCs/>
    </w:rPr>
  </w:style>
  <w:style w:type="character" w:customStyle="1" w:styleId="CommentSubjectChar">
    <w:name w:val="Comment Subject Char"/>
    <w:basedOn w:val="CommentTextChar"/>
    <w:link w:val="CommentSubject"/>
    <w:uiPriority w:val="99"/>
    <w:semiHidden/>
    <w:rsid w:val="00BB1CD8"/>
    <w:rPr>
      <w:b/>
      <w:bCs/>
      <w:sz w:val="20"/>
      <w:szCs w:val="20"/>
    </w:rPr>
  </w:style>
  <w:style w:type="character" w:customStyle="1" w:styleId="Heading1Char">
    <w:name w:val="Heading 1 Char"/>
    <w:basedOn w:val="DefaultParagraphFont"/>
    <w:link w:val="Heading1"/>
    <w:uiPriority w:val="9"/>
    <w:rsid w:val="00BB1CD8"/>
    <w:rPr>
      <w:rFonts w:eastAsia="Times New Roman"/>
      <w:b/>
      <w:bCs/>
      <w:kern w:val="36"/>
      <w:sz w:val="48"/>
      <w:szCs w:val="48"/>
      <w:lang w:val="fr-CA" w:eastAsia="fr-CA"/>
    </w:rPr>
  </w:style>
  <w:style w:type="character" w:customStyle="1" w:styleId="addmd">
    <w:name w:val="addmd"/>
    <w:basedOn w:val="DefaultParagraphFont"/>
    <w:rsid w:val="00BB1CD8"/>
  </w:style>
  <w:style w:type="paragraph" w:styleId="HTMLPreformatted">
    <w:name w:val="HTML Preformatted"/>
    <w:basedOn w:val="Normal"/>
    <w:link w:val="HTMLPreformattedChar"/>
    <w:uiPriority w:val="99"/>
    <w:semiHidden/>
    <w:unhideWhenUsed/>
    <w:rsid w:val="004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4649D2"/>
    <w:rPr>
      <w:rFonts w:ascii="Courier" w:hAnsi="Courier" w:cs="Courier"/>
      <w:sz w:val="20"/>
      <w:szCs w:val="20"/>
      <w:lang w:eastAsia="en-US"/>
    </w:rPr>
  </w:style>
  <w:style w:type="paragraph" w:styleId="ListParagraph">
    <w:name w:val="List Paragraph"/>
    <w:basedOn w:val="Normal"/>
    <w:uiPriority w:val="34"/>
    <w:qFormat/>
    <w:rsid w:val="00BE79D4"/>
    <w:pPr>
      <w:ind w:left="720"/>
      <w:contextualSpacing/>
    </w:pPr>
  </w:style>
  <w:style w:type="paragraph" w:styleId="FootnoteText">
    <w:name w:val="footnote text"/>
    <w:basedOn w:val="Normal"/>
    <w:link w:val="FootnoteTextChar"/>
    <w:uiPriority w:val="99"/>
    <w:unhideWhenUsed/>
    <w:rsid w:val="00DB4521"/>
  </w:style>
  <w:style w:type="character" w:customStyle="1" w:styleId="FootnoteTextChar">
    <w:name w:val="Footnote Text Char"/>
    <w:basedOn w:val="DefaultParagraphFont"/>
    <w:link w:val="FootnoteText"/>
    <w:uiPriority w:val="99"/>
    <w:rsid w:val="00DB4521"/>
  </w:style>
  <w:style w:type="character" w:styleId="FootnoteReference">
    <w:name w:val="footnote reference"/>
    <w:basedOn w:val="DefaultParagraphFont"/>
    <w:uiPriority w:val="99"/>
    <w:unhideWhenUsed/>
    <w:rsid w:val="00DB4521"/>
    <w:rPr>
      <w:vertAlign w:val="superscript"/>
    </w:rPr>
  </w:style>
  <w:style w:type="paragraph" w:styleId="Revision">
    <w:name w:val="Revision"/>
    <w:hidden/>
    <w:uiPriority w:val="99"/>
    <w:semiHidden/>
    <w:rsid w:val="003C43DE"/>
  </w:style>
  <w:style w:type="character" w:styleId="Hyperlink">
    <w:name w:val="Hyperlink"/>
    <w:basedOn w:val="DefaultParagraphFont"/>
    <w:uiPriority w:val="99"/>
    <w:unhideWhenUsed/>
    <w:rsid w:val="00890D0D"/>
    <w:rPr>
      <w:color w:val="0000FF" w:themeColor="hyperlink"/>
      <w:u w:val="single"/>
    </w:rPr>
  </w:style>
  <w:style w:type="character" w:styleId="FollowedHyperlink">
    <w:name w:val="FollowedHyperlink"/>
    <w:basedOn w:val="DefaultParagraphFont"/>
    <w:uiPriority w:val="99"/>
    <w:semiHidden/>
    <w:unhideWhenUsed/>
    <w:rsid w:val="001D22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59781">
      <w:bodyDiv w:val="1"/>
      <w:marLeft w:val="0"/>
      <w:marRight w:val="0"/>
      <w:marTop w:val="0"/>
      <w:marBottom w:val="0"/>
      <w:divBdr>
        <w:top w:val="none" w:sz="0" w:space="0" w:color="auto"/>
        <w:left w:val="none" w:sz="0" w:space="0" w:color="auto"/>
        <w:bottom w:val="none" w:sz="0" w:space="0" w:color="auto"/>
        <w:right w:val="none" w:sz="0" w:space="0" w:color="auto"/>
      </w:divBdr>
    </w:div>
    <w:div w:id="84812085">
      <w:bodyDiv w:val="1"/>
      <w:marLeft w:val="0"/>
      <w:marRight w:val="0"/>
      <w:marTop w:val="0"/>
      <w:marBottom w:val="0"/>
      <w:divBdr>
        <w:top w:val="none" w:sz="0" w:space="0" w:color="auto"/>
        <w:left w:val="none" w:sz="0" w:space="0" w:color="auto"/>
        <w:bottom w:val="none" w:sz="0" w:space="0" w:color="auto"/>
        <w:right w:val="none" w:sz="0" w:space="0" w:color="auto"/>
      </w:divBdr>
    </w:div>
    <w:div w:id="16258172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tthew.sturm@gi.alaska.edu" TargetMode="External"/><Relationship Id="rId9" Type="http://schemas.openxmlformats.org/officeDocument/2006/relationships/hyperlink" Target="mailto:matthew.sturm@gi.alaska.edu"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2266</Words>
  <Characters>12899</Characters>
  <Application>Microsoft Macintosh Word</Application>
  <DocSecurity>0</DocSecurity>
  <Lines>146</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Alaska-Geophysical Institute</Company>
  <LinksUpToDate>false</LinksUpToDate>
  <CharactersWithSpaces>15146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Sturm</dc:creator>
  <cp:lastModifiedBy>Matthew Sturm</cp:lastModifiedBy>
  <cp:revision>4</cp:revision>
  <cp:lastPrinted>2015-11-02T16:06:00Z</cp:lastPrinted>
  <dcterms:created xsi:type="dcterms:W3CDTF">2015-11-02T21:34:00Z</dcterms:created>
  <dcterms:modified xsi:type="dcterms:W3CDTF">2015-11-02T21:41:00Z</dcterms:modified>
</cp:coreProperties>
</file>