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FD" w:rsidRDefault="00863A07">
      <w:pPr>
        <w:rPr>
          <w:b/>
          <w:i/>
          <w:sz w:val="56"/>
          <w:szCs w:val="56"/>
          <w:u w:val="single"/>
        </w:rPr>
      </w:pPr>
      <w:r w:rsidRPr="00863A07">
        <w:rPr>
          <w:b/>
          <w:i/>
          <w:sz w:val="56"/>
          <w:szCs w:val="56"/>
          <w:u w:val="single"/>
        </w:rPr>
        <w:t xml:space="preserve">Karan </w:t>
      </w:r>
      <w:r>
        <w:rPr>
          <w:b/>
          <w:i/>
          <w:sz w:val="56"/>
          <w:szCs w:val="56"/>
          <w:u w:val="single"/>
        </w:rPr>
        <w:t xml:space="preserve">k </w:t>
      </w:r>
      <w:proofErr w:type="spellStart"/>
      <w:r>
        <w:rPr>
          <w:b/>
          <w:i/>
          <w:sz w:val="56"/>
          <w:szCs w:val="56"/>
          <w:u w:val="single"/>
        </w:rPr>
        <w:t>k</w:t>
      </w:r>
      <w:r w:rsidRPr="00863A07">
        <w:rPr>
          <w:b/>
          <w:i/>
          <w:sz w:val="56"/>
          <w:szCs w:val="56"/>
          <w:u w:val="single"/>
        </w:rPr>
        <w:t>hu</w:t>
      </w:r>
      <w:r>
        <w:rPr>
          <w:b/>
          <w:i/>
          <w:sz w:val="56"/>
          <w:szCs w:val="56"/>
          <w:u w:val="single"/>
        </w:rPr>
        <w:t>n</w:t>
      </w:r>
      <w:r w:rsidRPr="00863A07">
        <w:rPr>
          <w:b/>
          <w:i/>
          <w:sz w:val="56"/>
          <w:szCs w:val="56"/>
          <w:u w:val="single"/>
        </w:rPr>
        <w:t>t</w:t>
      </w:r>
      <w:proofErr w:type="spellEnd"/>
    </w:p>
    <w:p w:rsidR="00863A07" w:rsidRPr="00863A07" w:rsidRDefault="00863A07">
      <w:pPr>
        <w:rPr>
          <w:sz w:val="56"/>
          <w:szCs w:val="56"/>
          <w:vertAlign w:val="subscript"/>
        </w:rPr>
      </w:pPr>
      <w:r w:rsidRPr="00863A07">
        <w:rPr>
          <w:sz w:val="56"/>
          <w:szCs w:val="56"/>
          <w:highlight w:val="yellow"/>
        </w:rPr>
        <w:t>X</w:t>
      </w:r>
      <w:r w:rsidRPr="00863A07">
        <w:rPr>
          <w:sz w:val="56"/>
          <w:szCs w:val="56"/>
          <w:highlight w:val="yellow"/>
          <w:vertAlign w:val="subscript"/>
        </w:rPr>
        <w:t>1</w:t>
      </w:r>
      <w:r w:rsidRPr="00863A07">
        <w:rPr>
          <w:sz w:val="56"/>
          <w:szCs w:val="56"/>
          <w:highlight w:val="yellow"/>
        </w:rPr>
        <w:t>+Y</w:t>
      </w:r>
      <w:r w:rsidRPr="00863A07">
        <w:rPr>
          <w:sz w:val="56"/>
          <w:szCs w:val="56"/>
          <w:highlight w:val="yellow"/>
          <w:vertAlign w:val="subscript"/>
        </w:rPr>
        <w:t>1</w:t>
      </w:r>
      <w:r w:rsidRPr="00863A07">
        <w:rPr>
          <w:sz w:val="56"/>
          <w:szCs w:val="56"/>
          <w:highlight w:val="yellow"/>
        </w:rPr>
        <w:t>=Z</w:t>
      </w:r>
      <w:r w:rsidRPr="00863A07">
        <w:rPr>
          <w:sz w:val="56"/>
          <w:szCs w:val="56"/>
          <w:highlight w:val="yellow"/>
          <w:vertAlign w:val="subscript"/>
        </w:rPr>
        <w:t>1</w:t>
      </w:r>
    </w:p>
    <w:p w:rsidR="00863A07" w:rsidRDefault="00863A07">
      <w:pPr>
        <w:rPr>
          <w:sz w:val="56"/>
          <w:szCs w:val="56"/>
          <w:highlight w:val="yellow"/>
          <w:vertAlign w:val="superscript"/>
        </w:rPr>
      </w:pPr>
      <w:r w:rsidRPr="00863A07">
        <w:rPr>
          <w:sz w:val="56"/>
          <w:szCs w:val="56"/>
          <w:highlight w:val="yellow"/>
        </w:rPr>
        <w:t>X</w:t>
      </w:r>
      <w:r w:rsidRPr="00863A07">
        <w:rPr>
          <w:sz w:val="56"/>
          <w:szCs w:val="56"/>
          <w:highlight w:val="yellow"/>
          <w:vertAlign w:val="superscript"/>
        </w:rPr>
        <w:t>2</w:t>
      </w:r>
      <w:r w:rsidRPr="00863A07">
        <w:rPr>
          <w:sz w:val="56"/>
          <w:szCs w:val="56"/>
          <w:highlight w:val="yellow"/>
        </w:rPr>
        <w:t>+Y</w:t>
      </w:r>
      <w:r w:rsidRPr="00863A07">
        <w:rPr>
          <w:sz w:val="56"/>
          <w:szCs w:val="56"/>
          <w:highlight w:val="yellow"/>
          <w:vertAlign w:val="superscript"/>
        </w:rPr>
        <w:t>2</w:t>
      </w:r>
      <w:r w:rsidRPr="00863A07">
        <w:rPr>
          <w:sz w:val="56"/>
          <w:szCs w:val="56"/>
          <w:highlight w:val="yellow"/>
        </w:rPr>
        <w:t>=Z</w:t>
      </w:r>
      <w:r>
        <w:rPr>
          <w:sz w:val="56"/>
          <w:szCs w:val="56"/>
          <w:highlight w:val="yellow"/>
          <w:vertAlign w:val="superscript"/>
        </w:rPr>
        <w:t>2</w:t>
      </w:r>
    </w:p>
    <w:p w:rsidR="00863A07" w:rsidRDefault="00863A07">
      <w:pPr>
        <w:rPr>
          <w:b/>
          <w:i/>
          <w:sz w:val="56"/>
          <w:szCs w:val="56"/>
          <w:u w:val="single"/>
        </w:rPr>
      </w:pPr>
    </w:p>
    <w:p w:rsidR="00863A07" w:rsidRDefault="00863A07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br w:type="page"/>
      </w:r>
    </w:p>
    <w:p w:rsidR="00450B5D" w:rsidRDefault="00450B5D" w:rsidP="00450B5D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450B5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Features of Java</w:t>
      </w:r>
    </w:p>
    <w:p w:rsidR="00450B5D" w:rsidRPr="00EC249D" w:rsidRDefault="003D5FF9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5" w:anchor="Simple" w:history="1">
        <w:r w:rsidR="00450B5D"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Simple</w:t>
        </w:r>
      </w:hyperlink>
    </w:p>
    <w:p w:rsidR="00EC249D" w:rsidRPr="00EC249D" w:rsidRDefault="003D5FF9" w:rsidP="00EC249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E044EC"/>
          <w:sz w:val="24"/>
          <w:szCs w:val="24"/>
        </w:rPr>
      </w:pPr>
      <w:hyperlink r:id="rId6" w:history="1">
        <w:r w:rsidR="00EC249D" w:rsidRPr="00EC249D">
          <w:rPr>
            <w:rFonts w:ascii="Segoe UI" w:eastAsia="Times New Roman" w:hAnsi="Segoe UI" w:cs="Segoe UI"/>
            <w:b/>
            <w:color w:val="E044EC"/>
            <w:sz w:val="24"/>
            <w:szCs w:val="24"/>
          </w:rPr>
          <w:t>Object</w:t>
        </w:r>
      </w:hyperlink>
    </w:p>
    <w:p w:rsidR="00EC249D" w:rsidRPr="00EC249D" w:rsidRDefault="003D5FF9" w:rsidP="00EC249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E044EC"/>
          <w:sz w:val="24"/>
          <w:szCs w:val="24"/>
        </w:rPr>
      </w:pPr>
      <w:hyperlink r:id="rId7" w:anchor="class" w:history="1">
        <w:r w:rsidR="00EC249D" w:rsidRPr="00EC249D">
          <w:rPr>
            <w:rFonts w:ascii="Segoe UI" w:eastAsia="Times New Roman" w:hAnsi="Segoe UI" w:cs="Segoe UI"/>
            <w:b/>
            <w:color w:val="E044EC"/>
            <w:sz w:val="24"/>
            <w:szCs w:val="24"/>
          </w:rPr>
          <w:t>Class</w:t>
        </w:r>
      </w:hyperlink>
    </w:p>
    <w:p w:rsidR="00EC249D" w:rsidRPr="00EC249D" w:rsidRDefault="003D5FF9" w:rsidP="00EC249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E044EC"/>
          <w:sz w:val="24"/>
          <w:szCs w:val="24"/>
        </w:rPr>
      </w:pPr>
      <w:hyperlink r:id="rId8" w:history="1">
        <w:r w:rsidR="00EC249D" w:rsidRPr="00EC249D">
          <w:rPr>
            <w:rFonts w:ascii="Segoe UI" w:eastAsia="Times New Roman" w:hAnsi="Segoe UI" w:cs="Segoe UI"/>
            <w:b/>
            <w:color w:val="E044EC"/>
            <w:sz w:val="24"/>
            <w:szCs w:val="24"/>
          </w:rPr>
          <w:t>Inheritance</w:t>
        </w:r>
      </w:hyperlink>
    </w:p>
    <w:p w:rsidR="00EC249D" w:rsidRPr="00EC249D" w:rsidRDefault="003D5FF9" w:rsidP="00EC249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E044EC"/>
          <w:sz w:val="24"/>
          <w:szCs w:val="24"/>
        </w:rPr>
      </w:pPr>
      <w:hyperlink r:id="rId9" w:history="1">
        <w:r w:rsidR="00EC249D" w:rsidRPr="00EC249D">
          <w:rPr>
            <w:rFonts w:ascii="Segoe UI" w:eastAsia="Times New Roman" w:hAnsi="Segoe UI" w:cs="Segoe UI"/>
            <w:b/>
            <w:color w:val="E044EC"/>
            <w:sz w:val="24"/>
            <w:szCs w:val="24"/>
          </w:rPr>
          <w:t>Polymorphism</w:t>
        </w:r>
      </w:hyperlink>
    </w:p>
    <w:p w:rsidR="00EC249D" w:rsidRPr="00EC249D" w:rsidRDefault="003D5FF9" w:rsidP="00EC249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E044EC"/>
          <w:sz w:val="24"/>
          <w:szCs w:val="24"/>
        </w:rPr>
      </w:pPr>
      <w:hyperlink r:id="rId10" w:history="1">
        <w:r w:rsidR="00EC249D" w:rsidRPr="00EC249D">
          <w:rPr>
            <w:rFonts w:ascii="Segoe UI" w:eastAsia="Times New Roman" w:hAnsi="Segoe UI" w:cs="Segoe UI"/>
            <w:b/>
            <w:color w:val="E044EC"/>
            <w:sz w:val="24"/>
            <w:szCs w:val="24"/>
          </w:rPr>
          <w:t>Abstraction</w:t>
        </w:r>
      </w:hyperlink>
    </w:p>
    <w:p w:rsidR="00450B5D" w:rsidRPr="00EC249D" w:rsidRDefault="003D5FF9" w:rsidP="00EC249D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E044EC"/>
          <w:sz w:val="24"/>
          <w:szCs w:val="24"/>
        </w:rPr>
      </w:pPr>
      <w:hyperlink r:id="rId11" w:history="1">
        <w:r w:rsidR="00EC249D" w:rsidRPr="00EC249D">
          <w:rPr>
            <w:rFonts w:ascii="Segoe UI" w:eastAsia="Times New Roman" w:hAnsi="Segoe UI" w:cs="Segoe UI"/>
            <w:b/>
            <w:color w:val="E044EC"/>
            <w:sz w:val="24"/>
            <w:szCs w:val="24"/>
          </w:rPr>
          <w:t>Encapsulation</w:t>
        </w:r>
      </w:hyperlink>
      <w:bookmarkStart w:id="0" w:name="_GoBack"/>
      <w:bookmarkEnd w:id="0"/>
    </w:p>
    <w:p w:rsidR="00450B5D" w:rsidRPr="00450B5D" w:rsidRDefault="003D5FF9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2" w:anchor="Object-Oriented" w:history="1">
        <w:r w:rsidR="00450B5D"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Object-Oriented</w:t>
        </w:r>
      </w:hyperlink>
    </w:p>
    <w:p w:rsidR="00450B5D" w:rsidRPr="00450B5D" w:rsidRDefault="003D5FF9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3" w:anchor="Portable" w:history="1">
        <w:r w:rsidR="00450B5D"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Portable</w:t>
        </w:r>
      </w:hyperlink>
    </w:p>
    <w:p w:rsidR="00450B5D" w:rsidRPr="00450B5D" w:rsidRDefault="003D5FF9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4" w:anchor="Platform-independent" w:history="1">
        <w:r w:rsidR="00450B5D"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Platform independent</w:t>
        </w:r>
      </w:hyperlink>
    </w:p>
    <w:p w:rsidR="00450B5D" w:rsidRPr="00450B5D" w:rsidRDefault="003D5FF9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5" w:anchor="Secured" w:history="1">
        <w:r w:rsidR="00450B5D"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Secured</w:t>
        </w:r>
      </w:hyperlink>
    </w:p>
    <w:p w:rsidR="00450B5D" w:rsidRPr="00450B5D" w:rsidRDefault="003D5FF9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6" w:anchor="Robust" w:history="1">
        <w:r w:rsidR="00450B5D"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Robust</w:t>
        </w:r>
      </w:hyperlink>
    </w:p>
    <w:p w:rsidR="00450B5D" w:rsidRPr="00450B5D" w:rsidRDefault="003D5FF9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7" w:anchor="Architecture-neutral" w:history="1">
        <w:r w:rsidR="00450B5D"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Architecture neutral</w:t>
        </w:r>
      </w:hyperlink>
    </w:p>
    <w:p w:rsidR="00450B5D" w:rsidRPr="00450B5D" w:rsidRDefault="003D5FF9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8" w:anchor="Interpreted" w:history="1">
        <w:r w:rsidR="00450B5D"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Interpreted</w:t>
        </w:r>
      </w:hyperlink>
    </w:p>
    <w:p w:rsidR="00450B5D" w:rsidRPr="00450B5D" w:rsidRDefault="003D5FF9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19" w:anchor="High-Performance" w:history="1">
        <w:r w:rsidR="00450B5D"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High Performance</w:t>
        </w:r>
      </w:hyperlink>
    </w:p>
    <w:p w:rsidR="00450B5D" w:rsidRPr="00450B5D" w:rsidRDefault="003D5FF9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20" w:anchor="Multithreaded" w:history="1">
        <w:r w:rsidR="00450B5D"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Multithreaded</w:t>
        </w:r>
      </w:hyperlink>
    </w:p>
    <w:p w:rsidR="00450B5D" w:rsidRPr="00450B5D" w:rsidRDefault="00450B5D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r w:rsidRPr="00EC249D">
        <w:rPr>
          <w:rFonts w:ascii="Segoe UI" w:eastAsia="Times New Roman" w:hAnsi="Segoe UI" w:cs="Segoe UI"/>
          <w:color w:val="E044EC"/>
          <w:sz w:val="24"/>
          <w:szCs w:val="24"/>
        </w:rPr>
        <w:t>Distributed</w:t>
      </w:r>
    </w:p>
    <w:p w:rsidR="00450B5D" w:rsidRPr="00450B5D" w:rsidRDefault="003D5FF9" w:rsidP="00450B5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E044EC"/>
          <w:sz w:val="24"/>
          <w:szCs w:val="24"/>
        </w:rPr>
      </w:pPr>
      <w:hyperlink r:id="rId21" w:anchor="Dynamic" w:history="1">
        <w:r w:rsidR="00450B5D" w:rsidRPr="00EC249D">
          <w:rPr>
            <w:rFonts w:ascii="Segoe UI" w:eastAsia="Times New Roman" w:hAnsi="Segoe UI" w:cs="Segoe UI"/>
            <w:color w:val="E044EC"/>
            <w:sz w:val="24"/>
            <w:szCs w:val="24"/>
          </w:rPr>
          <w:t>Dynamic</w:t>
        </w:r>
      </w:hyperlink>
    </w:p>
    <w:p w:rsidR="00450B5D" w:rsidRPr="00450B5D" w:rsidRDefault="00450B5D" w:rsidP="00450B5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9CC2E5" w:themeColor="accent1" w:themeTint="99"/>
          <w:kern w:val="36"/>
          <w:sz w:val="44"/>
          <w:szCs w:val="44"/>
        </w:rPr>
      </w:pPr>
    </w:p>
    <w:p w:rsidR="00863A07" w:rsidRPr="00EC249D" w:rsidRDefault="00863A07">
      <w:pPr>
        <w:rPr>
          <w:color w:val="9CC2E5" w:themeColor="accent1" w:themeTint="99"/>
          <w:sz w:val="56"/>
          <w:szCs w:val="56"/>
        </w:rPr>
      </w:pPr>
    </w:p>
    <w:p w:rsidR="00863A07" w:rsidRPr="00863A07" w:rsidRDefault="00863A07">
      <w:pPr>
        <w:rPr>
          <w:sz w:val="56"/>
          <w:szCs w:val="56"/>
        </w:rPr>
      </w:pPr>
    </w:p>
    <w:sectPr w:rsidR="00863A07" w:rsidRPr="00863A07" w:rsidSect="003D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F287B"/>
    <w:multiLevelType w:val="multilevel"/>
    <w:tmpl w:val="47F4B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553E9A"/>
    <w:multiLevelType w:val="hybridMultilevel"/>
    <w:tmpl w:val="A412B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6250B0"/>
    <w:multiLevelType w:val="multilevel"/>
    <w:tmpl w:val="64AA3502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C97B87"/>
    <w:multiLevelType w:val="multilevel"/>
    <w:tmpl w:val="64E066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>
    <w:nsid w:val="4DE04844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5">
    <w:nsid w:val="694A0F5C"/>
    <w:multiLevelType w:val="multilevel"/>
    <w:tmpl w:val="D8CA4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A07"/>
    <w:rsid w:val="00060DFD"/>
    <w:rsid w:val="003D5FF9"/>
    <w:rsid w:val="00450B5D"/>
    <w:rsid w:val="00863A07"/>
    <w:rsid w:val="00EC249D"/>
    <w:rsid w:val="00F53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FF9"/>
  </w:style>
  <w:style w:type="paragraph" w:styleId="Heading1">
    <w:name w:val="heading 1"/>
    <w:basedOn w:val="Normal"/>
    <w:link w:val="Heading1Char"/>
    <w:uiPriority w:val="9"/>
    <w:qFormat/>
    <w:rsid w:val="00450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50B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24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nheritance-in-java" TargetMode="External"/><Relationship Id="rId13" Type="http://schemas.openxmlformats.org/officeDocument/2006/relationships/hyperlink" Target="https://www.javatpoint.com/features-of-java" TargetMode="External"/><Relationship Id="rId18" Type="http://schemas.openxmlformats.org/officeDocument/2006/relationships/hyperlink" Target="https://www.javatpoint.com/features-of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features-of-java" TargetMode="External"/><Relationship Id="rId7" Type="http://schemas.openxmlformats.org/officeDocument/2006/relationships/hyperlink" Target="https://www.javatpoint.com/object-and-class-in-java" TargetMode="External"/><Relationship Id="rId12" Type="http://schemas.openxmlformats.org/officeDocument/2006/relationships/hyperlink" Target="https://www.javatpoint.com/features-of-java" TargetMode="External"/><Relationship Id="rId17" Type="http://schemas.openxmlformats.org/officeDocument/2006/relationships/hyperlink" Target="https://www.javatpoint.com/features-of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features-of-java" TargetMode="External"/><Relationship Id="rId20" Type="http://schemas.openxmlformats.org/officeDocument/2006/relationships/hyperlink" Target="https://www.javatpoint.com/features-of-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bject-and-class-in-java" TargetMode="External"/><Relationship Id="rId11" Type="http://schemas.openxmlformats.org/officeDocument/2006/relationships/hyperlink" Target="https://www.javatpoint.com/encapsulation" TargetMode="External"/><Relationship Id="rId5" Type="http://schemas.openxmlformats.org/officeDocument/2006/relationships/hyperlink" Target="https://www.javatpoint.com/features-of-java" TargetMode="External"/><Relationship Id="rId15" Type="http://schemas.openxmlformats.org/officeDocument/2006/relationships/hyperlink" Target="https://www.javatpoint.com/features-of-jav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javatpoint.com/abstract-class-in-java" TargetMode="External"/><Relationship Id="rId19" Type="http://schemas.openxmlformats.org/officeDocument/2006/relationships/hyperlink" Target="https://www.javatpoint.com/features-of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runtime-polymorphism-in-java" TargetMode="External"/><Relationship Id="rId14" Type="http://schemas.openxmlformats.org/officeDocument/2006/relationships/hyperlink" Target="https://www.javatpoint.com/features-of-ja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Karan</cp:lastModifiedBy>
  <cp:revision>2</cp:revision>
  <dcterms:created xsi:type="dcterms:W3CDTF">2022-03-02T07:40:00Z</dcterms:created>
  <dcterms:modified xsi:type="dcterms:W3CDTF">2022-03-09T13:43:00Z</dcterms:modified>
</cp:coreProperties>
</file>