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999" w:rsidRDefault="002478B1">
      <w:r>
        <w:t>Spring JPA là gì?</w:t>
      </w:r>
    </w:p>
    <w:p w:rsidR="002478B1" w:rsidRDefault="002478B1">
      <w:r>
        <w:t>Cấu trúc folder</w:t>
      </w:r>
    </w:p>
    <w:p w:rsidR="002478B1" w:rsidRDefault="002478B1">
      <w:r>
        <w:t>Implement data access bằng jpa như thế nào?</w:t>
      </w:r>
    </w:p>
    <w:p w:rsidR="002478B1" w:rsidRDefault="002478B1" w:rsidP="002478B1">
      <w:pPr>
        <w:pStyle w:val="a7"/>
        <w:numPr>
          <w:ilvl w:val="0"/>
          <w:numId w:val="1"/>
        </w:numPr>
      </w:pPr>
      <w:r>
        <w:t>Entity là gì?</w:t>
      </w:r>
    </w:p>
    <w:p w:rsidR="002478B1" w:rsidRDefault="002478B1" w:rsidP="002478B1">
      <w:pPr>
        <w:pStyle w:val="a7"/>
        <w:numPr>
          <w:ilvl w:val="0"/>
          <w:numId w:val="1"/>
        </w:numPr>
      </w:pPr>
      <w:r>
        <w:t>Cấu tạo entity</w:t>
      </w:r>
    </w:p>
    <w:p w:rsidR="002478B1" w:rsidRDefault="002478B1" w:rsidP="002478B1">
      <w:pPr>
        <w:pStyle w:val="a7"/>
        <w:numPr>
          <w:ilvl w:val="0"/>
          <w:numId w:val="1"/>
        </w:numPr>
      </w:pPr>
      <w:r>
        <w:t>Quan hệ giữa các entity với table trong database</w:t>
      </w:r>
    </w:p>
    <w:p w:rsidR="002478B1" w:rsidRDefault="002478B1" w:rsidP="002478B1">
      <w:r>
        <w:t>Với bảng đơn, thì entity sẽ tương ứng với table trong db, thao tác với entity tương ứng với table</w:t>
      </w:r>
    </w:p>
    <w:p w:rsidR="002478B1" w:rsidRDefault="002478B1" w:rsidP="002478B1">
      <w:r>
        <w:t>Bảng quan hệ, khóa phức hợp cần cái gì?</w:t>
      </w:r>
    </w:p>
    <w:p w:rsidR="002478B1" w:rsidRDefault="002478B1" w:rsidP="002478B1">
      <w:pPr>
        <w:pStyle w:val="a7"/>
        <w:numPr>
          <w:ilvl w:val="0"/>
          <w:numId w:val="1"/>
        </w:numPr>
      </w:pPr>
      <w:r>
        <w:t>Class key</w:t>
      </w:r>
    </w:p>
    <w:p w:rsidR="002478B1" w:rsidRDefault="002478B1" w:rsidP="002478B1">
      <w:pPr>
        <w:pStyle w:val="a7"/>
        <w:numPr>
          <w:ilvl w:val="0"/>
          <w:numId w:val="1"/>
        </w:numPr>
      </w:pPr>
      <w:r>
        <w:t>Các annotation</w:t>
      </w:r>
    </w:p>
    <w:p w:rsidR="002478B1" w:rsidRDefault="002478B1" w:rsidP="002478B1">
      <w:pPr>
        <w:rPr>
          <w:sz w:val="20"/>
          <w:szCs w:val="20"/>
        </w:rPr>
      </w:pPr>
      <w:r>
        <w:t xml:space="preserve">Quan hệ giữa các table với annotation </w:t>
      </w:r>
      <w:r>
        <w:rPr>
          <w:sz w:val="20"/>
          <w:szCs w:val="20"/>
        </w:rPr>
        <w:t>OneT</w:t>
      </w:r>
      <w:r>
        <w:rPr>
          <w:sz w:val="20"/>
          <w:szCs w:val="20"/>
        </w:rPr>
        <w:t>oMany, ManyToOne, ManyToMany</w:t>
      </w:r>
    </w:p>
    <w:p w:rsidR="002478B1" w:rsidRDefault="002478B1" w:rsidP="002478B1">
      <w:pPr>
        <w:rPr>
          <w:sz w:val="20"/>
          <w:szCs w:val="20"/>
        </w:rPr>
      </w:pPr>
    </w:p>
    <w:p w:rsidR="002478B1" w:rsidRDefault="002478B1" w:rsidP="002478B1">
      <w:pPr>
        <w:rPr>
          <w:sz w:val="20"/>
          <w:szCs w:val="20"/>
        </w:rPr>
      </w:pPr>
      <w:r>
        <w:rPr>
          <w:sz w:val="20"/>
          <w:szCs w:val="20"/>
        </w:rPr>
        <w:t>Có thể chạy query sử dụng JPQL trên JpaRepository</w:t>
      </w:r>
      <w:bookmarkStart w:id="0" w:name="_GoBack"/>
      <w:bookmarkEnd w:id="0"/>
    </w:p>
    <w:p w:rsidR="002478B1" w:rsidRDefault="002478B1" w:rsidP="002478B1">
      <w:pPr>
        <w:rPr>
          <w:sz w:val="20"/>
          <w:szCs w:val="20"/>
        </w:rPr>
      </w:pPr>
    </w:p>
    <w:p w:rsidR="002478B1" w:rsidRDefault="002478B1" w:rsidP="002478B1">
      <w:pPr>
        <w:rPr>
          <w:sz w:val="20"/>
          <w:szCs w:val="20"/>
        </w:rPr>
      </w:pPr>
      <w:r>
        <w:rPr>
          <w:sz w:val="20"/>
          <w:szCs w:val="20"/>
        </w:rPr>
        <w:t>Có thể thực hiện pessimistic lock trên JpaRepository</w:t>
      </w:r>
    </w:p>
    <w:p w:rsidR="002478B1" w:rsidRDefault="002478B1" w:rsidP="002478B1">
      <w:pPr>
        <w:rPr>
          <w:sz w:val="20"/>
          <w:szCs w:val="20"/>
        </w:rPr>
      </w:pPr>
      <w:r>
        <w:rPr>
          <w:sz w:val="20"/>
          <w:szCs w:val="20"/>
        </w:rPr>
        <w:t>pessimistic lock</w:t>
      </w:r>
      <w:r>
        <w:rPr>
          <w:sz w:val="20"/>
          <w:szCs w:val="20"/>
        </w:rPr>
        <w:t xml:space="preserve"> là gì?</w:t>
      </w:r>
    </w:p>
    <w:p w:rsidR="002478B1" w:rsidRDefault="002478B1" w:rsidP="002478B1">
      <w:r>
        <w:rPr>
          <w:sz w:val="20"/>
          <w:szCs w:val="20"/>
        </w:rPr>
        <w:t>Cách sử dụng như thế nào?</w:t>
      </w:r>
    </w:p>
    <w:sectPr w:rsidR="002478B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BEC" w:rsidRDefault="00530BEC" w:rsidP="002478B1">
      <w:pPr>
        <w:spacing w:after="0" w:line="240" w:lineRule="auto"/>
      </w:pPr>
      <w:r>
        <w:separator/>
      </w:r>
    </w:p>
  </w:endnote>
  <w:endnote w:type="continuationSeparator" w:id="0">
    <w:p w:rsidR="00530BEC" w:rsidRDefault="00530BEC" w:rsidP="00247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BEC" w:rsidRDefault="00530BEC" w:rsidP="002478B1">
      <w:pPr>
        <w:spacing w:after="0" w:line="240" w:lineRule="auto"/>
      </w:pPr>
      <w:r>
        <w:separator/>
      </w:r>
    </w:p>
  </w:footnote>
  <w:footnote w:type="continuationSeparator" w:id="0">
    <w:p w:rsidR="00530BEC" w:rsidRDefault="00530BEC" w:rsidP="00247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mso30B0"/>
      </v:shape>
    </w:pict>
  </w:numPicBullet>
  <w:abstractNum w:abstractNumId="0" w15:restartNumberingAfterBreak="0">
    <w:nsid w:val="6E962EAA"/>
    <w:multiLevelType w:val="hybridMultilevel"/>
    <w:tmpl w:val="E51AC1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D32"/>
    <w:rsid w:val="00127637"/>
    <w:rsid w:val="002478B1"/>
    <w:rsid w:val="002918F9"/>
    <w:rsid w:val="00530BEC"/>
    <w:rsid w:val="00AC4999"/>
    <w:rsid w:val="00E74E42"/>
    <w:rsid w:val="00E7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7C5CEC-F5CA-411F-800D-D202DE05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8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2478B1"/>
  </w:style>
  <w:style w:type="paragraph" w:styleId="a5">
    <w:name w:val="footer"/>
    <w:basedOn w:val="a"/>
    <w:link w:val="a6"/>
    <w:uiPriority w:val="99"/>
    <w:unhideWhenUsed/>
    <w:rsid w:val="002478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2478B1"/>
  </w:style>
  <w:style w:type="paragraph" w:styleId="a7">
    <w:name w:val="List Paragraph"/>
    <w:basedOn w:val="a"/>
    <w:uiPriority w:val="34"/>
    <w:qFormat/>
    <w:rsid w:val="00247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4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Tien</dc:creator>
  <cp:keywords/>
  <dc:description/>
  <cp:lastModifiedBy>Hoang Van Tien</cp:lastModifiedBy>
  <cp:revision>2</cp:revision>
  <dcterms:created xsi:type="dcterms:W3CDTF">2022-05-12T01:53:00Z</dcterms:created>
  <dcterms:modified xsi:type="dcterms:W3CDTF">2022-05-12T02:01:00Z</dcterms:modified>
</cp:coreProperties>
</file>