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C01F5A">
              <w:rPr>
                <w:rFonts w:asciiTheme="majorHAnsi" w:hAnsiTheme="majorHAnsi"/>
                <w:sz w:val="28"/>
              </w:rPr>
              <w:t xml:space="preserve"> </w:t>
            </w:r>
            <w:r w:rsidR="00D54E46">
              <w:rPr>
                <w:rFonts w:asciiTheme="majorHAnsi" w:hAnsiTheme="majorHAnsi"/>
                <w:sz w:val="28"/>
              </w:rPr>
              <w:t>Nhom</w:t>
            </w:r>
            <w:r w:rsidR="00FF24E0">
              <w:rPr>
                <w:rFonts w:asciiTheme="majorHAnsi" w:hAnsiTheme="majorHAnsi"/>
                <w:sz w:val="28"/>
              </w:rPr>
              <w:t>17</w:t>
            </w:r>
            <w:r w:rsidR="00D54E46">
              <w:rPr>
                <w:rFonts w:asciiTheme="majorHAnsi" w:hAnsiTheme="majorHAnsi"/>
                <w:sz w:val="28"/>
              </w:rPr>
              <w:t>_Lan1</w:t>
            </w:r>
          </w:p>
          <w:p w:rsidR="00DD4799" w:rsidRPr="00E52564" w:rsidRDefault="00303157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C3451A">
              <w:rPr>
                <w:rFonts w:asciiTheme="majorHAnsi" w:hAnsiTheme="majorHAnsi"/>
                <w:sz w:val="28"/>
              </w:rPr>
              <w:t xml:space="preserve"> CĐ TH 17D</w:t>
            </w:r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</w:t>
            </w:r>
            <w:r w:rsidR="00ED1121">
              <w:rPr>
                <w:rFonts w:asciiTheme="majorHAnsi" w:hAnsiTheme="majorHAnsi"/>
                <w:b/>
                <w:sz w:val="36"/>
              </w:rPr>
              <w:t>n 2</w:t>
            </w:r>
          </w:p>
          <w:p w:rsidR="00303157" w:rsidRDefault="00ED1121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Phân tích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</w:t>
      </w:r>
      <w:r w:rsidR="0099363C">
        <w:rPr>
          <w:rFonts w:asciiTheme="majorHAnsi" w:hAnsiTheme="majorHAnsi"/>
          <w:sz w:val="28"/>
        </w:rPr>
        <w:t>Quản lý cửa hàng bán quần áo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D407B7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Gom nhóm</w:t>
      </w:r>
      <w:r w:rsidR="00A11708">
        <w:rPr>
          <w:rFonts w:asciiTheme="majorHAnsi" w:hAnsiTheme="majorHAnsi"/>
          <w:b/>
          <w:sz w:val="28"/>
        </w:rPr>
        <w:t xml:space="preserve"> các chức năng:</w:t>
      </w:r>
    </w:p>
    <w:p w:rsidR="00A11708" w:rsidRDefault="00AC2B81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kho</w:t>
      </w:r>
    </w:p>
    <w:p w:rsidR="00A11708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Thêm </w:t>
      </w:r>
    </w:p>
    <w:p w:rsidR="00D407B7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Xóa </w:t>
      </w:r>
    </w:p>
    <w:p w:rsidR="00D407B7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D407B7" w:rsidRDefault="006C14AE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2B283D" w:rsidRDefault="002B283D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Tra cứu số lượng tồn kho</w:t>
      </w:r>
    </w:p>
    <w:p w:rsidR="002E3A1E" w:rsidRDefault="002E3A1E" w:rsidP="00A117A2">
      <w:pPr>
        <w:pStyle w:val="NoSpacing"/>
        <w:ind w:left="1440"/>
        <w:rPr>
          <w:rFonts w:asciiTheme="majorHAnsi" w:hAnsiTheme="majorHAnsi"/>
          <w:sz w:val="28"/>
        </w:rPr>
      </w:pPr>
    </w:p>
    <w:p w:rsidR="00D407B7" w:rsidRDefault="00AC2B81" w:rsidP="00D407B7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nhân viên</w:t>
      </w:r>
    </w:p>
    <w:p w:rsidR="00D407B7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D407B7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D407B7" w:rsidRDefault="00AC2B81" w:rsidP="00D407B7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6C14AE" w:rsidRDefault="006C14AE" w:rsidP="006C14AE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CE233C" w:rsidRDefault="00CE233C" w:rsidP="006C14AE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Kiểm tra trạng thái</w:t>
      </w:r>
      <w:r w:rsidR="002510D9">
        <w:rPr>
          <w:rFonts w:asciiTheme="majorHAnsi" w:hAnsiTheme="majorHAnsi"/>
          <w:sz w:val="28"/>
        </w:rPr>
        <w:t xml:space="preserve"> </w:t>
      </w:r>
    </w:p>
    <w:p w:rsidR="00A11708" w:rsidRPr="00D407B7" w:rsidRDefault="00A11708" w:rsidP="00A818AF">
      <w:pPr>
        <w:pStyle w:val="NoSpacing"/>
        <w:rPr>
          <w:rFonts w:asciiTheme="majorHAnsi" w:hAnsiTheme="majorHAnsi"/>
          <w:sz w:val="28"/>
        </w:rPr>
      </w:pPr>
    </w:p>
    <w:p w:rsidR="00AC2B81" w:rsidRDefault="00AC2B81" w:rsidP="00AC2B81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sản phẩm</w:t>
      </w:r>
    </w:p>
    <w:p w:rsidR="00AC2B81" w:rsidRDefault="00AC2B81" w:rsidP="00AC2B81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AC2B81" w:rsidRDefault="00AC2B81" w:rsidP="00AC2B81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AC2B81" w:rsidRDefault="00AC2B81" w:rsidP="00AC2B81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6C14AE" w:rsidRDefault="006C14AE" w:rsidP="006C14AE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6C14AE" w:rsidRDefault="006C14AE" w:rsidP="006C14AE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Tra cứu</w:t>
      </w:r>
    </w:p>
    <w:p w:rsidR="00835346" w:rsidRDefault="00835346" w:rsidP="006C14AE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Lọc theo loại</w:t>
      </w:r>
    </w:p>
    <w:p w:rsidR="006C14AE" w:rsidRDefault="00B71A9E" w:rsidP="00AC2B81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Sắp xếp</w:t>
      </w:r>
    </w:p>
    <w:p w:rsidR="0037696A" w:rsidRPr="00AC2B81" w:rsidRDefault="0037696A" w:rsidP="00AC2B81">
      <w:pPr>
        <w:pStyle w:val="NoSpacing"/>
        <w:numPr>
          <w:ilvl w:val="0"/>
          <w:numId w:val="1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Xuất file Excel</w:t>
      </w:r>
    </w:p>
    <w:p w:rsidR="00AC2B81" w:rsidRDefault="00AC2B81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khuyến mãi</w:t>
      </w:r>
    </w:p>
    <w:p w:rsidR="00AC2B81" w:rsidRDefault="00AC2B81" w:rsidP="00AC2B81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AC2B81" w:rsidRDefault="00AC2B81" w:rsidP="00AC2B81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AC2B81" w:rsidRDefault="00AC2B81" w:rsidP="00AC2B81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6C14AE" w:rsidRDefault="006C14AE" w:rsidP="006C14AE">
      <w:pPr>
        <w:pStyle w:val="NoSpacing"/>
        <w:numPr>
          <w:ilvl w:val="0"/>
          <w:numId w:val="18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6C14AE" w:rsidRDefault="006C14AE" w:rsidP="00A818AF">
      <w:pPr>
        <w:pStyle w:val="NoSpacing"/>
        <w:rPr>
          <w:rFonts w:asciiTheme="majorHAnsi" w:hAnsiTheme="majorHAnsi"/>
          <w:sz w:val="28"/>
        </w:rPr>
      </w:pPr>
    </w:p>
    <w:p w:rsidR="00AC2B81" w:rsidRDefault="00AC2B81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</w:t>
      </w:r>
      <w:r w:rsidR="00A818AF">
        <w:rPr>
          <w:rFonts w:asciiTheme="majorHAnsi" w:hAnsiTheme="majorHAnsi"/>
          <w:sz w:val="28"/>
        </w:rPr>
        <w:t xml:space="preserve"> thanh toán</w:t>
      </w:r>
    </w:p>
    <w:p w:rsidR="00AC2B81" w:rsidRDefault="00AC2B81" w:rsidP="00A117A2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Thêm </w:t>
      </w:r>
    </w:p>
    <w:p w:rsidR="00773EB5" w:rsidRDefault="00773EB5" w:rsidP="00A117A2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773EB5" w:rsidRPr="00A117A2" w:rsidRDefault="00773EB5" w:rsidP="00A117A2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6C14AE" w:rsidRDefault="006C14AE" w:rsidP="006C14AE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6C14AE" w:rsidRDefault="006C14AE" w:rsidP="006C14AE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Tra cứu</w:t>
      </w:r>
    </w:p>
    <w:p w:rsidR="006C14AE" w:rsidRDefault="002E3A1E" w:rsidP="00AC2B8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Kiểm tra trạng thái</w:t>
      </w:r>
    </w:p>
    <w:p w:rsidR="002E3A1E" w:rsidRDefault="00A117A2" w:rsidP="00AC2B81">
      <w:pPr>
        <w:pStyle w:val="NoSpacing"/>
        <w:numPr>
          <w:ilvl w:val="0"/>
          <w:numId w:val="2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Xuấ</w:t>
      </w:r>
      <w:r w:rsidR="004779E2">
        <w:rPr>
          <w:rFonts w:asciiTheme="majorHAnsi" w:hAnsiTheme="majorHAnsi"/>
          <w:sz w:val="28"/>
        </w:rPr>
        <w:t>t hóa đơn</w:t>
      </w:r>
      <w:r w:rsidR="000371D2">
        <w:rPr>
          <w:rFonts w:asciiTheme="majorHAnsi" w:hAnsiTheme="majorHAnsi"/>
          <w:sz w:val="28"/>
        </w:rPr>
        <w:t xml:space="preserve"> giao dịch</w:t>
      </w:r>
    </w:p>
    <w:p w:rsidR="002B283D" w:rsidRDefault="002B283D" w:rsidP="002B283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Quản lý báo cáo</w:t>
      </w:r>
    </w:p>
    <w:p w:rsidR="002B283D" w:rsidRDefault="002B283D" w:rsidP="002B283D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2B283D" w:rsidRDefault="002B283D" w:rsidP="002B283D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Kiểm tra trạng thái</w:t>
      </w:r>
    </w:p>
    <w:p w:rsidR="002B283D" w:rsidRDefault="002B283D" w:rsidP="002B283D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Thống kê báo cáo</w:t>
      </w:r>
    </w:p>
    <w:p w:rsidR="002B283D" w:rsidRDefault="002B283D" w:rsidP="002B283D">
      <w:pPr>
        <w:pStyle w:val="NoSpacing"/>
        <w:numPr>
          <w:ilvl w:val="0"/>
          <w:numId w:val="2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Xuất báo cáo </w:t>
      </w:r>
    </w:p>
    <w:p w:rsidR="002B283D" w:rsidRDefault="002B283D" w:rsidP="002B283D">
      <w:pPr>
        <w:pStyle w:val="NoSpacing"/>
        <w:ind w:left="1440"/>
        <w:rPr>
          <w:rFonts w:asciiTheme="majorHAnsi" w:hAnsiTheme="majorHAnsi"/>
          <w:sz w:val="28"/>
        </w:rPr>
      </w:pPr>
    </w:p>
    <w:p w:rsidR="002B283D" w:rsidRDefault="002B283D" w:rsidP="002B283D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nhà cung cấp</w:t>
      </w:r>
    </w:p>
    <w:p w:rsidR="002B283D" w:rsidRDefault="002B283D" w:rsidP="002B283D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Thêm</w:t>
      </w:r>
    </w:p>
    <w:p w:rsidR="002B283D" w:rsidRDefault="002B283D" w:rsidP="002B283D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Xóa</w:t>
      </w:r>
    </w:p>
    <w:p w:rsidR="002B283D" w:rsidRDefault="002B283D" w:rsidP="002B283D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Sửa</w:t>
      </w:r>
    </w:p>
    <w:p w:rsidR="002B283D" w:rsidRDefault="002B283D" w:rsidP="002B283D">
      <w:pPr>
        <w:pStyle w:val="NoSpacing"/>
        <w:numPr>
          <w:ilvl w:val="0"/>
          <w:numId w:val="2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Hiển thị</w:t>
      </w:r>
    </w:p>
    <w:p w:rsidR="002B283D" w:rsidRDefault="002B283D" w:rsidP="002B283D">
      <w:pPr>
        <w:pStyle w:val="NoSpacing"/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D407B7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Phân tích CSDL:</w:t>
      </w:r>
    </w:p>
    <w:p w:rsidR="000D49D9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SanPham</w:t>
      </w:r>
      <w:r w:rsidR="00D407B7">
        <w:rPr>
          <w:rFonts w:asciiTheme="majorHAnsi" w:hAnsiTheme="majorHAnsi"/>
          <w:sz w:val="28"/>
        </w:rPr>
        <w:t xml:space="preserve"> (</w:t>
      </w:r>
      <w:r>
        <w:rPr>
          <w:rFonts w:asciiTheme="majorHAnsi" w:hAnsiTheme="majorHAnsi"/>
          <w:b/>
          <w:sz w:val="28"/>
          <w:u w:val="single"/>
        </w:rPr>
        <w:t>Masp</w:t>
      </w:r>
      <w:r w:rsidR="00D407B7">
        <w:rPr>
          <w:rFonts w:asciiTheme="majorHAnsi" w:hAnsiTheme="majorHAnsi"/>
          <w:sz w:val="28"/>
        </w:rPr>
        <w:t xml:space="preserve">, </w:t>
      </w:r>
      <w:r w:rsidR="007E5D82">
        <w:rPr>
          <w:rFonts w:asciiTheme="majorHAnsi" w:hAnsiTheme="majorHAnsi"/>
          <w:i/>
          <w:sz w:val="28"/>
        </w:rPr>
        <w:t>M</w:t>
      </w:r>
      <w:r w:rsidR="00AA333B">
        <w:rPr>
          <w:rFonts w:asciiTheme="majorHAnsi" w:hAnsiTheme="majorHAnsi"/>
          <w:i/>
          <w:sz w:val="28"/>
        </w:rPr>
        <w:t>aL</w:t>
      </w:r>
      <w:r w:rsidRPr="006211E0">
        <w:rPr>
          <w:rFonts w:asciiTheme="majorHAnsi" w:hAnsiTheme="majorHAnsi"/>
          <w:i/>
          <w:sz w:val="28"/>
        </w:rPr>
        <w:t>oai</w:t>
      </w:r>
      <w:r w:rsidR="007E5D82">
        <w:rPr>
          <w:rFonts w:asciiTheme="majorHAnsi" w:hAnsiTheme="majorHAnsi"/>
          <w:i/>
          <w:sz w:val="28"/>
        </w:rPr>
        <w:t>sp,</w:t>
      </w:r>
      <w:r w:rsidR="007E5D82" w:rsidRPr="00F73BC1">
        <w:rPr>
          <w:rFonts w:asciiTheme="majorHAnsi" w:hAnsiTheme="majorHAnsi"/>
          <w:i/>
          <w:sz w:val="28"/>
        </w:rPr>
        <w:t>M</w:t>
      </w:r>
      <w:r w:rsidR="0026080D" w:rsidRPr="00F73BC1">
        <w:rPr>
          <w:rFonts w:asciiTheme="majorHAnsi" w:hAnsiTheme="majorHAnsi"/>
          <w:i/>
          <w:sz w:val="28"/>
        </w:rPr>
        <w:t>akm</w:t>
      </w:r>
      <w:r w:rsidR="003E440D">
        <w:rPr>
          <w:rFonts w:asciiTheme="majorHAnsi" w:hAnsiTheme="majorHAnsi"/>
          <w:i/>
          <w:sz w:val="28"/>
        </w:rPr>
        <w:t>,</w:t>
      </w:r>
      <w:r w:rsidR="003E440D" w:rsidRPr="00F73BC1">
        <w:rPr>
          <w:rFonts w:asciiTheme="majorHAnsi" w:hAnsiTheme="majorHAnsi"/>
          <w:i/>
          <w:sz w:val="28"/>
        </w:rPr>
        <w:t>MaNSX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Tensp</w:t>
      </w:r>
      <w:r w:rsidR="001A6923">
        <w:rPr>
          <w:rFonts w:asciiTheme="majorHAnsi" w:hAnsiTheme="majorHAnsi"/>
          <w:i/>
          <w:sz w:val="28"/>
        </w:rPr>
        <w:t>,</w:t>
      </w:r>
      <w:r w:rsidR="001A6923" w:rsidRPr="00F73BC1">
        <w:rPr>
          <w:rFonts w:asciiTheme="majorHAnsi" w:hAnsiTheme="majorHAnsi"/>
          <w:sz w:val="28"/>
        </w:rPr>
        <w:t>MoTa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Size</w:t>
      </w:r>
      <w:r w:rsidR="00B17A78">
        <w:rPr>
          <w:rFonts w:asciiTheme="majorHAnsi" w:hAnsiTheme="majorHAnsi"/>
          <w:sz w:val="28"/>
        </w:rPr>
        <w:t>,Mau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AC2B81">
        <w:rPr>
          <w:rFonts w:asciiTheme="majorHAnsi" w:hAnsiTheme="majorHAnsi"/>
          <w:sz w:val="28"/>
        </w:rPr>
        <w:t>Gia</w:t>
      </w:r>
      <w:r w:rsidR="00A117A2">
        <w:rPr>
          <w:rFonts w:asciiTheme="majorHAnsi" w:hAnsiTheme="majorHAnsi"/>
          <w:sz w:val="28"/>
        </w:rPr>
        <w:t>Nhap,GiaXuat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SLton</w:t>
      </w:r>
      <w:r w:rsidR="00D407B7">
        <w:rPr>
          <w:rFonts w:asciiTheme="majorHAnsi" w:hAnsiTheme="majorHAnsi"/>
          <w:sz w:val="28"/>
        </w:rPr>
        <w:t>)</w:t>
      </w:r>
    </w:p>
    <w:p w:rsidR="003E440D" w:rsidRDefault="00D407B7" w:rsidP="000D49D9">
      <w:pPr>
        <w:pStyle w:val="NoSpacing"/>
        <w:ind w:left="720"/>
        <w:rPr>
          <w:rFonts w:asciiTheme="majorHAnsi" w:hAnsiTheme="majorHAnsi"/>
          <w:sz w:val="28"/>
        </w:rPr>
      </w:pPr>
      <w:r w:rsidRPr="00D407B7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Ràng buộc khóa ngoại:</w:t>
      </w:r>
    </w:p>
    <w:p w:rsidR="003E440D" w:rsidRDefault="00D407B7" w:rsidP="000D49D9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Thuộ</w:t>
      </w:r>
      <w:r w:rsidR="00AA333B">
        <w:rPr>
          <w:rFonts w:asciiTheme="majorHAnsi" w:hAnsiTheme="majorHAnsi"/>
          <w:sz w:val="28"/>
        </w:rPr>
        <w:t>c tính 2</w:t>
      </w:r>
      <w:r>
        <w:rPr>
          <w:rFonts w:asciiTheme="majorHAnsi" w:hAnsiTheme="majorHAnsi"/>
          <w:sz w:val="28"/>
        </w:rPr>
        <w:t xml:space="preserve"> là khóa ngoại trỏ đến bảng 2</w:t>
      </w:r>
      <w:r w:rsidR="0026080D">
        <w:rPr>
          <w:rFonts w:asciiTheme="majorHAnsi" w:hAnsiTheme="majorHAnsi"/>
          <w:sz w:val="28"/>
        </w:rPr>
        <w:t xml:space="preserve">, </w:t>
      </w:r>
    </w:p>
    <w:p w:rsidR="003E440D" w:rsidRDefault="003E440D" w:rsidP="000D49D9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26080D">
        <w:rPr>
          <w:rFonts w:asciiTheme="majorHAnsi" w:hAnsiTheme="majorHAnsi"/>
          <w:sz w:val="28"/>
        </w:rPr>
        <w:t>Thuộ</w:t>
      </w:r>
      <w:r w:rsidR="00AA333B">
        <w:rPr>
          <w:rFonts w:asciiTheme="majorHAnsi" w:hAnsiTheme="majorHAnsi"/>
          <w:sz w:val="28"/>
        </w:rPr>
        <w:t>c tính 3</w:t>
      </w:r>
      <w:r w:rsidR="0026080D">
        <w:rPr>
          <w:rFonts w:asciiTheme="majorHAnsi" w:hAnsiTheme="majorHAnsi"/>
          <w:sz w:val="28"/>
        </w:rPr>
        <w:t xml:space="preserve"> là khóa ngoại trỏ đến bảng 3</w:t>
      </w:r>
      <w:r>
        <w:rPr>
          <w:rFonts w:asciiTheme="majorHAnsi" w:hAnsiTheme="majorHAnsi"/>
          <w:sz w:val="28"/>
        </w:rPr>
        <w:t>,</w:t>
      </w:r>
    </w:p>
    <w:p w:rsidR="000D49D9" w:rsidRPr="00A11708" w:rsidRDefault="003E440D" w:rsidP="000D49D9">
      <w:pPr>
        <w:pStyle w:val="NoSpacing"/>
        <w:ind w:left="720"/>
        <w:rPr>
          <w:rFonts w:asciiTheme="majorHAnsi" w:hAnsiTheme="majorHAnsi"/>
          <w:sz w:val="28"/>
        </w:rPr>
      </w:pPr>
      <w:r w:rsidRPr="003E440D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Thuộ</w:t>
      </w:r>
      <w:r w:rsidR="00AA333B">
        <w:rPr>
          <w:rFonts w:asciiTheme="majorHAnsi" w:hAnsiTheme="majorHAnsi"/>
          <w:sz w:val="28"/>
        </w:rPr>
        <w:t>c tính 4</w:t>
      </w:r>
      <w:r>
        <w:rPr>
          <w:rFonts w:asciiTheme="majorHAnsi" w:hAnsiTheme="majorHAnsi"/>
          <w:sz w:val="28"/>
        </w:rPr>
        <w:t xml:space="preserve"> là khóa ngoại trỏ đến bảng 8.</w:t>
      </w:r>
    </w:p>
    <w:p w:rsidR="000D49D9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LoaiSP</w:t>
      </w:r>
      <w:r w:rsidR="00D407B7">
        <w:rPr>
          <w:rFonts w:asciiTheme="majorHAnsi" w:hAnsiTheme="majorHAnsi"/>
          <w:sz w:val="28"/>
        </w:rPr>
        <w:t xml:space="preserve"> (</w:t>
      </w:r>
      <w:r>
        <w:rPr>
          <w:rFonts w:asciiTheme="majorHAnsi" w:hAnsiTheme="majorHAnsi"/>
          <w:b/>
          <w:sz w:val="28"/>
          <w:u w:val="single"/>
        </w:rPr>
        <w:t>Maloai</w:t>
      </w:r>
      <w:r w:rsidR="007E5D82">
        <w:rPr>
          <w:rFonts w:asciiTheme="majorHAnsi" w:hAnsiTheme="majorHAnsi"/>
          <w:b/>
          <w:sz w:val="28"/>
          <w:u w:val="single"/>
        </w:rPr>
        <w:t>sp</w:t>
      </w:r>
      <w:r w:rsidR="00D407B7">
        <w:rPr>
          <w:rFonts w:asciiTheme="majorHAnsi" w:hAnsiTheme="majorHAnsi"/>
          <w:sz w:val="28"/>
        </w:rPr>
        <w:t xml:space="preserve">, </w:t>
      </w:r>
      <w:r w:rsidR="00AA333B">
        <w:rPr>
          <w:rFonts w:asciiTheme="majorHAnsi" w:hAnsiTheme="majorHAnsi"/>
          <w:sz w:val="28"/>
        </w:rPr>
        <w:t>TenLoaisp</w:t>
      </w:r>
      <w:r w:rsidR="00D407B7">
        <w:rPr>
          <w:rFonts w:asciiTheme="majorHAnsi" w:hAnsiTheme="majorHAnsi"/>
          <w:sz w:val="28"/>
        </w:rPr>
        <w:t xml:space="preserve">, </w:t>
      </w:r>
      <w:r w:rsidR="001A6923">
        <w:rPr>
          <w:rFonts w:asciiTheme="majorHAnsi" w:hAnsiTheme="majorHAnsi"/>
          <w:sz w:val="28"/>
        </w:rPr>
        <w:t>MoTa</w:t>
      </w:r>
      <w:r w:rsidR="00D407B7">
        <w:rPr>
          <w:rFonts w:asciiTheme="majorHAnsi" w:hAnsiTheme="majorHAnsi"/>
          <w:sz w:val="28"/>
        </w:rPr>
        <w:t>)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="00D407B7">
        <w:rPr>
          <w:rFonts w:asciiTheme="majorHAnsi" w:hAnsiTheme="majorHAnsi"/>
          <w:sz w:val="28"/>
        </w:rPr>
        <w:t>Ràng buộc khóa ngoại: Không có</w:t>
      </w:r>
    </w:p>
    <w:p w:rsidR="000D49D9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KhuyenMai(</w:t>
      </w:r>
      <w:r w:rsidR="008625C3" w:rsidRPr="008625C3">
        <w:rPr>
          <w:rFonts w:asciiTheme="majorHAnsi" w:hAnsiTheme="majorHAnsi"/>
          <w:b/>
          <w:sz w:val="28"/>
          <w:u w:val="single"/>
        </w:rPr>
        <w:t>Makm</w:t>
      </w:r>
      <w:r w:rsidR="00AF2D49">
        <w:rPr>
          <w:rFonts w:asciiTheme="majorHAnsi" w:hAnsiTheme="majorHAnsi"/>
          <w:b/>
          <w:sz w:val="28"/>
          <w:u w:val="single"/>
        </w:rPr>
        <w:t>,</w:t>
      </w:r>
      <w:r w:rsidR="00AF2D49">
        <w:rPr>
          <w:rFonts w:asciiTheme="majorHAnsi" w:hAnsiTheme="majorHAnsi"/>
          <w:sz w:val="28"/>
        </w:rPr>
        <w:t>UuDai,NgayBatDau,NgayKetThuc</w:t>
      </w:r>
      <w:r>
        <w:rPr>
          <w:rFonts w:asciiTheme="majorHAnsi" w:hAnsiTheme="majorHAnsi"/>
          <w:sz w:val="28"/>
        </w:rPr>
        <w:t>)</w:t>
      </w:r>
    </w:p>
    <w:p w:rsidR="006211E0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Ràng Buộc khóa ngoại:</w:t>
      </w:r>
      <w:r w:rsidR="008F67FF">
        <w:rPr>
          <w:rFonts w:asciiTheme="majorHAnsi" w:hAnsiTheme="majorHAnsi"/>
          <w:sz w:val="28"/>
        </w:rPr>
        <w:t xml:space="preserve"> Không có</w:t>
      </w:r>
    </w:p>
    <w:p w:rsidR="006211E0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HoaDon(</w:t>
      </w:r>
      <w:r w:rsidR="0026080D" w:rsidRPr="0026080D">
        <w:rPr>
          <w:rFonts w:asciiTheme="majorHAnsi" w:hAnsiTheme="majorHAnsi"/>
          <w:b/>
          <w:sz w:val="28"/>
          <w:u w:val="single"/>
        </w:rPr>
        <w:t>Mahd</w:t>
      </w:r>
      <w:r w:rsidR="001A6923">
        <w:rPr>
          <w:rFonts w:asciiTheme="majorHAnsi" w:hAnsiTheme="majorHAnsi"/>
          <w:b/>
          <w:sz w:val="28"/>
          <w:u w:val="single"/>
        </w:rPr>
        <w:t>,</w:t>
      </w:r>
      <w:r w:rsidR="00F73BC1">
        <w:rPr>
          <w:rFonts w:asciiTheme="majorHAnsi" w:hAnsiTheme="majorHAnsi"/>
          <w:sz w:val="28"/>
        </w:rPr>
        <w:t xml:space="preserve"> </w:t>
      </w:r>
      <w:r w:rsidR="00423E1D" w:rsidRPr="00423E1D">
        <w:rPr>
          <w:rFonts w:asciiTheme="majorHAnsi" w:hAnsiTheme="majorHAnsi"/>
          <w:i/>
          <w:sz w:val="28"/>
        </w:rPr>
        <w:t>Manv</w:t>
      </w:r>
      <w:r w:rsidR="00423E1D">
        <w:rPr>
          <w:rFonts w:asciiTheme="majorHAnsi" w:hAnsiTheme="majorHAnsi"/>
          <w:sz w:val="28"/>
        </w:rPr>
        <w:t>,</w:t>
      </w:r>
      <w:r w:rsidR="00AF2D49">
        <w:rPr>
          <w:rFonts w:asciiTheme="majorHAnsi" w:hAnsiTheme="majorHAnsi"/>
          <w:sz w:val="28"/>
        </w:rPr>
        <w:t>TrangThai</w:t>
      </w:r>
      <w:r>
        <w:rPr>
          <w:rFonts w:asciiTheme="majorHAnsi" w:hAnsiTheme="majorHAnsi"/>
          <w:sz w:val="28"/>
        </w:rPr>
        <w:t>)</w:t>
      </w:r>
      <w:bookmarkStart w:id="0" w:name="_GoBack"/>
      <w:bookmarkEnd w:id="0"/>
    </w:p>
    <w:p w:rsidR="006211E0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Pr="006211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Ràng Buộc khóa ngoại:</w:t>
      </w:r>
    </w:p>
    <w:p w:rsidR="00423E1D" w:rsidRDefault="00423E1D" w:rsidP="006211E0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Thuộ</w:t>
      </w:r>
      <w:r>
        <w:rPr>
          <w:rFonts w:asciiTheme="majorHAnsi" w:hAnsiTheme="majorHAnsi"/>
          <w:sz w:val="28"/>
        </w:rPr>
        <w:t>c tính 2</w:t>
      </w:r>
      <w:r>
        <w:rPr>
          <w:rFonts w:asciiTheme="majorHAnsi" w:hAnsiTheme="majorHAnsi"/>
          <w:sz w:val="28"/>
        </w:rPr>
        <w:t xml:space="preserve"> là khóa ngoại trỏ đến bả</w:t>
      </w:r>
      <w:r>
        <w:rPr>
          <w:rFonts w:asciiTheme="majorHAnsi" w:hAnsiTheme="majorHAnsi"/>
          <w:sz w:val="28"/>
        </w:rPr>
        <w:t>ng 6</w:t>
      </w:r>
      <w:r>
        <w:rPr>
          <w:rFonts w:asciiTheme="majorHAnsi" w:hAnsiTheme="majorHAnsi"/>
          <w:sz w:val="28"/>
        </w:rPr>
        <w:t>.</w:t>
      </w:r>
    </w:p>
    <w:p w:rsidR="006211E0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ChiTietHoaDon(</w:t>
      </w:r>
      <w:r w:rsidR="007E5D82" w:rsidRPr="005C25D6">
        <w:rPr>
          <w:rFonts w:asciiTheme="majorHAnsi" w:hAnsiTheme="majorHAnsi"/>
          <w:b/>
          <w:i/>
          <w:sz w:val="28"/>
          <w:u w:val="single"/>
        </w:rPr>
        <w:t>M</w:t>
      </w:r>
      <w:r w:rsidR="0026080D" w:rsidRPr="005C25D6">
        <w:rPr>
          <w:rFonts w:asciiTheme="majorHAnsi" w:hAnsiTheme="majorHAnsi"/>
          <w:b/>
          <w:i/>
          <w:sz w:val="28"/>
          <w:u w:val="single"/>
        </w:rPr>
        <w:t>ahd,</w:t>
      </w:r>
      <w:r w:rsidR="007E5D82" w:rsidRPr="005C25D6">
        <w:rPr>
          <w:rFonts w:asciiTheme="majorHAnsi" w:hAnsiTheme="majorHAnsi"/>
          <w:b/>
          <w:i/>
          <w:sz w:val="28"/>
          <w:u w:val="single"/>
        </w:rPr>
        <w:t>M</w:t>
      </w:r>
      <w:r w:rsidR="0026080D" w:rsidRPr="005C25D6">
        <w:rPr>
          <w:rFonts w:asciiTheme="majorHAnsi" w:hAnsiTheme="majorHAnsi"/>
          <w:b/>
          <w:i/>
          <w:sz w:val="28"/>
          <w:u w:val="single"/>
        </w:rPr>
        <w:t>asp</w:t>
      </w:r>
      <w:r w:rsidR="008451B6">
        <w:rPr>
          <w:rFonts w:asciiTheme="majorHAnsi" w:hAnsiTheme="majorHAnsi"/>
          <w:i/>
          <w:sz w:val="28"/>
        </w:rPr>
        <w:t>,</w:t>
      </w:r>
      <w:r w:rsidR="00AF2D49" w:rsidRPr="00F73BC1">
        <w:rPr>
          <w:rFonts w:asciiTheme="majorHAnsi" w:hAnsiTheme="majorHAnsi"/>
          <w:sz w:val="28"/>
        </w:rPr>
        <w:t>NgayLapHD</w:t>
      </w:r>
      <w:r>
        <w:rPr>
          <w:rFonts w:asciiTheme="majorHAnsi" w:hAnsiTheme="majorHAnsi"/>
          <w:sz w:val="28"/>
        </w:rPr>
        <w:t>)</w:t>
      </w:r>
    </w:p>
    <w:p w:rsidR="003E440D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Pr="006211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Ràng Buộc khóa ngoại:</w:t>
      </w:r>
    </w:p>
    <w:p w:rsidR="003E440D" w:rsidRDefault="007E5D82" w:rsidP="006211E0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Thuộc tính 1 là khóa ngoại trỏ đến bảng 4,</w:t>
      </w:r>
    </w:p>
    <w:p w:rsidR="006211E0" w:rsidRDefault="007E5D82" w:rsidP="006211E0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Thuộc tính 2 là khóa ngoại trỏ đến bảng 1.</w:t>
      </w:r>
    </w:p>
    <w:p w:rsidR="006211E0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NhanVien(</w:t>
      </w:r>
      <w:r w:rsidR="008625C3" w:rsidRPr="008625C3">
        <w:rPr>
          <w:rFonts w:asciiTheme="majorHAnsi" w:hAnsiTheme="majorHAnsi"/>
          <w:b/>
          <w:sz w:val="28"/>
          <w:u w:val="single"/>
        </w:rPr>
        <w:t>Manv</w:t>
      </w:r>
      <w:r w:rsidR="00433593">
        <w:rPr>
          <w:rFonts w:asciiTheme="majorHAnsi" w:hAnsiTheme="majorHAnsi"/>
          <w:b/>
          <w:sz w:val="28"/>
          <w:u w:val="single"/>
        </w:rPr>
        <w:t>,</w:t>
      </w:r>
      <w:r w:rsidR="00AA333B">
        <w:rPr>
          <w:rFonts w:asciiTheme="majorHAnsi" w:hAnsiTheme="majorHAnsi"/>
          <w:i/>
          <w:sz w:val="28"/>
        </w:rPr>
        <w:t>MaL</w:t>
      </w:r>
      <w:r w:rsidR="00433593" w:rsidRPr="00433593">
        <w:rPr>
          <w:rFonts w:asciiTheme="majorHAnsi" w:hAnsiTheme="majorHAnsi"/>
          <w:i/>
          <w:sz w:val="28"/>
        </w:rPr>
        <w:t>oainv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HoTen</w:t>
      </w:r>
      <w:r w:rsidR="009070BC">
        <w:rPr>
          <w:rFonts w:asciiTheme="majorHAnsi" w:hAnsiTheme="majorHAnsi"/>
          <w:sz w:val="28"/>
        </w:rPr>
        <w:t>,Phai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DiaChi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NgaySinh</w:t>
      </w:r>
      <w:r w:rsidR="00AA333B">
        <w:rPr>
          <w:rFonts w:asciiTheme="majorHAnsi" w:hAnsiTheme="majorHAnsi"/>
          <w:i/>
          <w:sz w:val="28"/>
        </w:rPr>
        <w:t>,</w:t>
      </w:r>
      <w:r w:rsidR="00AA333B" w:rsidRPr="00F73BC1">
        <w:rPr>
          <w:rFonts w:asciiTheme="majorHAnsi" w:hAnsiTheme="majorHAnsi"/>
          <w:sz w:val="28"/>
        </w:rPr>
        <w:t>SDT</w:t>
      </w:r>
      <w:r w:rsidR="006057D5">
        <w:rPr>
          <w:rFonts w:asciiTheme="majorHAnsi" w:hAnsiTheme="majorHAnsi"/>
          <w:i/>
          <w:sz w:val="28"/>
        </w:rPr>
        <w:t>,</w:t>
      </w:r>
      <w:r w:rsidR="006057D5" w:rsidRPr="00F73BC1">
        <w:rPr>
          <w:rFonts w:asciiTheme="majorHAnsi" w:hAnsiTheme="majorHAnsi"/>
          <w:sz w:val="28"/>
        </w:rPr>
        <w:t>CMND</w:t>
      </w:r>
      <w:r w:rsidR="00FC19E4">
        <w:rPr>
          <w:rFonts w:asciiTheme="majorHAnsi" w:hAnsiTheme="majorHAnsi"/>
          <w:sz w:val="28"/>
        </w:rPr>
        <w:t>,TrangThai</w:t>
      </w:r>
      <w:r>
        <w:rPr>
          <w:rFonts w:asciiTheme="majorHAnsi" w:hAnsiTheme="majorHAnsi"/>
          <w:sz w:val="28"/>
        </w:rPr>
        <w:t>)</w:t>
      </w:r>
    </w:p>
    <w:p w:rsidR="00A10E02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Pr="006211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Ràng Buộc khóa ngoại:</w:t>
      </w:r>
      <w:r w:rsidR="00433593" w:rsidRPr="00433593">
        <w:rPr>
          <w:rFonts w:asciiTheme="majorHAnsi" w:hAnsiTheme="majorHAnsi"/>
          <w:sz w:val="28"/>
        </w:rPr>
        <w:t xml:space="preserve"> </w:t>
      </w:r>
    </w:p>
    <w:p w:rsidR="006211E0" w:rsidRDefault="00433593" w:rsidP="006211E0">
      <w:pPr>
        <w:pStyle w:val="NoSpacing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Thuộc tính 2 là khóa ngoại trỏ đến bảng 7</w:t>
      </w:r>
      <w:r w:rsidR="00A10E02">
        <w:rPr>
          <w:rFonts w:asciiTheme="majorHAnsi" w:hAnsiTheme="majorHAnsi"/>
          <w:sz w:val="28"/>
        </w:rPr>
        <w:t>.</w:t>
      </w:r>
    </w:p>
    <w:p w:rsidR="006211E0" w:rsidRDefault="006211E0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LoaiNV(</w:t>
      </w:r>
      <w:r w:rsidR="00433593">
        <w:rPr>
          <w:rFonts w:asciiTheme="majorHAnsi" w:hAnsiTheme="majorHAnsi"/>
          <w:b/>
          <w:sz w:val="28"/>
          <w:u w:val="single"/>
        </w:rPr>
        <w:t>M</w:t>
      </w:r>
      <w:r w:rsidR="00AA333B">
        <w:rPr>
          <w:rFonts w:asciiTheme="majorHAnsi" w:hAnsiTheme="majorHAnsi"/>
          <w:b/>
          <w:sz w:val="28"/>
          <w:u w:val="single"/>
        </w:rPr>
        <w:t>aL</w:t>
      </w:r>
      <w:r w:rsidR="008625C3" w:rsidRPr="008625C3">
        <w:rPr>
          <w:rFonts w:asciiTheme="majorHAnsi" w:hAnsiTheme="majorHAnsi"/>
          <w:b/>
          <w:sz w:val="28"/>
          <w:u w:val="single"/>
        </w:rPr>
        <w:t>oainv</w:t>
      </w:r>
      <w:r w:rsidR="00AA333B">
        <w:rPr>
          <w:rFonts w:asciiTheme="majorHAnsi" w:hAnsiTheme="majorHAnsi"/>
          <w:b/>
          <w:sz w:val="28"/>
          <w:u w:val="single"/>
        </w:rPr>
        <w:t>,</w:t>
      </w:r>
      <w:r w:rsidR="00AA333B">
        <w:rPr>
          <w:rFonts w:asciiTheme="majorHAnsi" w:hAnsiTheme="majorHAnsi"/>
          <w:sz w:val="28"/>
        </w:rPr>
        <w:t>ChucVu</w:t>
      </w:r>
      <w:r>
        <w:rPr>
          <w:rFonts w:asciiTheme="majorHAnsi" w:hAnsiTheme="majorHAnsi"/>
          <w:sz w:val="28"/>
        </w:rPr>
        <w:t>)</w:t>
      </w:r>
    </w:p>
    <w:p w:rsidR="006211E0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Pr="006211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Ràng Buộc khóa ngoại:</w:t>
      </w:r>
      <w:r w:rsidR="00C05C67">
        <w:rPr>
          <w:rFonts w:asciiTheme="majorHAnsi" w:hAnsiTheme="majorHAnsi"/>
          <w:sz w:val="28"/>
        </w:rPr>
        <w:t>Không có</w:t>
      </w:r>
    </w:p>
    <w:p w:rsidR="006211E0" w:rsidRDefault="003E440D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NhaNSX(</w:t>
      </w:r>
      <w:r w:rsidRPr="003E440D">
        <w:rPr>
          <w:rFonts w:asciiTheme="majorHAnsi" w:hAnsiTheme="majorHAnsi"/>
          <w:b/>
          <w:sz w:val="28"/>
        </w:rPr>
        <w:t>MaNSX</w:t>
      </w:r>
      <w:r w:rsidR="001A6923">
        <w:rPr>
          <w:rFonts w:asciiTheme="majorHAnsi" w:hAnsiTheme="majorHAnsi"/>
          <w:b/>
          <w:sz w:val="28"/>
        </w:rPr>
        <w:t>,</w:t>
      </w:r>
      <w:r w:rsidR="001A6923">
        <w:rPr>
          <w:rFonts w:asciiTheme="majorHAnsi" w:hAnsiTheme="majorHAnsi"/>
          <w:sz w:val="28"/>
        </w:rPr>
        <w:t>TenNSX,DiaChi</w:t>
      </w:r>
      <w:r w:rsidR="00AF2D49">
        <w:rPr>
          <w:rFonts w:asciiTheme="majorHAnsi" w:hAnsiTheme="majorHAnsi"/>
          <w:sz w:val="28"/>
        </w:rPr>
        <w:t>NSX</w:t>
      </w:r>
      <w:r w:rsidR="001A6923">
        <w:rPr>
          <w:rFonts w:asciiTheme="majorHAnsi" w:hAnsiTheme="majorHAnsi"/>
          <w:sz w:val="28"/>
        </w:rPr>
        <w:t>,DienThoai</w:t>
      </w:r>
      <w:r w:rsidR="00AF2D49">
        <w:rPr>
          <w:rFonts w:asciiTheme="majorHAnsi" w:hAnsiTheme="majorHAnsi"/>
          <w:sz w:val="28"/>
        </w:rPr>
        <w:t>NSX</w:t>
      </w:r>
      <w:r>
        <w:rPr>
          <w:rFonts w:asciiTheme="majorHAnsi" w:hAnsiTheme="majorHAnsi"/>
          <w:sz w:val="28"/>
        </w:rPr>
        <w:t>)</w:t>
      </w:r>
    </w:p>
    <w:p w:rsidR="006211E0" w:rsidRDefault="006211E0" w:rsidP="006211E0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Pr="006211E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Ràng Buộc khóa ngoại:</w:t>
      </w:r>
      <w:r w:rsidR="00C05C67">
        <w:rPr>
          <w:rFonts w:asciiTheme="majorHAnsi" w:hAnsiTheme="majorHAnsi"/>
          <w:sz w:val="28"/>
        </w:rPr>
        <w:t>Không có</w:t>
      </w: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578"/>
    <w:multiLevelType w:val="hybridMultilevel"/>
    <w:tmpl w:val="D9D8D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D443BB"/>
    <w:multiLevelType w:val="hybridMultilevel"/>
    <w:tmpl w:val="4B7C4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EC3ECE"/>
    <w:multiLevelType w:val="hybridMultilevel"/>
    <w:tmpl w:val="56C08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7705C"/>
    <w:multiLevelType w:val="hybridMultilevel"/>
    <w:tmpl w:val="AD74D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16B45"/>
    <w:multiLevelType w:val="hybridMultilevel"/>
    <w:tmpl w:val="F60E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8592A"/>
    <w:multiLevelType w:val="hybridMultilevel"/>
    <w:tmpl w:val="ACB04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B4052"/>
    <w:multiLevelType w:val="hybridMultilevel"/>
    <w:tmpl w:val="A20E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8236A0"/>
    <w:multiLevelType w:val="hybridMultilevel"/>
    <w:tmpl w:val="BE043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E03CF"/>
    <w:multiLevelType w:val="hybridMultilevel"/>
    <w:tmpl w:val="A022D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F7AE1"/>
    <w:multiLevelType w:val="hybridMultilevel"/>
    <w:tmpl w:val="D818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8C3EFC"/>
    <w:multiLevelType w:val="hybridMultilevel"/>
    <w:tmpl w:val="38A81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519E2"/>
    <w:multiLevelType w:val="hybridMultilevel"/>
    <w:tmpl w:val="4E800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11D51"/>
    <w:multiLevelType w:val="hybridMultilevel"/>
    <w:tmpl w:val="E3F01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9"/>
  </w:num>
  <w:num w:numId="5">
    <w:abstractNumId w:val="10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9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18"/>
  </w:num>
  <w:num w:numId="16">
    <w:abstractNumId w:val="0"/>
  </w:num>
  <w:num w:numId="17">
    <w:abstractNumId w:val="2"/>
  </w:num>
  <w:num w:numId="18">
    <w:abstractNumId w:val="4"/>
  </w:num>
  <w:num w:numId="19">
    <w:abstractNumId w:val="3"/>
  </w:num>
  <w:num w:numId="20">
    <w:abstractNumId w:val="22"/>
  </w:num>
  <w:num w:numId="21">
    <w:abstractNumId w:val="6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371D2"/>
    <w:rsid w:val="00037741"/>
    <w:rsid w:val="00042418"/>
    <w:rsid w:val="00045984"/>
    <w:rsid w:val="00061320"/>
    <w:rsid w:val="000643CC"/>
    <w:rsid w:val="0008056E"/>
    <w:rsid w:val="00082642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6923"/>
    <w:rsid w:val="001A75E2"/>
    <w:rsid w:val="001A772D"/>
    <w:rsid w:val="001B698E"/>
    <w:rsid w:val="001F71C0"/>
    <w:rsid w:val="00200FC7"/>
    <w:rsid w:val="00207ADC"/>
    <w:rsid w:val="00221EC0"/>
    <w:rsid w:val="002508DC"/>
    <w:rsid w:val="002510D9"/>
    <w:rsid w:val="0026080D"/>
    <w:rsid w:val="0027041E"/>
    <w:rsid w:val="00290E5F"/>
    <w:rsid w:val="002A7291"/>
    <w:rsid w:val="002B283D"/>
    <w:rsid w:val="002B2F32"/>
    <w:rsid w:val="002B74E4"/>
    <w:rsid w:val="002D42D0"/>
    <w:rsid w:val="002D7AF2"/>
    <w:rsid w:val="002E3A1E"/>
    <w:rsid w:val="002E7FA2"/>
    <w:rsid w:val="002F14B2"/>
    <w:rsid w:val="002F51A8"/>
    <w:rsid w:val="002F5552"/>
    <w:rsid w:val="00303157"/>
    <w:rsid w:val="00324B9C"/>
    <w:rsid w:val="003359F6"/>
    <w:rsid w:val="00341223"/>
    <w:rsid w:val="00347130"/>
    <w:rsid w:val="00362ABA"/>
    <w:rsid w:val="0037696A"/>
    <w:rsid w:val="003A7E60"/>
    <w:rsid w:val="003B599C"/>
    <w:rsid w:val="003C0F8B"/>
    <w:rsid w:val="003E1EA4"/>
    <w:rsid w:val="003E440D"/>
    <w:rsid w:val="003E60BB"/>
    <w:rsid w:val="003F18A9"/>
    <w:rsid w:val="003F5BFF"/>
    <w:rsid w:val="00413B70"/>
    <w:rsid w:val="00422526"/>
    <w:rsid w:val="00423E1D"/>
    <w:rsid w:val="00433593"/>
    <w:rsid w:val="0044710F"/>
    <w:rsid w:val="00450BCC"/>
    <w:rsid w:val="0047246A"/>
    <w:rsid w:val="004779E2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C25D6"/>
    <w:rsid w:val="005D14AF"/>
    <w:rsid w:val="005E0D0F"/>
    <w:rsid w:val="005E1B5B"/>
    <w:rsid w:val="006057D5"/>
    <w:rsid w:val="006170F7"/>
    <w:rsid w:val="006211E0"/>
    <w:rsid w:val="006275C8"/>
    <w:rsid w:val="006323D1"/>
    <w:rsid w:val="00652E5C"/>
    <w:rsid w:val="00653A8F"/>
    <w:rsid w:val="00653B25"/>
    <w:rsid w:val="0068467C"/>
    <w:rsid w:val="006905B9"/>
    <w:rsid w:val="006C14AE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E22"/>
    <w:rsid w:val="00755A33"/>
    <w:rsid w:val="00756DC2"/>
    <w:rsid w:val="00771D76"/>
    <w:rsid w:val="00773EB5"/>
    <w:rsid w:val="007822AA"/>
    <w:rsid w:val="00786C99"/>
    <w:rsid w:val="00795A90"/>
    <w:rsid w:val="007A1719"/>
    <w:rsid w:val="007B576D"/>
    <w:rsid w:val="007B71EF"/>
    <w:rsid w:val="007D3A29"/>
    <w:rsid w:val="007E5D82"/>
    <w:rsid w:val="00826AAB"/>
    <w:rsid w:val="008310ED"/>
    <w:rsid w:val="00833C32"/>
    <w:rsid w:val="00835346"/>
    <w:rsid w:val="0084006A"/>
    <w:rsid w:val="00841D21"/>
    <w:rsid w:val="0084326A"/>
    <w:rsid w:val="008451B6"/>
    <w:rsid w:val="008625C3"/>
    <w:rsid w:val="00881AB6"/>
    <w:rsid w:val="00883630"/>
    <w:rsid w:val="008C53CE"/>
    <w:rsid w:val="008C544C"/>
    <w:rsid w:val="008D0088"/>
    <w:rsid w:val="008D24FE"/>
    <w:rsid w:val="008E7CEC"/>
    <w:rsid w:val="008F2BDC"/>
    <w:rsid w:val="008F565F"/>
    <w:rsid w:val="008F67FF"/>
    <w:rsid w:val="009070BC"/>
    <w:rsid w:val="00911FEB"/>
    <w:rsid w:val="009151FA"/>
    <w:rsid w:val="0091676D"/>
    <w:rsid w:val="00917F20"/>
    <w:rsid w:val="0092422B"/>
    <w:rsid w:val="00924336"/>
    <w:rsid w:val="00926A4B"/>
    <w:rsid w:val="00933275"/>
    <w:rsid w:val="00953A9D"/>
    <w:rsid w:val="00961F25"/>
    <w:rsid w:val="00970C59"/>
    <w:rsid w:val="00980679"/>
    <w:rsid w:val="0099363C"/>
    <w:rsid w:val="009B20F2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0E02"/>
    <w:rsid w:val="00A11708"/>
    <w:rsid w:val="00A117A2"/>
    <w:rsid w:val="00A2613E"/>
    <w:rsid w:val="00A72EAF"/>
    <w:rsid w:val="00A77AC7"/>
    <w:rsid w:val="00A818AF"/>
    <w:rsid w:val="00A86D17"/>
    <w:rsid w:val="00AA333B"/>
    <w:rsid w:val="00AC2B81"/>
    <w:rsid w:val="00AD4467"/>
    <w:rsid w:val="00AE15DC"/>
    <w:rsid w:val="00AE6F79"/>
    <w:rsid w:val="00AF2D49"/>
    <w:rsid w:val="00AF3EE2"/>
    <w:rsid w:val="00AF59E8"/>
    <w:rsid w:val="00B06513"/>
    <w:rsid w:val="00B07D64"/>
    <w:rsid w:val="00B10880"/>
    <w:rsid w:val="00B17A78"/>
    <w:rsid w:val="00B3437B"/>
    <w:rsid w:val="00B46B8A"/>
    <w:rsid w:val="00B5358A"/>
    <w:rsid w:val="00B550D5"/>
    <w:rsid w:val="00B71A9E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01F5A"/>
    <w:rsid w:val="00C05C67"/>
    <w:rsid w:val="00C10052"/>
    <w:rsid w:val="00C3451A"/>
    <w:rsid w:val="00C34E79"/>
    <w:rsid w:val="00C43D5E"/>
    <w:rsid w:val="00C461AE"/>
    <w:rsid w:val="00C51945"/>
    <w:rsid w:val="00C52781"/>
    <w:rsid w:val="00C90621"/>
    <w:rsid w:val="00CA703E"/>
    <w:rsid w:val="00CC03A0"/>
    <w:rsid w:val="00CC12FE"/>
    <w:rsid w:val="00CC1EE0"/>
    <w:rsid w:val="00CD3555"/>
    <w:rsid w:val="00CE233C"/>
    <w:rsid w:val="00CE5C73"/>
    <w:rsid w:val="00D05888"/>
    <w:rsid w:val="00D25C4F"/>
    <w:rsid w:val="00D407B7"/>
    <w:rsid w:val="00D54E46"/>
    <w:rsid w:val="00D9377F"/>
    <w:rsid w:val="00D97067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ED1121"/>
    <w:rsid w:val="00F009D9"/>
    <w:rsid w:val="00F14BC6"/>
    <w:rsid w:val="00F1575A"/>
    <w:rsid w:val="00F1623A"/>
    <w:rsid w:val="00F36351"/>
    <w:rsid w:val="00F641DC"/>
    <w:rsid w:val="00F73BC1"/>
    <w:rsid w:val="00F84889"/>
    <w:rsid w:val="00F973B6"/>
    <w:rsid w:val="00FA50DF"/>
    <w:rsid w:val="00FB3766"/>
    <w:rsid w:val="00FB3868"/>
    <w:rsid w:val="00FB5B12"/>
    <w:rsid w:val="00FB6C3D"/>
    <w:rsid w:val="00FC15BD"/>
    <w:rsid w:val="00FC19E4"/>
    <w:rsid w:val="00FC62F2"/>
    <w:rsid w:val="00FC6C15"/>
    <w:rsid w:val="00FD68AC"/>
    <w:rsid w:val="00FE26E1"/>
    <w:rsid w:val="00FF1456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6BAC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DA32A-F59E-47B4-A85C-111D3347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RePack by Diakov</cp:lastModifiedBy>
  <cp:revision>68</cp:revision>
  <cp:lastPrinted>2019-03-29T13:48:00Z</cp:lastPrinted>
  <dcterms:created xsi:type="dcterms:W3CDTF">2014-12-16T12:38:00Z</dcterms:created>
  <dcterms:modified xsi:type="dcterms:W3CDTF">2019-03-29T14:00:00Z</dcterms:modified>
</cp:coreProperties>
</file>