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4BD" w:rsidRDefault="003D74BD" w:rsidP="003D74BD">
      <w:pPr>
        <w:pStyle w:val="Heading1"/>
      </w:pPr>
      <w:r>
        <w:tab/>
      </w:r>
      <w:bookmarkStart w:id="0" w:name="_GoBack"/>
      <w:bookmarkEnd w:id="0"/>
      <w:r>
        <w:t>Week 9-10(all material in slides except slide no 24 to 29)</w:t>
      </w:r>
    </w:p>
    <w:p w:rsidR="003D74BD" w:rsidRDefault="003D74BD" w:rsidP="003D74BD">
      <w:pPr>
        <w:pStyle w:val="Heading2"/>
        <w:numPr>
          <w:ilvl w:val="0"/>
          <w:numId w:val="0"/>
        </w:numPr>
        <w:ind w:left="360"/>
      </w:pPr>
      <w:proofErr w:type="spellStart"/>
      <w:r>
        <w:t>Delievery</w:t>
      </w:r>
      <w:proofErr w:type="spellEnd"/>
    </w:p>
    <w:p w:rsidR="003D74BD" w:rsidRDefault="003D74BD" w:rsidP="003D74BD">
      <w:r>
        <w:tab/>
      </w:r>
      <w:r>
        <w:t>Direct Versus Indirect Delivery</w:t>
      </w:r>
    </w:p>
    <w:p w:rsidR="003D74BD" w:rsidRDefault="003D74BD" w:rsidP="003D74BD">
      <w:pPr>
        <w:ind w:firstLine="720"/>
      </w:pPr>
      <w:r>
        <w:t>Forwarding</w:t>
      </w:r>
    </w:p>
    <w:p w:rsidR="003D74BD" w:rsidRDefault="003D74BD" w:rsidP="003D74BD">
      <w:r>
        <w:tab/>
      </w:r>
      <w:r>
        <w:t>Forwarding Techniques</w:t>
      </w:r>
    </w:p>
    <w:p w:rsidR="003D74BD" w:rsidRDefault="003D74BD" w:rsidP="003D74BD">
      <w:pPr>
        <w:pStyle w:val="ListParagraph"/>
        <w:numPr>
          <w:ilvl w:val="2"/>
          <w:numId w:val="6"/>
        </w:numPr>
      </w:pPr>
      <w:r>
        <w:t>Next-Hop Method versus Root Method</w:t>
      </w:r>
    </w:p>
    <w:p w:rsidR="003D74BD" w:rsidRDefault="003D74BD" w:rsidP="003D74BD">
      <w:pPr>
        <w:pStyle w:val="ListParagraph"/>
        <w:numPr>
          <w:ilvl w:val="2"/>
          <w:numId w:val="6"/>
        </w:numPr>
      </w:pPr>
      <w:r>
        <w:t>Network-Specific Method Vs Host-Specific Method</w:t>
      </w:r>
    </w:p>
    <w:p w:rsidR="003D74BD" w:rsidRDefault="003D74BD" w:rsidP="003D74BD">
      <w:pPr>
        <w:pStyle w:val="ListParagraph"/>
        <w:numPr>
          <w:ilvl w:val="2"/>
          <w:numId w:val="6"/>
        </w:numPr>
      </w:pPr>
      <w:r>
        <w:t>Default Method</w:t>
      </w:r>
    </w:p>
    <w:p w:rsidR="003D74BD" w:rsidRDefault="003D74BD" w:rsidP="003D74BD">
      <w:pPr>
        <w:pStyle w:val="Heading2"/>
        <w:numPr>
          <w:ilvl w:val="0"/>
          <w:numId w:val="0"/>
        </w:numPr>
        <w:ind w:left="360"/>
      </w:pPr>
      <w:r>
        <w:br/>
      </w:r>
      <w:r>
        <w:t>Forwarding Process</w:t>
      </w:r>
    </w:p>
    <w:p w:rsidR="003D74BD" w:rsidRDefault="003D74BD" w:rsidP="003D74BD">
      <w:pPr>
        <w:pStyle w:val="Heading2"/>
        <w:numPr>
          <w:ilvl w:val="0"/>
          <w:numId w:val="0"/>
        </w:numPr>
        <w:ind w:left="360"/>
      </w:pPr>
      <w:r>
        <w:t>Routing Table</w:t>
      </w:r>
    </w:p>
    <w:p w:rsidR="003D74BD" w:rsidRDefault="003D74BD" w:rsidP="003D74BD">
      <w:pPr>
        <w:pStyle w:val="ListParagraph"/>
        <w:numPr>
          <w:ilvl w:val="1"/>
          <w:numId w:val="4"/>
        </w:numPr>
      </w:pPr>
      <w:r>
        <w:t>Static Routing Table</w:t>
      </w:r>
    </w:p>
    <w:p w:rsidR="003D74BD" w:rsidRDefault="003D74BD" w:rsidP="003D74BD">
      <w:pPr>
        <w:pStyle w:val="ListParagraph"/>
        <w:numPr>
          <w:ilvl w:val="1"/>
          <w:numId w:val="4"/>
        </w:numPr>
      </w:pPr>
      <w:r>
        <w:t>Dynamic Routing Table</w:t>
      </w:r>
    </w:p>
    <w:p w:rsidR="003D74BD" w:rsidRDefault="003D74BD" w:rsidP="003D74BD">
      <w:pPr>
        <w:pStyle w:val="ListParagraph"/>
        <w:numPr>
          <w:ilvl w:val="1"/>
          <w:numId w:val="4"/>
        </w:numPr>
      </w:pPr>
      <w:r>
        <w:t>Format of the Routing Table</w:t>
      </w:r>
    </w:p>
    <w:p w:rsidR="003D74BD" w:rsidRDefault="003D74BD" w:rsidP="003D74BD">
      <w:pPr>
        <w:pStyle w:val="ListParagraph"/>
        <w:numPr>
          <w:ilvl w:val="1"/>
          <w:numId w:val="4"/>
        </w:numPr>
      </w:pPr>
      <w:r>
        <w:t>Flags</w:t>
      </w:r>
    </w:p>
    <w:p w:rsidR="003D74BD" w:rsidRDefault="003D74BD" w:rsidP="003D74BD">
      <w:r>
        <w:tab/>
      </w:r>
      <w:r>
        <w:tab/>
      </w:r>
    </w:p>
    <w:p w:rsidR="003D74BD" w:rsidRDefault="003D74BD" w:rsidP="003D74BD">
      <w:pPr>
        <w:pStyle w:val="Heading2"/>
        <w:numPr>
          <w:ilvl w:val="0"/>
          <w:numId w:val="0"/>
        </w:numPr>
        <w:ind w:left="360"/>
      </w:pPr>
      <w:r>
        <w:t>Unicast Routing Protocols</w:t>
      </w:r>
    </w:p>
    <w:p w:rsidR="003D74BD" w:rsidRDefault="003D74BD" w:rsidP="003D74BD">
      <w:pPr>
        <w:pStyle w:val="ListParagraph"/>
        <w:numPr>
          <w:ilvl w:val="1"/>
          <w:numId w:val="7"/>
        </w:numPr>
      </w:pPr>
      <w:r>
        <w:t>Optimization</w:t>
      </w:r>
    </w:p>
    <w:p w:rsidR="003D74BD" w:rsidRDefault="003D74BD" w:rsidP="003D74BD">
      <w:pPr>
        <w:pStyle w:val="ListParagraph"/>
        <w:numPr>
          <w:ilvl w:val="1"/>
          <w:numId w:val="7"/>
        </w:numPr>
      </w:pPr>
      <w:r>
        <w:t xml:space="preserve">Intra- and </w:t>
      </w:r>
      <w:proofErr w:type="spellStart"/>
      <w:r>
        <w:t>Interdomain</w:t>
      </w:r>
      <w:proofErr w:type="spellEnd"/>
      <w:r>
        <w:t xml:space="preserve"> Routing</w:t>
      </w:r>
    </w:p>
    <w:p w:rsidR="003D74BD" w:rsidRDefault="003D74BD" w:rsidP="003D74BD">
      <w:pPr>
        <w:pStyle w:val="ListParagraph"/>
        <w:numPr>
          <w:ilvl w:val="1"/>
          <w:numId w:val="7"/>
        </w:numPr>
      </w:pPr>
      <w:r>
        <w:t>Distance Vector Routing and RIP</w:t>
      </w:r>
    </w:p>
    <w:p w:rsidR="003D74BD" w:rsidRDefault="003D74BD" w:rsidP="003D74BD">
      <w:pPr>
        <w:pStyle w:val="ListParagraph"/>
        <w:numPr>
          <w:ilvl w:val="1"/>
          <w:numId w:val="7"/>
        </w:numPr>
      </w:pPr>
      <w:r>
        <w:t>Path Vector Routing and BGP</w:t>
      </w:r>
    </w:p>
    <w:p w:rsidR="003D74BD" w:rsidRDefault="003D74BD" w:rsidP="003D74BD"/>
    <w:p w:rsidR="003D74BD" w:rsidRDefault="003D74BD" w:rsidP="003D74BD">
      <w:pPr>
        <w:pStyle w:val="Heading1"/>
      </w:pPr>
      <w:r>
        <w:tab/>
      </w:r>
      <w:proofErr w:type="gramStart"/>
      <w:r>
        <w:t>week</w:t>
      </w:r>
      <w:proofErr w:type="gramEnd"/>
      <w:r>
        <w:t xml:space="preserve"> 11-12(till slide no 37)</w:t>
      </w:r>
    </w:p>
    <w:p w:rsidR="003D74BD" w:rsidRDefault="003D74BD" w:rsidP="003D74BD">
      <w:pPr>
        <w:pStyle w:val="Heading2"/>
        <w:numPr>
          <w:ilvl w:val="0"/>
          <w:numId w:val="0"/>
        </w:numPr>
        <w:ind w:left="360"/>
      </w:pPr>
      <w:proofErr w:type="spellStart"/>
      <w:r>
        <w:t>Adressing</w:t>
      </w:r>
      <w:proofErr w:type="spellEnd"/>
      <w:r>
        <w:t xml:space="preserve"> Mapping</w:t>
      </w:r>
    </w:p>
    <w:p w:rsidR="003D74BD" w:rsidRDefault="003D74BD" w:rsidP="003D74BD">
      <w:pPr>
        <w:pStyle w:val="ListParagraph"/>
        <w:numPr>
          <w:ilvl w:val="1"/>
          <w:numId w:val="8"/>
        </w:numPr>
      </w:pPr>
      <w:r>
        <w:t>Mapping Logical to Physical Address</w:t>
      </w:r>
    </w:p>
    <w:p w:rsidR="003D74BD" w:rsidRDefault="003D74BD" w:rsidP="003D74BD">
      <w:pPr>
        <w:pStyle w:val="ListParagraph"/>
        <w:numPr>
          <w:ilvl w:val="1"/>
          <w:numId w:val="8"/>
        </w:numPr>
      </w:pPr>
      <w:r>
        <w:t>Mapping Physical to Logical Address</w:t>
      </w:r>
    </w:p>
    <w:p w:rsidR="003D74BD" w:rsidRDefault="003D74BD" w:rsidP="003D74BD">
      <w:pPr>
        <w:pStyle w:val="ListParagraph"/>
        <w:numPr>
          <w:ilvl w:val="1"/>
          <w:numId w:val="8"/>
        </w:numPr>
      </w:pPr>
      <w:r>
        <w:t xml:space="preserve">ARP Packet Fields </w:t>
      </w:r>
    </w:p>
    <w:p w:rsidR="003D74BD" w:rsidRDefault="003D74BD" w:rsidP="003D74BD">
      <w:pPr>
        <w:pStyle w:val="Heading2"/>
        <w:numPr>
          <w:ilvl w:val="0"/>
          <w:numId w:val="0"/>
        </w:numPr>
        <w:ind w:left="360"/>
      </w:pPr>
      <w:r>
        <w:t>How ARP works?</w:t>
      </w:r>
    </w:p>
    <w:p w:rsidR="003D74BD" w:rsidRDefault="003D74BD" w:rsidP="003D74BD">
      <w:pPr>
        <w:pStyle w:val="Heading2"/>
        <w:numPr>
          <w:ilvl w:val="0"/>
          <w:numId w:val="0"/>
        </w:numPr>
        <w:ind w:left="360"/>
      </w:pPr>
      <w:r>
        <w:t>Four cases using ARP</w:t>
      </w:r>
    </w:p>
    <w:p w:rsidR="003D74BD" w:rsidRDefault="003D74BD" w:rsidP="003D74BD">
      <w:pPr>
        <w:ind w:firstLine="360"/>
      </w:pPr>
      <w:r>
        <w:t>Mapping Physical to Logical</w:t>
      </w:r>
    </w:p>
    <w:p w:rsidR="003D74BD" w:rsidRDefault="003D74BD" w:rsidP="003D74BD">
      <w:pPr>
        <w:ind w:firstLine="360"/>
      </w:pPr>
      <w:r>
        <w:t>RARP (Reverse Address Resolution Protocol)</w:t>
      </w:r>
    </w:p>
    <w:p w:rsidR="003D74BD" w:rsidRDefault="003D74BD" w:rsidP="003D74BD">
      <w:pPr>
        <w:ind w:firstLine="360"/>
      </w:pPr>
      <w:r>
        <w:t>DHCP (Dynamic Host Configuration Protocol)</w:t>
      </w:r>
    </w:p>
    <w:p w:rsidR="003D74BD" w:rsidRDefault="003D74BD" w:rsidP="003D74BD">
      <w:pPr>
        <w:pStyle w:val="Heading2"/>
        <w:numPr>
          <w:ilvl w:val="0"/>
          <w:numId w:val="0"/>
        </w:numPr>
        <w:ind w:left="360"/>
      </w:pPr>
      <w:r>
        <w:lastRenderedPageBreak/>
        <w:t xml:space="preserve"> ICMP</w:t>
      </w:r>
    </w:p>
    <w:p w:rsidR="003D74BD" w:rsidRDefault="003D74BD" w:rsidP="003D74BD">
      <w:pPr>
        <w:pStyle w:val="Heading2"/>
        <w:numPr>
          <w:ilvl w:val="0"/>
          <w:numId w:val="0"/>
        </w:numPr>
        <w:ind w:left="360"/>
      </w:pPr>
      <w:r>
        <w:t>Types of Messages</w:t>
      </w:r>
    </w:p>
    <w:p w:rsidR="003D74BD" w:rsidRDefault="003D74BD" w:rsidP="003D74BD">
      <w:pPr>
        <w:pStyle w:val="ListParagraph"/>
        <w:numPr>
          <w:ilvl w:val="0"/>
          <w:numId w:val="9"/>
        </w:numPr>
      </w:pPr>
      <w:r>
        <w:t>Destination Unreachable</w:t>
      </w:r>
    </w:p>
    <w:p w:rsidR="003D74BD" w:rsidRDefault="003D74BD" w:rsidP="003D74BD">
      <w:pPr>
        <w:pStyle w:val="ListParagraph"/>
        <w:numPr>
          <w:ilvl w:val="0"/>
          <w:numId w:val="9"/>
        </w:numPr>
      </w:pPr>
      <w:r>
        <w:t>Source Quench</w:t>
      </w:r>
    </w:p>
    <w:p w:rsidR="003D74BD" w:rsidRDefault="003D74BD" w:rsidP="003D74BD">
      <w:pPr>
        <w:pStyle w:val="ListParagraph"/>
        <w:numPr>
          <w:ilvl w:val="0"/>
          <w:numId w:val="9"/>
        </w:numPr>
      </w:pPr>
      <w:r>
        <w:t>Time Exceeded</w:t>
      </w:r>
    </w:p>
    <w:p w:rsidR="003D74BD" w:rsidRDefault="003D74BD" w:rsidP="003D74BD">
      <w:pPr>
        <w:pStyle w:val="ListParagraph"/>
        <w:numPr>
          <w:ilvl w:val="0"/>
          <w:numId w:val="9"/>
        </w:numPr>
      </w:pPr>
      <w:r>
        <w:t>Parameter Problem</w:t>
      </w:r>
    </w:p>
    <w:p w:rsidR="003D74BD" w:rsidRDefault="003D74BD" w:rsidP="003D74BD">
      <w:pPr>
        <w:pStyle w:val="ListParagraph"/>
        <w:numPr>
          <w:ilvl w:val="0"/>
          <w:numId w:val="9"/>
        </w:numPr>
      </w:pPr>
      <w:r>
        <w:t>Redirection</w:t>
      </w:r>
    </w:p>
    <w:p w:rsidR="003D74BD" w:rsidRDefault="003D74BD" w:rsidP="003D74BD"/>
    <w:p w:rsidR="003D74BD" w:rsidRDefault="003D74BD" w:rsidP="003D74BD">
      <w:pPr>
        <w:pStyle w:val="Heading1"/>
      </w:pPr>
      <w:proofErr w:type="gramStart"/>
      <w:r>
        <w:t>week</w:t>
      </w:r>
      <w:proofErr w:type="gramEnd"/>
      <w:r>
        <w:t xml:space="preserve"> 13 (Process-to-Process Delivery:</w:t>
      </w:r>
      <w:r>
        <w:t xml:space="preserve"> </w:t>
      </w:r>
      <w:r>
        <w:t>UDP, TCP) till slide no 55</w:t>
      </w:r>
    </w:p>
    <w:p w:rsidR="003D74BD" w:rsidRDefault="003D74BD" w:rsidP="003D74BD">
      <w:pPr>
        <w:pStyle w:val="Heading2"/>
        <w:numPr>
          <w:ilvl w:val="0"/>
          <w:numId w:val="0"/>
        </w:numPr>
        <w:ind w:left="360"/>
      </w:pPr>
      <w:r>
        <w:t>PROCESS-TO-PROCESS DELIVERY</w:t>
      </w:r>
    </w:p>
    <w:p w:rsidR="00AB7F9A" w:rsidRDefault="00AB7F9A" w:rsidP="00AB7F9A">
      <w:pPr>
        <w:pStyle w:val="Heading1"/>
        <w:numPr>
          <w:ilvl w:val="0"/>
          <w:numId w:val="0"/>
        </w:numPr>
      </w:pPr>
      <w:r>
        <w:t>Chapter 23</w:t>
      </w:r>
    </w:p>
    <w:p w:rsidR="00AB7F9A" w:rsidRPr="00AB7F9A" w:rsidRDefault="00AB7F9A" w:rsidP="00AB7F9A"/>
    <w:p w:rsidR="003D74BD" w:rsidRDefault="003D74BD" w:rsidP="003D74BD">
      <w:pPr>
        <w:pStyle w:val="ListParagraph"/>
        <w:numPr>
          <w:ilvl w:val="1"/>
          <w:numId w:val="10"/>
        </w:numPr>
      </w:pPr>
      <w:r>
        <w:t>Client/Server Paradigm</w:t>
      </w:r>
    </w:p>
    <w:p w:rsidR="003D74BD" w:rsidRDefault="003D74BD" w:rsidP="003D74BD">
      <w:pPr>
        <w:pStyle w:val="ListParagraph"/>
        <w:numPr>
          <w:ilvl w:val="1"/>
          <w:numId w:val="10"/>
        </w:numPr>
      </w:pPr>
      <w:r>
        <w:t xml:space="preserve">Multiplexing and </w:t>
      </w:r>
      <w:proofErr w:type="spellStart"/>
      <w:r>
        <w:t>Demultiplexing</w:t>
      </w:r>
      <w:proofErr w:type="spellEnd"/>
    </w:p>
    <w:p w:rsidR="003D74BD" w:rsidRDefault="003D74BD" w:rsidP="003D74BD">
      <w:pPr>
        <w:pStyle w:val="ListParagraph"/>
        <w:numPr>
          <w:ilvl w:val="1"/>
          <w:numId w:val="10"/>
        </w:numPr>
      </w:pPr>
      <w:r>
        <w:t xml:space="preserve">Connectionless Versus </w:t>
      </w:r>
      <w:r>
        <w:tab/>
        <w:t>Connection-Oriented Service</w:t>
      </w:r>
    </w:p>
    <w:p w:rsidR="003D74BD" w:rsidRDefault="003D74BD" w:rsidP="003D74BD">
      <w:pPr>
        <w:pStyle w:val="ListParagraph"/>
        <w:numPr>
          <w:ilvl w:val="1"/>
          <w:numId w:val="10"/>
        </w:numPr>
      </w:pPr>
      <w:r>
        <w:t>Reliable Versus Unreliable</w:t>
      </w:r>
    </w:p>
    <w:p w:rsidR="003D74BD" w:rsidRDefault="003D74BD" w:rsidP="003D74BD">
      <w:pPr>
        <w:pStyle w:val="ListParagraph"/>
        <w:numPr>
          <w:ilvl w:val="1"/>
          <w:numId w:val="10"/>
        </w:numPr>
      </w:pPr>
      <w:r>
        <w:t>Three Protocols</w:t>
      </w:r>
    </w:p>
    <w:p w:rsidR="003D74BD" w:rsidRDefault="003D74BD" w:rsidP="003D74BD">
      <w:pPr>
        <w:pStyle w:val="Heading2"/>
        <w:numPr>
          <w:ilvl w:val="0"/>
          <w:numId w:val="0"/>
        </w:numPr>
        <w:ind w:left="360"/>
      </w:pPr>
      <w:r w:rsidRPr="003D74BD">
        <w:rPr>
          <w:rStyle w:val="Heading2Char"/>
        </w:rPr>
        <w:t>USER DATAGRAM PROTOCOL (UDP</w:t>
      </w:r>
      <w:r>
        <w:t>)</w:t>
      </w:r>
    </w:p>
    <w:p w:rsidR="003D74BD" w:rsidRDefault="003D74BD" w:rsidP="003D74BD">
      <w:pPr>
        <w:pStyle w:val="ListParagraph"/>
        <w:numPr>
          <w:ilvl w:val="1"/>
          <w:numId w:val="11"/>
        </w:numPr>
      </w:pPr>
      <w:r>
        <w:t>Well-Known Ports for UDP</w:t>
      </w:r>
    </w:p>
    <w:p w:rsidR="003D74BD" w:rsidRDefault="003D74BD" w:rsidP="003D74BD">
      <w:pPr>
        <w:pStyle w:val="ListParagraph"/>
        <w:numPr>
          <w:ilvl w:val="1"/>
          <w:numId w:val="11"/>
        </w:numPr>
      </w:pPr>
      <w:r>
        <w:t>User Datagram</w:t>
      </w:r>
    </w:p>
    <w:p w:rsidR="003D74BD" w:rsidRDefault="003D74BD" w:rsidP="003D74BD">
      <w:pPr>
        <w:pStyle w:val="ListParagraph"/>
        <w:numPr>
          <w:ilvl w:val="1"/>
          <w:numId w:val="11"/>
        </w:numPr>
      </w:pPr>
      <w:r>
        <w:t>Checksum</w:t>
      </w:r>
    </w:p>
    <w:p w:rsidR="003D74BD" w:rsidRDefault="003D74BD" w:rsidP="003D74BD">
      <w:pPr>
        <w:pStyle w:val="ListParagraph"/>
        <w:numPr>
          <w:ilvl w:val="1"/>
          <w:numId w:val="11"/>
        </w:numPr>
      </w:pPr>
      <w:r>
        <w:t>UDP Operation</w:t>
      </w:r>
    </w:p>
    <w:p w:rsidR="003D74BD" w:rsidRDefault="003D74BD" w:rsidP="003D74BD">
      <w:pPr>
        <w:pStyle w:val="ListParagraph"/>
        <w:numPr>
          <w:ilvl w:val="1"/>
          <w:numId w:val="11"/>
        </w:numPr>
      </w:pPr>
      <w:r>
        <w:t>Use of UDP</w:t>
      </w:r>
    </w:p>
    <w:p w:rsidR="003D74BD" w:rsidRDefault="003D74BD" w:rsidP="00AB7F9A">
      <w:pPr>
        <w:pStyle w:val="Heading2"/>
        <w:numPr>
          <w:ilvl w:val="0"/>
          <w:numId w:val="0"/>
        </w:numPr>
        <w:ind w:left="360"/>
      </w:pPr>
      <w:r>
        <w:t>TCP</w:t>
      </w:r>
    </w:p>
    <w:p w:rsidR="003D74BD" w:rsidRDefault="00AB7F9A" w:rsidP="00AB7F9A">
      <w:pPr>
        <w:pStyle w:val="ListParagraph"/>
        <w:numPr>
          <w:ilvl w:val="1"/>
          <w:numId w:val="12"/>
        </w:numPr>
      </w:pPr>
      <w:r>
        <w:t>TCP Services</w:t>
      </w:r>
    </w:p>
    <w:p w:rsidR="003D74BD" w:rsidRDefault="003D74BD" w:rsidP="00AB7F9A">
      <w:pPr>
        <w:pStyle w:val="ListParagraph"/>
        <w:numPr>
          <w:ilvl w:val="1"/>
          <w:numId w:val="12"/>
        </w:numPr>
      </w:pPr>
      <w:r>
        <w:t>TCP Features</w:t>
      </w:r>
    </w:p>
    <w:p w:rsidR="003D74BD" w:rsidRDefault="003D74BD" w:rsidP="00AB7F9A">
      <w:pPr>
        <w:pStyle w:val="ListParagraph"/>
        <w:numPr>
          <w:ilvl w:val="1"/>
          <w:numId w:val="12"/>
        </w:numPr>
      </w:pPr>
      <w:r>
        <w:t>Segment</w:t>
      </w:r>
    </w:p>
    <w:p w:rsidR="003D74BD" w:rsidRDefault="003D74BD" w:rsidP="00AB7F9A">
      <w:pPr>
        <w:pStyle w:val="ListParagraph"/>
        <w:numPr>
          <w:ilvl w:val="1"/>
          <w:numId w:val="12"/>
        </w:numPr>
      </w:pPr>
      <w:r>
        <w:t>A TCP Connection</w:t>
      </w:r>
    </w:p>
    <w:p w:rsidR="003D74BD" w:rsidRDefault="003D74BD" w:rsidP="00AB7F9A">
      <w:pPr>
        <w:pStyle w:val="ListParagraph"/>
        <w:numPr>
          <w:ilvl w:val="1"/>
          <w:numId w:val="12"/>
        </w:numPr>
      </w:pPr>
      <w:r>
        <w:t>Flow Control</w:t>
      </w:r>
    </w:p>
    <w:p w:rsidR="003D74BD" w:rsidRDefault="003D74BD" w:rsidP="00AB7F9A">
      <w:pPr>
        <w:pStyle w:val="ListParagraph"/>
        <w:numPr>
          <w:ilvl w:val="1"/>
          <w:numId w:val="12"/>
        </w:numPr>
      </w:pPr>
      <w:r>
        <w:t>Error Control</w:t>
      </w:r>
    </w:p>
    <w:p w:rsidR="003D74BD" w:rsidRDefault="003D74BD" w:rsidP="003D74BD"/>
    <w:p w:rsidR="003D74BD" w:rsidRDefault="003D74BD" w:rsidP="003D74BD">
      <w:pPr>
        <w:pStyle w:val="Heading1"/>
      </w:pPr>
      <w:r>
        <w:t>WEEK 14</w:t>
      </w:r>
    </w:p>
    <w:p w:rsidR="003D74BD" w:rsidRPr="00AB7F9A" w:rsidRDefault="003D74BD" w:rsidP="003D74BD">
      <w:pPr>
        <w:rPr>
          <w:rFonts w:ascii="Times New Roman" w:hAnsi="Times New Roman" w:cs="Times New Roman"/>
          <w:b/>
          <w:sz w:val="32"/>
          <w:szCs w:val="32"/>
        </w:rPr>
      </w:pPr>
      <w:r w:rsidRPr="00AB7F9A">
        <w:rPr>
          <w:rFonts w:ascii="Times New Roman" w:hAnsi="Times New Roman" w:cs="Times New Roman"/>
          <w:b/>
          <w:sz w:val="32"/>
          <w:szCs w:val="32"/>
        </w:rPr>
        <w:t>Chapter 24</w:t>
      </w:r>
    </w:p>
    <w:p w:rsidR="003D74BD" w:rsidRPr="00AB7F9A" w:rsidRDefault="003D74BD" w:rsidP="003D74BD">
      <w:pPr>
        <w:rPr>
          <w:rFonts w:ascii="Times New Roman" w:hAnsi="Times New Roman" w:cs="Times New Roman"/>
          <w:b/>
          <w:sz w:val="24"/>
          <w:szCs w:val="24"/>
        </w:rPr>
      </w:pPr>
      <w:r w:rsidRPr="00AB7F9A">
        <w:rPr>
          <w:rFonts w:ascii="Times New Roman" w:hAnsi="Times New Roman" w:cs="Times New Roman"/>
          <w:b/>
          <w:sz w:val="24"/>
          <w:szCs w:val="24"/>
        </w:rPr>
        <w:t>(Congestion Control and</w:t>
      </w:r>
    </w:p>
    <w:p w:rsidR="003D74BD" w:rsidRPr="00AB7F9A" w:rsidRDefault="003D74BD" w:rsidP="003D74BD">
      <w:pPr>
        <w:rPr>
          <w:rFonts w:ascii="Times New Roman" w:hAnsi="Times New Roman" w:cs="Times New Roman"/>
          <w:b/>
          <w:sz w:val="24"/>
          <w:szCs w:val="24"/>
        </w:rPr>
      </w:pPr>
      <w:r w:rsidRPr="00AB7F9A">
        <w:rPr>
          <w:rFonts w:ascii="Times New Roman" w:hAnsi="Times New Roman" w:cs="Times New Roman"/>
          <w:b/>
          <w:sz w:val="24"/>
          <w:szCs w:val="24"/>
        </w:rPr>
        <w:t>Quality of Service</w:t>
      </w:r>
      <w:proofErr w:type="gramStart"/>
      <w:r w:rsidRPr="00AB7F9A">
        <w:rPr>
          <w:rFonts w:ascii="Times New Roman" w:hAnsi="Times New Roman" w:cs="Times New Roman"/>
          <w:b/>
          <w:sz w:val="24"/>
          <w:szCs w:val="24"/>
        </w:rPr>
        <w:t>)till</w:t>
      </w:r>
      <w:proofErr w:type="gramEnd"/>
      <w:r w:rsidRPr="00AB7F9A">
        <w:rPr>
          <w:rFonts w:ascii="Times New Roman" w:hAnsi="Times New Roman" w:cs="Times New Roman"/>
          <w:b/>
          <w:sz w:val="24"/>
          <w:szCs w:val="24"/>
        </w:rPr>
        <w:t xml:space="preserve"> slide 52</w:t>
      </w:r>
    </w:p>
    <w:p w:rsidR="003D74BD" w:rsidRDefault="003D74BD" w:rsidP="003D74BD"/>
    <w:p w:rsidR="003D74BD" w:rsidRDefault="003D74BD" w:rsidP="00AB7F9A">
      <w:pPr>
        <w:pStyle w:val="Heading2"/>
        <w:numPr>
          <w:ilvl w:val="0"/>
          <w:numId w:val="0"/>
        </w:numPr>
        <w:ind w:left="360"/>
      </w:pPr>
      <w:r>
        <w:t>DATA TRAFFIC</w:t>
      </w:r>
    </w:p>
    <w:p w:rsidR="003D74BD" w:rsidRDefault="003D74BD" w:rsidP="003D74BD">
      <w:r>
        <w:tab/>
        <w:t>Traffic Descriptor</w:t>
      </w:r>
    </w:p>
    <w:p w:rsidR="003D74BD" w:rsidRDefault="003D74BD" w:rsidP="00AB7F9A">
      <w:pPr>
        <w:pStyle w:val="Heading2"/>
        <w:numPr>
          <w:ilvl w:val="0"/>
          <w:numId w:val="0"/>
        </w:numPr>
        <w:ind w:left="360"/>
      </w:pPr>
      <w:r>
        <w:tab/>
      </w:r>
      <w:r>
        <w:br/>
        <w:t>Traffic Profiles</w:t>
      </w:r>
    </w:p>
    <w:p w:rsidR="003D74BD" w:rsidRDefault="003D74BD" w:rsidP="00AB7F9A">
      <w:pPr>
        <w:pStyle w:val="Heading2"/>
        <w:numPr>
          <w:ilvl w:val="0"/>
          <w:numId w:val="0"/>
        </w:numPr>
        <w:ind w:left="360"/>
      </w:pPr>
      <w:r>
        <w:t>CONGESTION</w:t>
      </w:r>
    </w:p>
    <w:p w:rsidR="003D74BD" w:rsidRDefault="003D74BD" w:rsidP="00AB7F9A">
      <w:pPr>
        <w:pStyle w:val="Heading2"/>
        <w:numPr>
          <w:ilvl w:val="0"/>
          <w:numId w:val="0"/>
        </w:numPr>
        <w:ind w:left="360"/>
      </w:pPr>
      <w:r>
        <w:t>CONGESTION CONTROL</w:t>
      </w:r>
    </w:p>
    <w:p w:rsidR="003D74BD" w:rsidRDefault="003D74BD" w:rsidP="00AB7F9A">
      <w:pPr>
        <w:pStyle w:val="ListParagraph"/>
        <w:numPr>
          <w:ilvl w:val="1"/>
          <w:numId w:val="18"/>
        </w:numPr>
      </w:pPr>
      <w:r>
        <w:t>Open-Loop Congestion Control</w:t>
      </w:r>
    </w:p>
    <w:p w:rsidR="003D74BD" w:rsidRDefault="003D74BD" w:rsidP="00AB7F9A">
      <w:pPr>
        <w:pStyle w:val="ListParagraph"/>
        <w:numPr>
          <w:ilvl w:val="1"/>
          <w:numId w:val="18"/>
        </w:numPr>
      </w:pPr>
      <w:r>
        <w:t>Closed-Loop Congestion Control</w:t>
      </w:r>
    </w:p>
    <w:p w:rsidR="003D74BD" w:rsidRDefault="003D74BD" w:rsidP="00AB7F9A">
      <w:pPr>
        <w:pStyle w:val="Heading2"/>
        <w:numPr>
          <w:ilvl w:val="0"/>
          <w:numId w:val="0"/>
        </w:numPr>
        <w:ind w:left="360"/>
      </w:pPr>
      <w:r>
        <w:t>TWO EXAMPLES</w:t>
      </w:r>
    </w:p>
    <w:p w:rsidR="00AB7F9A" w:rsidRPr="00AB7F9A" w:rsidRDefault="00AB7F9A" w:rsidP="00AB7F9A">
      <w:pPr>
        <w:pStyle w:val="Heading2"/>
        <w:numPr>
          <w:ilvl w:val="0"/>
          <w:numId w:val="17"/>
        </w:numPr>
        <w:rPr>
          <w:b w:val="0"/>
          <w:sz w:val="24"/>
          <w:szCs w:val="24"/>
        </w:rPr>
      </w:pPr>
      <w:r w:rsidRPr="00AB7F9A">
        <w:rPr>
          <w:b w:val="0"/>
          <w:sz w:val="24"/>
          <w:szCs w:val="24"/>
        </w:rPr>
        <w:t>Congestion Control in TCP</w:t>
      </w:r>
    </w:p>
    <w:p w:rsidR="003D74BD" w:rsidRPr="00AB7F9A" w:rsidRDefault="003D74BD" w:rsidP="00AB7F9A">
      <w:pPr>
        <w:pStyle w:val="Heading2"/>
        <w:numPr>
          <w:ilvl w:val="0"/>
          <w:numId w:val="17"/>
        </w:numPr>
        <w:rPr>
          <w:b w:val="0"/>
          <w:sz w:val="24"/>
          <w:szCs w:val="24"/>
        </w:rPr>
      </w:pPr>
      <w:r w:rsidRPr="00AB7F9A">
        <w:rPr>
          <w:b w:val="0"/>
          <w:sz w:val="24"/>
          <w:szCs w:val="24"/>
        </w:rPr>
        <w:t>Slow start: Exponential Increase</w:t>
      </w:r>
    </w:p>
    <w:p w:rsidR="003D74BD" w:rsidRPr="00AB7F9A" w:rsidRDefault="003D74BD" w:rsidP="00AB7F9A">
      <w:pPr>
        <w:pStyle w:val="Heading2"/>
        <w:numPr>
          <w:ilvl w:val="0"/>
          <w:numId w:val="17"/>
        </w:numPr>
        <w:rPr>
          <w:b w:val="0"/>
          <w:sz w:val="24"/>
          <w:szCs w:val="24"/>
        </w:rPr>
      </w:pPr>
      <w:r w:rsidRPr="00AB7F9A">
        <w:rPr>
          <w:b w:val="0"/>
          <w:sz w:val="24"/>
          <w:szCs w:val="24"/>
        </w:rPr>
        <w:t>Congestion Avoidance</w:t>
      </w:r>
    </w:p>
    <w:p w:rsidR="003D74BD" w:rsidRPr="00AB7F9A" w:rsidRDefault="003D74BD" w:rsidP="00AB7F9A">
      <w:pPr>
        <w:pStyle w:val="Heading2"/>
        <w:numPr>
          <w:ilvl w:val="0"/>
          <w:numId w:val="17"/>
        </w:numPr>
        <w:rPr>
          <w:b w:val="0"/>
          <w:sz w:val="24"/>
          <w:szCs w:val="24"/>
        </w:rPr>
      </w:pPr>
      <w:r w:rsidRPr="00AB7F9A">
        <w:rPr>
          <w:b w:val="0"/>
          <w:sz w:val="24"/>
          <w:szCs w:val="24"/>
        </w:rPr>
        <w:t>Congestion Detection: Multiplicative decrease</w:t>
      </w:r>
    </w:p>
    <w:p w:rsidR="003D74BD" w:rsidRPr="00AB7F9A" w:rsidRDefault="003D74BD" w:rsidP="00AB7F9A">
      <w:pPr>
        <w:pStyle w:val="Heading2"/>
        <w:numPr>
          <w:ilvl w:val="0"/>
          <w:numId w:val="17"/>
        </w:numPr>
        <w:rPr>
          <w:b w:val="0"/>
          <w:sz w:val="24"/>
          <w:szCs w:val="24"/>
        </w:rPr>
      </w:pPr>
      <w:r w:rsidRPr="00AB7F9A">
        <w:rPr>
          <w:b w:val="0"/>
          <w:sz w:val="24"/>
          <w:szCs w:val="24"/>
        </w:rPr>
        <w:t>Two Reactions</w:t>
      </w:r>
    </w:p>
    <w:p w:rsidR="003D74BD" w:rsidRPr="00AB7F9A" w:rsidRDefault="003D74BD" w:rsidP="00AB7F9A">
      <w:pPr>
        <w:pStyle w:val="Heading2"/>
        <w:numPr>
          <w:ilvl w:val="0"/>
          <w:numId w:val="17"/>
        </w:numPr>
        <w:rPr>
          <w:b w:val="0"/>
          <w:sz w:val="24"/>
          <w:szCs w:val="24"/>
        </w:rPr>
      </w:pPr>
      <w:r w:rsidRPr="00AB7F9A">
        <w:rPr>
          <w:b w:val="0"/>
          <w:sz w:val="24"/>
          <w:szCs w:val="24"/>
        </w:rPr>
        <w:t>Congestion Control in Frame Relay</w:t>
      </w:r>
    </w:p>
    <w:p w:rsidR="003D74BD" w:rsidRDefault="003D74BD" w:rsidP="00AB7F9A">
      <w:pPr>
        <w:pStyle w:val="Heading2"/>
        <w:numPr>
          <w:ilvl w:val="0"/>
          <w:numId w:val="0"/>
        </w:numPr>
        <w:ind w:left="360"/>
      </w:pPr>
      <w:r>
        <w:t>QUALITY OF SERVICE</w:t>
      </w:r>
    </w:p>
    <w:p w:rsidR="003D74BD" w:rsidRDefault="003D74BD" w:rsidP="00AB7F9A">
      <w:pPr>
        <w:pStyle w:val="Heading2"/>
        <w:numPr>
          <w:ilvl w:val="0"/>
          <w:numId w:val="0"/>
        </w:numPr>
        <w:ind w:left="360"/>
      </w:pPr>
      <w:r>
        <w:t xml:space="preserve">TECHNIQUES TO IMPROVE </w:t>
      </w:r>
      <w:proofErr w:type="spellStart"/>
      <w:r>
        <w:t>QoS</w:t>
      </w:r>
      <w:proofErr w:type="spellEnd"/>
    </w:p>
    <w:p w:rsidR="003D74BD" w:rsidRDefault="003D74BD" w:rsidP="003D74BD"/>
    <w:p w:rsidR="003D74BD" w:rsidRDefault="003D74BD" w:rsidP="00AB7F9A">
      <w:pPr>
        <w:pStyle w:val="ListParagraph"/>
        <w:numPr>
          <w:ilvl w:val="0"/>
          <w:numId w:val="13"/>
        </w:numPr>
      </w:pPr>
      <w:r>
        <w:t>Scheduling</w:t>
      </w:r>
    </w:p>
    <w:p w:rsidR="003D74BD" w:rsidRDefault="003D74BD" w:rsidP="00AB7F9A">
      <w:pPr>
        <w:pStyle w:val="ListParagraph"/>
        <w:numPr>
          <w:ilvl w:val="0"/>
          <w:numId w:val="13"/>
        </w:numPr>
      </w:pPr>
      <w:r>
        <w:t>Traffic Shaping</w:t>
      </w:r>
    </w:p>
    <w:p w:rsidR="003D74BD" w:rsidRDefault="003D74BD" w:rsidP="00AB7F9A">
      <w:pPr>
        <w:pStyle w:val="ListParagraph"/>
        <w:numPr>
          <w:ilvl w:val="0"/>
          <w:numId w:val="13"/>
        </w:numPr>
      </w:pPr>
      <w:r>
        <w:t xml:space="preserve">leaky bucket algorithm </w:t>
      </w:r>
    </w:p>
    <w:p w:rsidR="003D74BD" w:rsidRDefault="003D74BD" w:rsidP="00AB7F9A">
      <w:pPr>
        <w:pStyle w:val="ListParagraph"/>
        <w:numPr>
          <w:ilvl w:val="0"/>
          <w:numId w:val="13"/>
        </w:numPr>
      </w:pPr>
      <w:r>
        <w:t>Token Bucket</w:t>
      </w:r>
    </w:p>
    <w:p w:rsidR="003D74BD" w:rsidRDefault="003D74BD" w:rsidP="00AB7F9A">
      <w:pPr>
        <w:pStyle w:val="ListParagraph"/>
        <w:numPr>
          <w:ilvl w:val="0"/>
          <w:numId w:val="13"/>
        </w:numPr>
      </w:pPr>
      <w:r>
        <w:t>Resource reservation</w:t>
      </w:r>
    </w:p>
    <w:p w:rsidR="003D74BD" w:rsidRDefault="003D74BD" w:rsidP="00AB7F9A">
      <w:pPr>
        <w:pStyle w:val="ListParagraph"/>
        <w:numPr>
          <w:ilvl w:val="0"/>
          <w:numId w:val="13"/>
        </w:numPr>
      </w:pPr>
      <w:r>
        <w:t>Admission Control</w:t>
      </w:r>
    </w:p>
    <w:p w:rsidR="003D74BD" w:rsidRPr="00AB7F9A" w:rsidRDefault="003D74BD" w:rsidP="003D74BD">
      <w:pPr>
        <w:rPr>
          <w:rFonts w:ascii="Times New Roman" w:hAnsi="Times New Roman" w:cs="Times New Roman"/>
          <w:b/>
          <w:sz w:val="24"/>
          <w:szCs w:val="24"/>
        </w:rPr>
      </w:pPr>
      <w:r w:rsidRPr="00AB7F9A">
        <w:rPr>
          <w:rFonts w:ascii="Times New Roman" w:hAnsi="Times New Roman" w:cs="Times New Roman"/>
          <w:b/>
          <w:sz w:val="24"/>
          <w:szCs w:val="24"/>
        </w:rPr>
        <w:t>INTEGRATED SERVICES</w:t>
      </w:r>
    </w:p>
    <w:p w:rsidR="003D74BD" w:rsidRDefault="003D74BD" w:rsidP="00AB7F9A">
      <w:pPr>
        <w:pStyle w:val="ListParagraph"/>
        <w:numPr>
          <w:ilvl w:val="0"/>
          <w:numId w:val="14"/>
        </w:numPr>
      </w:pPr>
      <w:r>
        <w:t>Signaling</w:t>
      </w:r>
    </w:p>
    <w:p w:rsidR="003D74BD" w:rsidRPr="00AB7F9A" w:rsidRDefault="003D74BD" w:rsidP="003D74BD">
      <w:pPr>
        <w:rPr>
          <w:rFonts w:ascii="Times New Roman" w:hAnsi="Times New Roman" w:cs="Times New Roman"/>
          <w:b/>
          <w:sz w:val="24"/>
          <w:szCs w:val="24"/>
        </w:rPr>
      </w:pPr>
      <w:r>
        <w:tab/>
      </w:r>
      <w:r>
        <w:br/>
      </w:r>
      <w:r w:rsidRPr="00AB7F9A">
        <w:rPr>
          <w:rFonts w:ascii="Times New Roman" w:hAnsi="Times New Roman" w:cs="Times New Roman"/>
          <w:b/>
          <w:sz w:val="24"/>
          <w:szCs w:val="24"/>
        </w:rPr>
        <w:t>Flow Specification</w:t>
      </w:r>
      <w:r w:rsidRPr="00AB7F9A">
        <w:rPr>
          <w:rFonts w:ascii="Times New Roman" w:hAnsi="Times New Roman" w:cs="Times New Roman"/>
          <w:b/>
          <w:sz w:val="24"/>
          <w:szCs w:val="24"/>
        </w:rPr>
        <w:br/>
      </w:r>
    </w:p>
    <w:p w:rsidR="003D74BD" w:rsidRDefault="003D74BD" w:rsidP="00AB7F9A">
      <w:pPr>
        <w:pStyle w:val="ListParagraph"/>
        <w:numPr>
          <w:ilvl w:val="0"/>
          <w:numId w:val="14"/>
        </w:numPr>
      </w:pPr>
      <w:r>
        <w:t>Admission</w:t>
      </w:r>
    </w:p>
    <w:p w:rsidR="003D74BD" w:rsidRDefault="003D74BD" w:rsidP="00AB7F9A">
      <w:pPr>
        <w:pStyle w:val="ListParagraph"/>
        <w:numPr>
          <w:ilvl w:val="0"/>
          <w:numId w:val="14"/>
        </w:numPr>
      </w:pPr>
      <w:r>
        <w:t>Service Classes</w:t>
      </w:r>
    </w:p>
    <w:p w:rsidR="003D74BD" w:rsidRDefault="003D74BD" w:rsidP="00AB7F9A">
      <w:pPr>
        <w:pStyle w:val="ListParagraph"/>
        <w:numPr>
          <w:ilvl w:val="0"/>
          <w:numId w:val="14"/>
        </w:numPr>
      </w:pPr>
      <w:r>
        <w:t>RSVP</w:t>
      </w:r>
    </w:p>
    <w:p w:rsidR="003D74BD" w:rsidRDefault="003D74BD" w:rsidP="00AB7F9A">
      <w:pPr>
        <w:pStyle w:val="ListParagraph"/>
        <w:numPr>
          <w:ilvl w:val="0"/>
          <w:numId w:val="14"/>
        </w:numPr>
      </w:pPr>
      <w:r>
        <w:t>Problems with Integrated Services</w:t>
      </w:r>
    </w:p>
    <w:p w:rsidR="003D74BD" w:rsidRDefault="003D74BD" w:rsidP="003D74BD"/>
    <w:p w:rsidR="00AB7F9A" w:rsidRDefault="00AB7F9A" w:rsidP="00AB7F9A">
      <w:pPr>
        <w:pStyle w:val="Heading1"/>
      </w:pPr>
      <w:r>
        <w:lastRenderedPageBreak/>
        <w:t>WEEK 15</w:t>
      </w:r>
    </w:p>
    <w:p w:rsidR="00AB7F9A" w:rsidRPr="00176F8C" w:rsidRDefault="00AB7F9A" w:rsidP="00176F8C">
      <w:pPr>
        <w:rPr>
          <w:rFonts w:ascii="Times New Roman" w:hAnsi="Times New Roman" w:cs="Times New Roman"/>
          <w:b/>
          <w:sz w:val="24"/>
          <w:szCs w:val="24"/>
        </w:rPr>
      </w:pPr>
      <w:r w:rsidRPr="00176F8C">
        <w:rPr>
          <w:rFonts w:ascii="Times New Roman" w:hAnsi="Times New Roman" w:cs="Times New Roman"/>
          <w:b/>
          <w:sz w:val="24"/>
          <w:szCs w:val="24"/>
        </w:rPr>
        <w:t>Domain Name System</w:t>
      </w:r>
    </w:p>
    <w:p w:rsidR="00AB7F9A" w:rsidRPr="00176F8C" w:rsidRDefault="00AB7F9A" w:rsidP="00176F8C">
      <w:pPr>
        <w:rPr>
          <w:rFonts w:ascii="Times New Roman" w:hAnsi="Times New Roman" w:cs="Times New Roman"/>
          <w:b/>
          <w:sz w:val="24"/>
          <w:szCs w:val="24"/>
        </w:rPr>
      </w:pPr>
      <w:r w:rsidRPr="00176F8C">
        <w:rPr>
          <w:rFonts w:ascii="Times New Roman" w:hAnsi="Times New Roman" w:cs="Times New Roman"/>
          <w:b/>
          <w:sz w:val="24"/>
          <w:szCs w:val="24"/>
        </w:rPr>
        <w:t>NAME SPACE</w:t>
      </w:r>
    </w:p>
    <w:p w:rsidR="00AB7F9A" w:rsidRPr="00AB7F9A" w:rsidRDefault="00AB7F9A" w:rsidP="00176F8C">
      <w:r w:rsidRPr="00AB7F9A">
        <w:t>Flat Name Space</w:t>
      </w:r>
      <w:r w:rsidRPr="00AB7F9A">
        <w:rPr>
          <w:lang w:val="fr-FR"/>
        </w:rPr>
        <w:br/>
      </w:r>
      <w:proofErr w:type="spellStart"/>
      <w:r w:rsidRPr="00AB7F9A">
        <w:rPr>
          <w:lang w:val="fr-FR"/>
        </w:rPr>
        <w:t>Hierarchical</w:t>
      </w:r>
      <w:proofErr w:type="spellEnd"/>
      <w:r w:rsidRPr="00AB7F9A">
        <w:rPr>
          <w:lang w:val="fr-FR"/>
        </w:rPr>
        <w:t xml:space="preserve"> Name </w:t>
      </w:r>
      <w:proofErr w:type="spellStart"/>
      <w:r w:rsidRPr="00AB7F9A">
        <w:rPr>
          <w:lang w:val="fr-FR"/>
        </w:rPr>
        <w:t>Space</w:t>
      </w:r>
      <w:proofErr w:type="spellEnd"/>
    </w:p>
    <w:p w:rsidR="00AB7F9A" w:rsidRPr="00176F8C" w:rsidRDefault="00AB7F9A" w:rsidP="00176F8C">
      <w:pPr>
        <w:rPr>
          <w:rFonts w:ascii="Times New Roman" w:hAnsi="Times New Roman" w:cs="Times New Roman"/>
          <w:b/>
          <w:sz w:val="24"/>
          <w:szCs w:val="24"/>
        </w:rPr>
      </w:pPr>
      <w:r w:rsidRPr="00176F8C">
        <w:rPr>
          <w:rFonts w:ascii="Times New Roman" w:hAnsi="Times New Roman" w:cs="Times New Roman"/>
          <w:b/>
          <w:sz w:val="24"/>
          <w:szCs w:val="24"/>
        </w:rPr>
        <w:t>DOMAIN NAME SPACE</w:t>
      </w:r>
    </w:p>
    <w:p w:rsidR="00AB7F9A" w:rsidRDefault="00AB7F9A" w:rsidP="00176F8C">
      <w:pPr>
        <w:rPr>
          <w:lang w:val="fr-FR"/>
        </w:rPr>
      </w:pPr>
      <w:r w:rsidRPr="00AB7F9A">
        <w:t>Label</w:t>
      </w:r>
      <w:r w:rsidRPr="00AB7F9A">
        <w:rPr>
          <w:lang w:val="fr-FR"/>
        </w:rPr>
        <w:br/>
        <w:t>Domain Name</w:t>
      </w:r>
      <w:r w:rsidRPr="00AB7F9A">
        <w:rPr>
          <w:lang w:val="fr-FR"/>
        </w:rPr>
        <w:br/>
        <w:t>Domain</w:t>
      </w:r>
    </w:p>
    <w:p w:rsidR="00AB7F9A" w:rsidRPr="00176F8C" w:rsidRDefault="00AB7F9A" w:rsidP="00176F8C">
      <w:pPr>
        <w:rPr>
          <w:rFonts w:ascii="Times New Roman" w:hAnsi="Times New Roman" w:cs="Times New Roman"/>
          <w:b/>
          <w:sz w:val="24"/>
          <w:szCs w:val="24"/>
        </w:rPr>
      </w:pPr>
      <w:r w:rsidRPr="00176F8C">
        <w:rPr>
          <w:rFonts w:ascii="Times New Roman" w:hAnsi="Times New Roman" w:cs="Times New Roman"/>
          <w:b/>
          <w:sz w:val="24"/>
          <w:szCs w:val="24"/>
        </w:rPr>
        <w:t>DISTRIBUTION OF NAME SPACE</w:t>
      </w:r>
    </w:p>
    <w:p w:rsidR="00AB7F9A" w:rsidRPr="00AB7F9A" w:rsidRDefault="00AB7F9A" w:rsidP="00176F8C">
      <w:pPr>
        <w:pStyle w:val="ListParagraph"/>
        <w:numPr>
          <w:ilvl w:val="0"/>
          <w:numId w:val="19"/>
        </w:numPr>
      </w:pPr>
      <w:r w:rsidRPr="00AB7F9A">
        <w:t>Hierarchy of Name Servers</w:t>
      </w:r>
    </w:p>
    <w:p w:rsidR="00176F8C" w:rsidRPr="00176F8C" w:rsidRDefault="00AB7F9A" w:rsidP="00176F8C">
      <w:pPr>
        <w:pStyle w:val="ListParagraph"/>
        <w:numPr>
          <w:ilvl w:val="0"/>
          <w:numId w:val="19"/>
        </w:numPr>
      </w:pPr>
      <w:r w:rsidRPr="00176F8C">
        <w:rPr>
          <w:lang w:val="fr-FR"/>
        </w:rPr>
        <w:t>Zone</w:t>
      </w:r>
    </w:p>
    <w:p w:rsidR="00176F8C" w:rsidRPr="00176F8C" w:rsidRDefault="00176F8C" w:rsidP="00176F8C">
      <w:pPr>
        <w:pStyle w:val="ListParagraph"/>
        <w:numPr>
          <w:ilvl w:val="0"/>
          <w:numId w:val="19"/>
        </w:numPr>
      </w:pPr>
      <w:proofErr w:type="spellStart"/>
      <w:r w:rsidRPr="00176F8C">
        <w:rPr>
          <w:lang w:val="fr-FR"/>
        </w:rPr>
        <w:t>Root</w:t>
      </w:r>
      <w:proofErr w:type="spellEnd"/>
      <w:r w:rsidRPr="00176F8C">
        <w:rPr>
          <w:lang w:val="fr-FR"/>
        </w:rPr>
        <w:t xml:space="preserve"> Server</w:t>
      </w:r>
    </w:p>
    <w:p w:rsidR="00AB7F9A" w:rsidRDefault="00176F8C" w:rsidP="00176F8C">
      <w:pPr>
        <w:pStyle w:val="ListParagraph"/>
        <w:numPr>
          <w:ilvl w:val="0"/>
          <w:numId w:val="19"/>
        </w:numPr>
      </w:pPr>
      <w:r w:rsidRPr="00AB7F9A">
        <w:t>Primary and Secondary Servers</w:t>
      </w:r>
    </w:p>
    <w:p w:rsidR="00AB7F9A" w:rsidRPr="00176F8C" w:rsidRDefault="00AB7F9A" w:rsidP="00176F8C">
      <w:pPr>
        <w:rPr>
          <w:rFonts w:ascii="Times New Roman" w:hAnsi="Times New Roman" w:cs="Times New Roman"/>
          <w:b/>
          <w:sz w:val="24"/>
          <w:szCs w:val="24"/>
        </w:rPr>
      </w:pPr>
      <w:r w:rsidRPr="00176F8C">
        <w:rPr>
          <w:rFonts w:ascii="Times New Roman" w:hAnsi="Times New Roman" w:cs="Times New Roman"/>
          <w:b/>
          <w:sz w:val="24"/>
          <w:szCs w:val="24"/>
        </w:rPr>
        <w:t>DNS IN THE INTERNET</w:t>
      </w:r>
    </w:p>
    <w:p w:rsidR="00176F8C" w:rsidRPr="00176F8C" w:rsidRDefault="00AB7F9A" w:rsidP="00176F8C">
      <w:pPr>
        <w:pStyle w:val="ListParagraph"/>
        <w:numPr>
          <w:ilvl w:val="0"/>
          <w:numId w:val="22"/>
        </w:numPr>
        <w:rPr>
          <w:lang w:val="fr-FR"/>
        </w:rPr>
      </w:pPr>
      <w:r w:rsidRPr="00AB7F9A">
        <w:t>Generic Domains</w:t>
      </w:r>
    </w:p>
    <w:p w:rsidR="00176F8C" w:rsidRPr="00176F8C" w:rsidRDefault="00176F8C" w:rsidP="00176F8C">
      <w:pPr>
        <w:pStyle w:val="ListParagraph"/>
        <w:numPr>
          <w:ilvl w:val="0"/>
          <w:numId w:val="22"/>
        </w:numPr>
        <w:rPr>
          <w:lang w:val="fr-FR"/>
        </w:rPr>
      </w:pPr>
      <w:r w:rsidRPr="00176F8C">
        <w:rPr>
          <w:lang w:val="fr-FR"/>
        </w:rPr>
        <w:t xml:space="preserve">Country </w:t>
      </w:r>
      <w:proofErr w:type="spellStart"/>
      <w:r w:rsidRPr="00176F8C">
        <w:rPr>
          <w:lang w:val="fr-FR"/>
        </w:rPr>
        <w:t>Domains</w:t>
      </w:r>
      <w:proofErr w:type="spellEnd"/>
    </w:p>
    <w:p w:rsidR="00AB7F9A" w:rsidRPr="00176F8C" w:rsidRDefault="00176F8C" w:rsidP="00176F8C">
      <w:pPr>
        <w:pStyle w:val="ListParagraph"/>
        <w:numPr>
          <w:ilvl w:val="0"/>
          <w:numId w:val="22"/>
        </w:numPr>
        <w:rPr>
          <w:lang w:val="fr-FR"/>
        </w:rPr>
      </w:pPr>
      <w:r>
        <w:rPr>
          <w:lang w:val="fr-FR"/>
        </w:rPr>
        <w:t>Inverse Domain</w:t>
      </w:r>
    </w:p>
    <w:p w:rsidR="00AB7F9A" w:rsidRPr="00176F8C" w:rsidRDefault="00AB7F9A" w:rsidP="00176F8C">
      <w:pPr>
        <w:rPr>
          <w:rFonts w:ascii="Times New Roman" w:hAnsi="Times New Roman" w:cs="Times New Roman"/>
          <w:b/>
          <w:sz w:val="24"/>
          <w:szCs w:val="24"/>
        </w:rPr>
      </w:pPr>
      <w:r w:rsidRPr="00176F8C">
        <w:rPr>
          <w:rFonts w:ascii="Times New Roman" w:hAnsi="Times New Roman" w:cs="Times New Roman"/>
          <w:b/>
          <w:sz w:val="24"/>
          <w:szCs w:val="24"/>
        </w:rPr>
        <w:t>RESOLUTION</w:t>
      </w:r>
    </w:p>
    <w:p w:rsidR="00176F8C" w:rsidRDefault="00AB7F9A" w:rsidP="00176F8C">
      <w:pPr>
        <w:pStyle w:val="ListParagraph"/>
        <w:numPr>
          <w:ilvl w:val="0"/>
          <w:numId w:val="23"/>
        </w:numPr>
      </w:pPr>
      <w:r w:rsidRPr="00AB7F9A">
        <w:t>Resolver</w:t>
      </w:r>
    </w:p>
    <w:p w:rsidR="00176F8C" w:rsidRDefault="00176F8C" w:rsidP="00176F8C">
      <w:pPr>
        <w:pStyle w:val="ListParagraph"/>
        <w:numPr>
          <w:ilvl w:val="0"/>
          <w:numId w:val="23"/>
        </w:numPr>
      </w:pPr>
      <w:proofErr w:type="spellStart"/>
      <w:r w:rsidRPr="00176F8C">
        <w:rPr>
          <w:lang w:val="fr-FR"/>
        </w:rPr>
        <w:t>Mapping</w:t>
      </w:r>
      <w:proofErr w:type="spellEnd"/>
      <w:r w:rsidRPr="00176F8C">
        <w:rPr>
          <w:lang w:val="fr-FR"/>
        </w:rPr>
        <w:t xml:space="preserve"> </w:t>
      </w:r>
      <w:proofErr w:type="spellStart"/>
      <w:r w:rsidRPr="00176F8C">
        <w:rPr>
          <w:lang w:val="fr-FR"/>
        </w:rPr>
        <w:t>Names</w:t>
      </w:r>
      <w:proofErr w:type="spellEnd"/>
      <w:r w:rsidRPr="00176F8C">
        <w:rPr>
          <w:lang w:val="fr-FR"/>
        </w:rPr>
        <w:t xml:space="preserve"> to </w:t>
      </w:r>
      <w:proofErr w:type="spellStart"/>
      <w:r w:rsidRPr="00176F8C">
        <w:rPr>
          <w:lang w:val="fr-FR"/>
        </w:rPr>
        <w:t>Addresses</w:t>
      </w:r>
      <w:proofErr w:type="spellEnd"/>
    </w:p>
    <w:p w:rsidR="00AB7F9A" w:rsidRPr="00AB7F9A" w:rsidRDefault="00176F8C" w:rsidP="00176F8C">
      <w:pPr>
        <w:pStyle w:val="ListParagraph"/>
        <w:numPr>
          <w:ilvl w:val="0"/>
          <w:numId w:val="23"/>
        </w:numPr>
      </w:pPr>
      <w:proofErr w:type="spellStart"/>
      <w:r w:rsidRPr="00176F8C">
        <w:rPr>
          <w:lang w:val="fr-FR"/>
        </w:rPr>
        <w:t>Mapping</w:t>
      </w:r>
      <w:proofErr w:type="spellEnd"/>
      <w:r w:rsidRPr="00176F8C">
        <w:rPr>
          <w:lang w:val="fr-FR"/>
        </w:rPr>
        <w:t xml:space="preserve"> </w:t>
      </w:r>
      <w:proofErr w:type="spellStart"/>
      <w:r w:rsidRPr="00176F8C">
        <w:rPr>
          <w:lang w:val="fr-FR"/>
        </w:rPr>
        <w:t>Addresses</w:t>
      </w:r>
      <w:proofErr w:type="spellEnd"/>
      <w:r w:rsidRPr="00176F8C">
        <w:rPr>
          <w:lang w:val="fr-FR"/>
        </w:rPr>
        <w:t xml:space="preserve"> to </w:t>
      </w:r>
      <w:proofErr w:type="spellStart"/>
      <w:r w:rsidRPr="00176F8C">
        <w:rPr>
          <w:lang w:val="fr-FR"/>
        </w:rPr>
        <w:t>Names</w:t>
      </w:r>
      <w:proofErr w:type="spellEnd"/>
    </w:p>
    <w:p w:rsidR="00176F8C" w:rsidRPr="00176F8C" w:rsidRDefault="00176F8C" w:rsidP="00176F8C">
      <w:pPr>
        <w:rPr>
          <w:rFonts w:ascii="Times New Roman" w:hAnsi="Times New Roman" w:cs="Times New Roman"/>
          <w:b/>
          <w:sz w:val="24"/>
          <w:szCs w:val="24"/>
        </w:rPr>
      </w:pPr>
      <w:r w:rsidRPr="00176F8C">
        <w:rPr>
          <w:rFonts w:ascii="Times New Roman" w:hAnsi="Times New Roman" w:cs="Times New Roman"/>
          <w:b/>
          <w:sz w:val="24"/>
          <w:szCs w:val="24"/>
        </w:rPr>
        <w:t>Recursive Reso</w:t>
      </w:r>
      <w:r>
        <w:rPr>
          <w:rFonts w:ascii="Times New Roman" w:hAnsi="Times New Roman" w:cs="Times New Roman"/>
          <w:b/>
          <w:sz w:val="24"/>
          <w:szCs w:val="24"/>
        </w:rPr>
        <w:t>l</w:t>
      </w:r>
      <w:r w:rsidRPr="00176F8C">
        <w:rPr>
          <w:rFonts w:ascii="Times New Roman" w:hAnsi="Times New Roman" w:cs="Times New Roman"/>
          <w:b/>
          <w:sz w:val="24"/>
          <w:szCs w:val="24"/>
        </w:rPr>
        <w:t>ution</w:t>
      </w:r>
    </w:p>
    <w:p w:rsidR="00AB7F9A" w:rsidRPr="00176F8C" w:rsidRDefault="00AB7F9A" w:rsidP="00176F8C">
      <w:pPr>
        <w:rPr>
          <w:rFonts w:ascii="Times New Roman" w:hAnsi="Times New Roman" w:cs="Times New Roman"/>
          <w:b/>
          <w:sz w:val="24"/>
          <w:szCs w:val="24"/>
        </w:rPr>
      </w:pPr>
      <w:r w:rsidRPr="00176F8C">
        <w:rPr>
          <w:rFonts w:ascii="Times New Roman" w:hAnsi="Times New Roman" w:cs="Times New Roman"/>
          <w:b/>
          <w:sz w:val="24"/>
          <w:szCs w:val="24"/>
        </w:rPr>
        <w:t>Caching</w:t>
      </w:r>
    </w:p>
    <w:p w:rsidR="00176F8C" w:rsidRPr="00176F8C" w:rsidRDefault="00176F8C" w:rsidP="00176F8C">
      <w:pPr>
        <w:rPr>
          <w:rFonts w:ascii="Times New Roman" w:hAnsi="Times New Roman" w:cs="Times New Roman"/>
          <w:b/>
          <w:sz w:val="24"/>
          <w:szCs w:val="24"/>
        </w:rPr>
      </w:pPr>
      <w:r w:rsidRPr="00176F8C">
        <w:rPr>
          <w:rFonts w:ascii="Times New Roman" w:hAnsi="Times New Roman" w:cs="Times New Roman"/>
          <w:b/>
          <w:sz w:val="24"/>
          <w:szCs w:val="24"/>
        </w:rPr>
        <w:t>ELECTRONIC MAIL</w:t>
      </w:r>
    </w:p>
    <w:p w:rsidR="00176F8C" w:rsidRPr="00176F8C" w:rsidRDefault="00176F8C" w:rsidP="00176F8C">
      <w:pPr>
        <w:rPr>
          <w:rFonts w:ascii="Times New Roman" w:hAnsi="Times New Roman" w:cs="Times New Roman"/>
          <w:b/>
          <w:sz w:val="24"/>
          <w:szCs w:val="24"/>
        </w:rPr>
      </w:pPr>
      <w:r w:rsidRPr="00176F8C">
        <w:rPr>
          <w:rFonts w:ascii="Times New Roman" w:hAnsi="Times New Roman" w:cs="Times New Roman"/>
          <w:b/>
          <w:sz w:val="24"/>
          <w:szCs w:val="24"/>
        </w:rPr>
        <w:t>FILE TRANSFER</w:t>
      </w:r>
    </w:p>
    <w:p w:rsidR="00176F8C" w:rsidRDefault="00176F8C" w:rsidP="00176F8C">
      <w:pPr>
        <w:pStyle w:val="ListParagraph"/>
        <w:numPr>
          <w:ilvl w:val="0"/>
          <w:numId w:val="24"/>
        </w:numPr>
      </w:pPr>
      <w:r w:rsidRPr="00176F8C">
        <w:t>File Transfer Protocol (FTP)</w:t>
      </w:r>
    </w:p>
    <w:p w:rsidR="00176F8C" w:rsidRPr="00176F8C" w:rsidRDefault="00176F8C" w:rsidP="00176F8C">
      <w:pPr>
        <w:pStyle w:val="ListParagraph"/>
        <w:numPr>
          <w:ilvl w:val="0"/>
          <w:numId w:val="24"/>
        </w:numPr>
      </w:pPr>
      <w:r w:rsidRPr="00176F8C">
        <w:rPr>
          <w:lang w:val="fr-FR"/>
        </w:rPr>
        <w:t>Anonymous FTP</w:t>
      </w:r>
      <w:r w:rsidRPr="00176F8C">
        <w:rPr>
          <w:lang w:val="fr-FR"/>
        </w:rPr>
        <w:br/>
      </w:r>
    </w:p>
    <w:p w:rsidR="00176F8C" w:rsidRPr="00AB7F9A" w:rsidRDefault="00176F8C" w:rsidP="00176F8C"/>
    <w:p w:rsidR="00AB7F9A" w:rsidRPr="00AB7F9A" w:rsidRDefault="00AB7F9A" w:rsidP="00AB7F9A"/>
    <w:p w:rsidR="00AB7F9A" w:rsidRPr="00AB7F9A" w:rsidRDefault="00AB7F9A" w:rsidP="00AB7F9A"/>
    <w:p w:rsidR="00AB7F9A" w:rsidRPr="00AB7F9A" w:rsidRDefault="00AB7F9A" w:rsidP="00AB7F9A"/>
    <w:p w:rsidR="00AB7F9A" w:rsidRPr="00AB7F9A" w:rsidRDefault="00AB7F9A" w:rsidP="00AB7F9A"/>
    <w:p w:rsidR="00AB7F9A" w:rsidRDefault="00AB7F9A" w:rsidP="003D74BD"/>
    <w:p w:rsidR="003D74BD" w:rsidRDefault="003D74BD" w:rsidP="003D74BD">
      <w:pPr>
        <w:pStyle w:val="Heading1"/>
      </w:pPr>
      <w:r>
        <w:t>WEEK 16</w:t>
      </w:r>
    </w:p>
    <w:p w:rsidR="003D74BD" w:rsidRDefault="003D74BD" w:rsidP="003D74BD">
      <w:pPr>
        <w:pStyle w:val="Heading2"/>
        <w:numPr>
          <w:ilvl w:val="0"/>
          <w:numId w:val="0"/>
        </w:numPr>
        <w:ind w:left="360"/>
      </w:pPr>
      <w:r>
        <w:t>Application Layer</w:t>
      </w:r>
    </w:p>
    <w:p w:rsidR="003D74BD" w:rsidRPr="00AB7F9A" w:rsidRDefault="003D74BD" w:rsidP="003D74BD">
      <w:pPr>
        <w:rPr>
          <w:rFonts w:ascii="Times New Roman" w:hAnsi="Times New Roman" w:cs="Times New Roman"/>
          <w:b/>
        </w:rPr>
      </w:pPr>
      <w:r w:rsidRPr="00AB7F9A">
        <w:rPr>
          <w:rFonts w:ascii="Times New Roman" w:hAnsi="Times New Roman" w:cs="Times New Roman"/>
          <w:b/>
        </w:rPr>
        <w:t>Application layer: overview (from slide 17 to 26)</w:t>
      </w:r>
    </w:p>
    <w:p w:rsidR="003D74BD" w:rsidRDefault="003D74BD" w:rsidP="003D74BD">
      <w:pPr>
        <w:pStyle w:val="Heading2"/>
        <w:numPr>
          <w:ilvl w:val="0"/>
          <w:numId w:val="0"/>
        </w:numPr>
        <w:ind w:left="360"/>
      </w:pPr>
      <w:r>
        <w:t>Web and HTTP</w:t>
      </w:r>
    </w:p>
    <w:p w:rsidR="003D74BD" w:rsidRDefault="003D74BD" w:rsidP="003D74BD">
      <w:pPr>
        <w:pStyle w:val="Heading2"/>
        <w:numPr>
          <w:ilvl w:val="0"/>
          <w:numId w:val="0"/>
        </w:numPr>
        <w:ind w:left="360"/>
      </w:pPr>
      <w:r>
        <w:t xml:space="preserve">HTTP overview </w:t>
      </w:r>
    </w:p>
    <w:p w:rsidR="003D74BD" w:rsidRDefault="003D74BD" w:rsidP="00AB7F9A">
      <w:pPr>
        <w:pStyle w:val="ListParagraph"/>
        <w:numPr>
          <w:ilvl w:val="0"/>
          <w:numId w:val="15"/>
        </w:numPr>
      </w:pPr>
      <w:r>
        <w:t>HTTP connections: two types</w:t>
      </w:r>
    </w:p>
    <w:p w:rsidR="003D74BD" w:rsidRDefault="003D74BD" w:rsidP="00AB7F9A">
      <w:pPr>
        <w:pStyle w:val="ListParagraph"/>
        <w:numPr>
          <w:ilvl w:val="1"/>
          <w:numId w:val="15"/>
        </w:numPr>
      </w:pPr>
      <w:r>
        <w:t>Non-persistent HTTP: example</w:t>
      </w:r>
    </w:p>
    <w:p w:rsidR="003D74BD" w:rsidRDefault="003D74BD" w:rsidP="00AB7F9A">
      <w:pPr>
        <w:pStyle w:val="ListParagraph"/>
        <w:numPr>
          <w:ilvl w:val="1"/>
          <w:numId w:val="15"/>
        </w:numPr>
      </w:pPr>
      <w:r>
        <w:t xml:space="preserve">Persistent HTTP </w:t>
      </w:r>
    </w:p>
    <w:p w:rsidR="003D74BD" w:rsidRDefault="003D74BD" w:rsidP="00AB7F9A">
      <w:pPr>
        <w:pStyle w:val="ListParagraph"/>
        <w:numPr>
          <w:ilvl w:val="0"/>
          <w:numId w:val="15"/>
        </w:numPr>
      </w:pPr>
      <w:r>
        <w:t>HTTP request message</w:t>
      </w:r>
    </w:p>
    <w:p w:rsidR="003D74BD" w:rsidRDefault="003D74BD" w:rsidP="00AB7F9A">
      <w:pPr>
        <w:pStyle w:val="Heading2"/>
        <w:numPr>
          <w:ilvl w:val="0"/>
          <w:numId w:val="0"/>
        </w:numPr>
        <w:ind w:left="936" w:hanging="576"/>
      </w:pPr>
      <w:r>
        <w:t xml:space="preserve">Other HTTP request </w:t>
      </w:r>
      <w:proofErr w:type="gramStart"/>
      <w:r>
        <w:t>messages(</w:t>
      </w:r>
      <w:proofErr w:type="gramEnd"/>
      <w:r>
        <w:t>from slide 28 to 30)</w:t>
      </w:r>
    </w:p>
    <w:p w:rsidR="003D74BD" w:rsidRDefault="003D74BD" w:rsidP="00AB7F9A">
      <w:pPr>
        <w:pStyle w:val="ListParagraph"/>
        <w:numPr>
          <w:ilvl w:val="1"/>
          <w:numId w:val="16"/>
        </w:numPr>
      </w:pPr>
      <w:r>
        <w:t>POST method</w:t>
      </w:r>
    </w:p>
    <w:p w:rsidR="003D74BD" w:rsidRDefault="003D74BD" w:rsidP="00AB7F9A">
      <w:pPr>
        <w:pStyle w:val="ListParagraph"/>
        <w:numPr>
          <w:ilvl w:val="1"/>
          <w:numId w:val="16"/>
        </w:numPr>
      </w:pPr>
      <w:r>
        <w:t>HEAD method</w:t>
      </w:r>
    </w:p>
    <w:p w:rsidR="003D74BD" w:rsidRDefault="003D74BD" w:rsidP="00AB7F9A">
      <w:pPr>
        <w:pStyle w:val="ListParagraph"/>
        <w:numPr>
          <w:ilvl w:val="1"/>
          <w:numId w:val="16"/>
        </w:numPr>
      </w:pPr>
      <w:r>
        <w:t xml:space="preserve">GET method </w:t>
      </w:r>
    </w:p>
    <w:p w:rsidR="003D74BD" w:rsidRDefault="003D74BD" w:rsidP="00AB7F9A">
      <w:pPr>
        <w:pStyle w:val="ListParagraph"/>
        <w:numPr>
          <w:ilvl w:val="1"/>
          <w:numId w:val="16"/>
        </w:numPr>
      </w:pPr>
      <w:r>
        <w:t>PUT method</w:t>
      </w:r>
    </w:p>
    <w:p w:rsidR="003D74BD" w:rsidRDefault="003D74BD" w:rsidP="003D74BD">
      <w:pPr>
        <w:pStyle w:val="Heading2"/>
        <w:numPr>
          <w:ilvl w:val="0"/>
          <w:numId w:val="0"/>
        </w:numPr>
        <w:ind w:left="360"/>
      </w:pPr>
      <w:r>
        <w:t>HTTP response status codes</w:t>
      </w:r>
    </w:p>
    <w:p w:rsidR="003D74BD" w:rsidRDefault="003D74BD" w:rsidP="003D74BD"/>
    <w:p w:rsidR="00B6530F" w:rsidRPr="00AB7F9A" w:rsidRDefault="003D74BD" w:rsidP="00AB7F9A">
      <w:pPr>
        <w:ind w:firstLine="360"/>
        <w:rPr>
          <w:rStyle w:val="Heading2Char"/>
          <w:rFonts w:cs="Times New Roman"/>
          <w:b/>
          <w:szCs w:val="28"/>
        </w:rPr>
      </w:pPr>
      <w:r w:rsidRPr="00AB7F9A">
        <w:rPr>
          <w:rStyle w:val="Heading2Char"/>
          <w:rFonts w:cs="Times New Roman"/>
          <w:b/>
          <w:szCs w:val="28"/>
        </w:rPr>
        <w:t>HTTP cookies:</w:t>
      </w:r>
      <w:r w:rsidRPr="00AB7F9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AB7F9A">
        <w:rPr>
          <w:rFonts w:ascii="Times New Roman" w:hAnsi="Times New Roman" w:cs="Times New Roman"/>
          <w:b/>
          <w:sz w:val="28"/>
          <w:szCs w:val="28"/>
        </w:rPr>
        <w:t>comments(</w:t>
      </w:r>
      <w:proofErr w:type="gramEnd"/>
      <w:r w:rsidRPr="00AB7F9A">
        <w:rPr>
          <w:rFonts w:ascii="Times New Roman" w:hAnsi="Times New Roman" w:cs="Times New Roman"/>
          <w:b/>
          <w:sz w:val="28"/>
          <w:szCs w:val="28"/>
        </w:rPr>
        <w:t>from slide 35 to 40)</w:t>
      </w:r>
    </w:p>
    <w:sectPr w:rsidR="00B6530F" w:rsidRPr="00AB7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A5B7E"/>
    <w:multiLevelType w:val="hybridMultilevel"/>
    <w:tmpl w:val="55EA87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85702"/>
    <w:multiLevelType w:val="hybridMultilevel"/>
    <w:tmpl w:val="3EE668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476571"/>
    <w:multiLevelType w:val="hybridMultilevel"/>
    <w:tmpl w:val="FDE4A3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60EA4"/>
    <w:multiLevelType w:val="hybridMultilevel"/>
    <w:tmpl w:val="D1DEC8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A1B9D"/>
    <w:multiLevelType w:val="hybridMultilevel"/>
    <w:tmpl w:val="1172BA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10271"/>
    <w:multiLevelType w:val="hybridMultilevel"/>
    <w:tmpl w:val="9258DF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65EF9"/>
    <w:multiLevelType w:val="hybridMultilevel"/>
    <w:tmpl w:val="70B69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085A10"/>
    <w:multiLevelType w:val="hybridMultilevel"/>
    <w:tmpl w:val="DCF2E1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402828"/>
    <w:multiLevelType w:val="hybridMultilevel"/>
    <w:tmpl w:val="6B4EF8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96484B"/>
    <w:multiLevelType w:val="hybridMultilevel"/>
    <w:tmpl w:val="731C7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E867AB"/>
    <w:multiLevelType w:val="multilevel"/>
    <w:tmpl w:val="C0925A8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5D4F7433"/>
    <w:multiLevelType w:val="hybridMultilevel"/>
    <w:tmpl w:val="48B6EF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B11BB0"/>
    <w:multiLevelType w:val="hybridMultilevel"/>
    <w:tmpl w:val="CE2886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8602C0"/>
    <w:multiLevelType w:val="multilevel"/>
    <w:tmpl w:val="5944EE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671C5B0B"/>
    <w:multiLevelType w:val="hybridMultilevel"/>
    <w:tmpl w:val="FC2475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707522"/>
    <w:multiLevelType w:val="hybridMultilevel"/>
    <w:tmpl w:val="BD40B1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A30F35"/>
    <w:multiLevelType w:val="hybridMultilevel"/>
    <w:tmpl w:val="16DE81B6"/>
    <w:lvl w:ilvl="0" w:tplc="C622956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B53446"/>
    <w:multiLevelType w:val="hybridMultilevel"/>
    <w:tmpl w:val="344CD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DE0112"/>
    <w:multiLevelType w:val="hybridMultilevel"/>
    <w:tmpl w:val="98FC8F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8A6448"/>
    <w:multiLevelType w:val="hybridMultilevel"/>
    <w:tmpl w:val="E982C1FA"/>
    <w:lvl w:ilvl="0" w:tplc="0409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0" w15:restartNumberingAfterBreak="0">
    <w:nsid w:val="77293BD3"/>
    <w:multiLevelType w:val="hybridMultilevel"/>
    <w:tmpl w:val="C07006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5F502F"/>
    <w:multiLevelType w:val="hybridMultilevel"/>
    <w:tmpl w:val="BB44C2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467C94"/>
    <w:multiLevelType w:val="hybridMultilevel"/>
    <w:tmpl w:val="16C4C8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D55B96"/>
    <w:multiLevelType w:val="hybridMultilevel"/>
    <w:tmpl w:val="B8BCB2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10"/>
  </w:num>
  <w:num w:numId="4">
    <w:abstractNumId w:val="17"/>
  </w:num>
  <w:num w:numId="5">
    <w:abstractNumId w:val="6"/>
  </w:num>
  <w:num w:numId="6">
    <w:abstractNumId w:val="9"/>
  </w:num>
  <w:num w:numId="7">
    <w:abstractNumId w:val="14"/>
  </w:num>
  <w:num w:numId="8">
    <w:abstractNumId w:val="2"/>
  </w:num>
  <w:num w:numId="9">
    <w:abstractNumId w:val="1"/>
  </w:num>
  <w:num w:numId="10">
    <w:abstractNumId w:val="7"/>
  </w:num>
  <w:num w:numId="11">
    <w:abstractNumId w:val="8"/>
  </w:num>
  <w:num w:numId="12">
    <w:abstractNumId w:val="22"/>
  </w:num>
  <w:num w:numId="13">
    <w:abstractNumId w:val="3"/>
  </w:num>
  <w:num w:numId="14">
    <w:abstractNumId w:val="19"/>
  </w:num>
  <w:num w:numId="15">
    <w:abstractNumId w:val="20"/>
  </w:num>
  <w:num w:numId="16">
    <w:abstractNumId w:val="0"/>
  </w:num>
  <w:num w:numId="17">
    <w:abstractNumId w:val="5"/>
  </w:num>
  <w:num w:numId="18">
    <w:abstractNumId w:val="11"/>
  </w:num>
  <w:num w:numId="19">
    <w:abstractNumId w:val="12"/>
  </w:num>
  <w:num w:numId="20">
    <w:abstractNumId w:val="15"/>
  </w:num>
  <w:num w:numId="21">
    <w:abstractNumId w:val="21"/>
  </w:num>
  <w:num w:numId="22">
    <w:abstractNumId w:val="4"/>
  </w:num>
  <w:num w:numId="23">
    <w:abstractNumId w:val="18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4BD"/>
    <w:rsid w:val="00176F8C"/>
    <w:rsid w:val="003D74BD"/>
    <w:rsid w:val="004D72EC"/>
    <w:rsid w:val="00AB7F9A"/>
    <w:rsid w:val="00B6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6EABE"/>
  <w15:chartTrackingRefBased/>
  <w15:docId w15:val="{145EE692-9F22-44CD-8DFD-FADFA7015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D72EC"/>
    <w:pPr>
      <w:keepNext/>
      <w:keepLines/>
      <w:numPr>
        <w:numId w:val="3"/>
      </w:numPr>
      <w:spacing w:before="240" w:after="0"/>
      <w:ind w:left="432" w:hanging="432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D72EC"/>
    <w:pPr>
      <w:numPr>
        <w:ilvl w:val="1"/>
        <w:numId w:val="2"/>
      </w:numPr>
      <w:spacing w:before="40"/>
      <w:outlineLvl w:val="1"/>
    </w:pPr>
    <w:rPr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72EC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D72E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3D74B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76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8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Feb12</dc:creator>
  <cp:keywords/>
  <dc:description/>
  <cp:lastModifiedBy>Feb12</cp:lastModifiedBy>
  <cp:revision>1</cp:revision>
  <dcterms:created xsi:type="dcterms:W3CDTF">2024-12-21T06:58:00Z</dcterms:created>
  <dcterms:modified xsi:type="dcterms:W3CDTF">2024-12-21T07:24:00Z</dcterms:modified>
</cp:coreProperties>
</file>