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7860D" w14:textId="008A9BDC" w:rsidR="00F06549" w:rsidRPr="002304D9" w:rsidRDefault="00BB31C8">
      <w:pPr>
        <w:rPr>
          <w:b/>
          <w:bCs/>
          <w:sz w:val="32"/>
          <w:szCs w:val="32"/>
          <w:lang w:val="en-US"/>
        </w:rPr>
      </w:pPr>
      <w:r w:rsidRPr="002304D9">
        <w:rPr>
          <w:b/>
          <w:bCs/>
          <w:sz w:val="32"/>
          <w:szCs w:val="32"/>
          <w:lang w:val="en-US"/>
        </w:rPr>
        <w:t>Name: Khurram Shahin</w:t>
      </w:r>
    </w:p>
    <w:p w14:paraId="5293B7FA" w14:textId="46039E9D" w:rsidR="00BB31C8" w:rsidRDefault="00BB31C8">
      <w:pPr>
        <w:rPr>
          <w:b/>
          <w:bCs/>
          <w:sz w:val="32"/>
          <w:szCs w:val="32"/>
          <w:lang w:val="en-US"/>
        </w:rPr>
      </w:pPr>
      <w:r w:rsidRPr="002304D9">
        <w:rPr>
          <w:b/>
          <w:bCs/>
          <w:sz w:val="32"/>
          <w:szCs w:val="32"/>
          <w:lang w:val="en-US"/>
        </w:rPr>
        <w:t>Registration Number:12112093</w:t>
      </w:r>
    </w:p>
    <w:p w14:paraId="6661372E" w14:textId="77777777" w:rsidR="002304D9" w:rsidRPr="002304D9" w:rsidRDefault="002304D9">
      <w:pPr>
        <w:rPr>
          <w:b/>
          <w:bCs/>
          <w:sz w:val="32"/>
          <w:szCs w:val="32"/>
          <w:lang w:val="en-US"/>
        </w:rPr>
      </w:pPr>
    </w:p>
    <w:p w14:paraId="63C52AE9" w14:textId="793EF18F" w:rsidR="00BB31C8" w:rsidRPr="00BB31C8" w:rsidRDefault="002304D9">
      <w:pPr>
        <w:rPr>
          <w:b/>
          <w:bCs/>
          <w:sz w:val="40"/>
          <w:szCs w:val="40"/>
          <w:lang w:val="en-US"/>
        </w:rPr>
      </w:pPr>
      <w:r>
        <w:rPr>
          <w:b/>
          <w:bCs/>
          <w:sz w:val="40"/>
          <w:szCs w:val="40"/>
          <w:lang w:val="en-US"/>
        </w:rPr>
        <w:t xml:space="preserve">                       </w:t>
      </w:r>
      <w:r w:rsidR="00BB31C8" w:rsidRPr="00BB31C8">
        <w:rPr>
          <w:b/>
          <w:bCs/>
          <w:sz w:val="40"/>
          <w:szCs w:val="40"/>
          <w:lang w:val="en-US"/>
        </w:rPr>
        <w:t>C</w:t>
      </w:r>
      <w:r>
        <w:rPr>
          <w:b/>
          <w:bCs/>
          <w:sz w:val="40"/>
          <w:szCs w:val="40"/>
          <w:lang w:val="en-US"/>
        </w:rPr>
        <w:t>u</w:t>
      </w:r>
      <w:r w:rsidR="00BB31C8" w:rsidRPr="00BB31C8">
        <w:rPr>
          <w:b/>
          <w:bCs/>
          <w:sz w:val="40"/>
          <w:szCs w:val="40"/>
          <w:lang w:val="en-US"/>
        </w:rPr>
        <w:t xml:space="preserve">stomer </w:t>
      </w:r>
      <w:r w:rsidR="00C96BE7" w:rsidRPr="00BB31C8">
        <w:rPr>
          <w:b/>
          <w:bCs/>
          <w:sz w:val="40"/>
          <w:szCs w:val="40"/>
          <w:lang w:val="en-US"/>
        </w:rPr>
        <w:t>Churn Prediction in</w:t>
      </w:r>
      <w:r w:rsidR="00BB31C8" w:rsidRPr="00BB31C8">
        <w:rPr>
          <w:b/>
          <w:bCs/>
          <w:sz w:val="40"/>
          <w:szCs w:val="40"/>
          <w:lang w:val="en-US"/>
        </w:rPr>
        <w:t xml:space="preserve"> </w:t>
      </w:r>
      <w:r w:rsidR="00BB31C8">
        <w:rPr>
          <w:b/>
          <w:bCs/>
          <w:sz w:val="40"/>
          <w:szCs w:val="40"/>
          <w:lang w:val="en-US"/>
        </w:rPr>
        <w:t xml:space="preserve">a </w:t>
      </w:r>
      <w:r w:rsidR="00BB31C8" w:rsidRPr="00BB31C8">
        <w:rPr>
          <w:b/>
          <w:bCs/>
          <w:sz w:val="40"/>
          <w:szCs w:val="40"/>
          <w:lang w:val="en-US"/>
        </w:rPr>
        <w:t>Telecommunications Company Project Report:</w:t>
      </w:r>
    </w:p>
    <w:p w14:paraId="1A05B362" w14:textId="77777777" w:rsidR="00BB31C8" w:rsidRDefault="00BB31C8">
      <w:pPr>
        <w:rPr>
          <w:b/>
          <w:bCs/>
          <w:sz w:val="36"/>
          <w:szCs w:val="36"/>
          <w:lang w:val="en-US"/>
        </w:rPr>
      </w:pPr>
    </w:p>
    <w:p w14:paraId="39D31F35" w14:textId="77777777" w:rsidR="00BB31C8" w:rsidRPr="00BB31C8" w:rsidRDefault="00BB31C8">
      <w:pPr>
        <w:rPr>
          <w:b/>
          <w:bCs/>
          <w:sz w:val="36"/>
          <w:szCs w:val="36"/>
          <w:lang w:val="en-US"/>
        </w:rPr>
      </w:pPr>
    </w:p>
    <w:p w14:paraId="1200CA45" w14:textId="47E2C91A" w:rsidR="00BB31C8" w:rsidRDefault="00BB31C8">
      <w:pPr>
        <w:rPr>
          <w:lang w:val="en-US"/>
        </w:rPr>
      </w:pPr>
    </w:p>
    <w:p w14:paraId="4AE82BBD" w14:textId="3A8ECCE2" w:rsidR="00BB31C8" w:rsidRDefault="00BB31C8">
      <w:pPr>
        <w:rPr>
          <w:lang w:val="en-US"/>
        </w:rPr>
      </w:pPr>
      <w:r>
        <w:rPr>
          <w:lang w:val="en-US"/>
        </w:rPr>
        <w:br w:type="page"/>
      </w:r>
      <w:r w:rsidR="002304D9">
        <w:rPr>
          <w:lang w:val="en-US"/>
        </w:rPr>
        <w:lastRenderedPageBreak/>
        <w:t xml:space="preserve"> </w:t>
      </w:r>
    </w:p>
    <w:p w14:paraId="23E88C4E" w14:textId="2B5B4B34" w:rsidR="00BB31C8" w:rsidRPr="00BB31C8" w:rsidRDefault="00BB31C8">
      <w:pPr>
        <w:rPr>
          <w:b/>
          <w:bCs/>
          <w:sz w:val="56"/>
          <w:szCs w:val="56"/>
          <w:lang w:val="en-US"/>
        </w:rPr>
      </w:pPr>
      <w:r w:rsidRPr="00BB31C8">
        <w:rPr>
          <w:b/>
          <w:bCs/>
          <w:sz w:val="56"/>
          <w:szCs w:val="56"/>
          <w:lang w:val="en-US"/>
        </w:rPr>
        <w:t>Table Of Contents</w:t>
      </w:r>
    </w:p>
    <w:p w14:paraId="64951691" w14:textId="77777777" w:rsidR="00BB31C8" w:rsidRPr="00BB31C8" w:rsidRDefault="00BB31C8" w:rsidP="00BB31C8">
      <w:pPr>
        <w:pStyle w:val="ListParagraph"/>
        <w:numPr>
          <w:ilvl w:val="0"/>
          <w:numId w:val="2"/>
        </w:numPr>
        <w:rPr>
          <w:rFonts w:ascii="Arial" w:hAnsi="Arial" w:cs="Arial"/>
          <w:b/>
          <w:bCs/>
          <w:color w:val="000000"/>
          <w:sz w:val="44"/>
          <w:szCs w:val="44"/>
        </w:rPr>
      </w:pPr>
      <w:r w:rsidRPr="00BB31C8">
        <w:rPr>
          <w:rFonts w:ascii="Arial" w:hAnsi="Arial" w:cs="Arial"/>
          <w:b/>
          <w:bCs/>
          <w:color w:val="000000"/>
          <w:sz w:val="44"/>
          <w:szCs w:val="44"/>
        </w:rPr>
        <w:t>Introduction</w:t>
      </w:r>
    </w:p>
    <w:p w14:paraId="3798C4A4" w14:textId="77777777" w:rsidR="00BB31C8" w:rsidRPr="00BB31C8" w:rsidRDefault="00BB31C8" w:rsidP="00BB31C8">
      <w:pPr>
        <w:pStyle w:val="ListParagraph"/>
        <w:numPr>
          <w:ilvl w:val="0"/>
          <w:numId w:val="2"/>
        </w:numPr>
        <w:rPr>
          <w:rFonts w:ascii="Arial" w:hAnsi="Arial" w:cs="Arial"/>
          <w:b/>
          <w:bCs/>
          <w:color w:val="000000"/>
          <w:sz w:val="44"/>
          <w:szCs w:val="44"/>
        </w:rPr>
      </w:pPr>
      <w:r w:rsidRPr="00BB31C8">
        <w:rPr>
          <w:rFonts w:ascii="Arial" w:hAnsi="Arial" w:cs="Arial"/>
          <w:b/>
          <w:bCs/>
          <w:color w:val="000000"/>
          <w:sz w:val="44"/>
          <w:szCs w:val="44"/>
        </w:rPr>
        <w:t>Domain knowledge</w:t>
      </w:r>
    </w:p>
    <w:p w14:paraId="31F2C663" w14:textId="77777777" w:rsidR="00BB31C8" w:rsidRPr="00BB31C8" w:rsidRDefault="00BB31C8" w:rsidP="00BB31C8">
      <w:pPr>
        <w:pStyle w:val="ListParagraph"/>
        <w:numPr>
          <w:ilvl w:val="0"/>
          <w:numId w:val="2"/>
        </w:numPr>
        <w:rPr>
          <w:rFonts w:ascii="Arial" w:hAnsi="Arial" w:cs="Arial"/>
          <w:b/>
          <w:bCs/>
          <w:color w:val="000000"/>
          <w:sz w:val="44"/>
          <w:szCs w:val="44"/>
        </w:rPr>
      </w:pPr>
      <w:r w:rsidRPr="00BB31C8">
        <w:rPr>
          <w:rFonts w:ascii="Arial" w:hAnsi="Arial" w:cs="Arial"/>
          <w:b/>
          <w:bCs/>
          <w:color w:val="000000"/>
          <w:sz w:val="44"/>
          <w:szCs w:val="44"/>
        </w:rPr>
        <w:t>Libraries used and Approach.</w:t>
      </w:r>
    </w:p>
    <w:p w14:paraId="19F8D65B" w14:textId="77777777" w:rsidR="00BB31C8" w:rsidRPr="00BB31C8" w:rsidRDefault="00BB31C8" w:rsidP="00BB31C8">
      <w:pPr>
        <w:pStyle w:val="ListParagraph"/>
        <w:numPr>
          <w:ilvl w:val="0"/>
          <w:numId w:val="2"/>
        </w:numPr>
        <w:rPr>
          <w:rFonts w:ascii="Arial" w:hAnsi="Arial" w:cs="Arial"/>
          <w:b/>
          <w:bCs/>
          <w:color w:val="000000"/>
          <w:sz w:val="44"/>
          <w:szCs w:val="44"/>
        </w:rPr>
      </w:pPr>
      <w:r w:rsidRPr="00BB31C8">
        <w:rPr>
          <w:rFonts w:ascii="Arial" w:hAnsi="Arial" w:cs="Arial"/>
          <w:b/>
          <w:bCs/>
          <w:color w:val="000000"/>
          <w:sz w:val="44"/>
          <w:szCs w:val="44"/>
        </w:rPr>
        <w:t>Data Description</w:t>
      </w:r>
    </w:p>
    <w:p w14:paraId="60C2231A" w14:textId="77777777" w:rsidR="00BB31C8" w:rsidRPr="00BB31C8" w:rsidRDefault="00BB31C8" w:rsidP="00BB31C8">
      <w:pPr>
        <w:pStyle w:val="ListParagraph"/>
        <w:numPr>
          <w:ilvl w:val="0"/>
          <w:numId w:val="2"/>
        </w:numPr>
        <w:rPr>
          <w:rFonts w:ascii="Arial" w:hAnsi="Arial" w:cs="Arial"/>
          <w:b/>
          <w:bCs/>
          <w:color w:val="000000"/>
          <w:sz w:val="44"/>
          <w:szCs w:val="44"/>
        </w:rPr>
      </w:pPr>
      <w:r w:rsidRPr="00BB31C8">
        <w:rPr>
          <w:rFonts w:ascii="Arial" w:hAnsi="Arial" w:cs="Arial"/>
          <w:b/>
          <w:bCs/>
          <w:color w:val="000000"/>
          <w:sz w:val="44"/>
          <w:szCs w:val="44"/>
        </w:rPr>
        <w:t>Data Cleaning</w:t>
      </w:r>
    </w:p>
    <w:p w14:paraId="0A5DBBB9" w14:textId="77777777" w:rsidR="00BB31C8" w:rsidRPr="00BB31C8" w:rsidRDefault="00BB31C8" w:rsidP="00BB31C8">
      <w:pPr>
        <w:pStyle w:val="ListParagraph"/>
        <w:numPr>
          <w:ilvl w:val="0"/>
          <w:numId w:val="2"/>
        </w:numPr>
        <w:rPr>
          <w:rFonts w:ascii="Arial" w:hAnsi="Arial" w:cs="Arial"/>
          <w:b/>
          <w:bCs/>
          <w:color w:val="000000"/>
          <w:sz w:val="44"/>
          <w:szCs w:val="44"/>
        </w:rPr>
      </w:pPr>
      <w:r w:rsidRPr="00BB31C8">
        <w:rPr>
          <w:rFonts w:ascii="Arial" w:hAnsi="Arial" w:cs="Arial"/>
          <w:b/>
          <w:bCs/>
          <w:color w:val="000000"/>
          <w:sz w:val="44"/>
          <w:szCs w:val="44"/>
        </w:rPr>
        <w:t>Data Exploration</w:t>
      </w:r>
    </w:p>
    <w:p w14:paraId="78E0866D" w14:textId="77777777" w:rsidR="00BB31C8" w:rsidRPr="00BB31C8" w:rsidRDefault="00BB31C8" w:rsidP="00BB31C8">
      <w:pPr>
        <w:pStyle w:val="ListParagraph"/>
        <w:numPr>
          <w:ilvl w:val="0"/>
          <w:numId w:val="2"/>
        </w:numPr>
        <w:rPr>
          <w:rFonts w:ascii="Arial" w:hAnsi="Arial" w:cs="Arial"/>
          <w:b/>
          <w:bCs/>
          <w:color w:val="000000"/>
          <w:sz w:val="44"/>
          <w:szCs w:val="44"/>
        </w:rPr>
      </w:pPr>
      <w:r w:rsidRPr="00BB31C8">
        <w:rPr>
          <w:rFonts w:ascii="Arial" w:hAnsi="Arial" w:cs="Arial"/>
          <w:b/>
          <w:bCs/>
          <w:color w:val="000000"/>
          <w:sz w:val="44"/>
          <w:szCs w:val="44"/>
        </w:rPr>
        <w:t>Univariate Analysis</w:t>
      </w:r>
    </w:p>
    <w:p w14:paraId="2BE137C6" w14:textId="77777777" w:rsidR="00BB31C8" w:rsidRPr="00BB31C8" w:rsidRDefault="00BB31C8" w:rsidP="00BB31C8">
      <w:pPr>
        <w:pStyle w:val="ListParagraph"/>
        <w:numPr>
          <w:ilvl w:val="0"/>
          <w:numId w:val="2"/>
        </w:numPr>
        <w:rPr>
          <w:rFonts w:ascii="Arial" w:hAnsi="Arial" w:cs="Arial"/>
          <w:b/>
          <w:bCs/>
          <w:color w:val="000000"/>
          <w:sz w:val="44"/>
          <w:szCs w:val="44"/>
        </w:rPr>
      </w:pPr>
      <w:r w:rsidRPr="00BB31C8">
        <w:rPr>
          <w:rFonts w:ascii="Arial" w:hAnsi="Arial" w:cs="Arial"/>
          <w:b/>
          <w:bCs/>
          <w:color w:val="000000"/>
          <w:sz w:val="44"/>
          <w:szCs w:val="44"/>
        </w:rPr>
        <w:t>Bivariate Analysis</w:t>
      </w:r>
    </w:p>
    <w:p w14:paraId="0D212F39" w14:textId="77777777" w:rsidR="00BB31C8" w:rsidRPr="00BB31C8" w:rsidRDefault="00BB31C8" w:rsidP="00BB31C8">
      <w:pPr>
        <w:pStyle w:val="ListParagraph"/>
        <w:numPr>
          <w:ilvl w:val="0"/>
          <w:numId w:val="2"/>
        </w:numPr>
        <w:rPr>
          <w:rFonts w:ascii="Arial" w:hAnsi="Arial" w:cs="Arial"/>
          <w:b/>
          <w:bCs/>
          <w:color w:val="000000"/>
          <w:sz w:val="44"/>
          <w:szCs w:val="44"/>
        </w:rPr>
      </w:pPr>
      <w:r w:rsidRPr="00BB31C8">
        <w:rPr>
          <w:rFonts w:ascii="Arial" w:hAnsi="Arial" w:cs="Arial"/>
          <w:b/>
          <w:bCs/>
          <w:color w:val="000000"/>
          <w:sz w:val="44"/>
          <w:szCs w:val="44"/>
        </w:rPr>
        <w:t>Findings and Insights</w:t>
      </w:r>
    </w:p>
    <w:p w14:paraId="329690B2" w14:textId="77777777" w:rsidR="00BB31C8" w:rsidRDefault="00BB31C8" w:rsidP="00BB31C8">
      <w:pPr>
        <w:pStyle w:val="ListParagraph"/>
        <w:numPr>
          <w:ilvl w:val="0"/>
          <w:numId w:val="2"/>
        </w:numPr>
        <w:rPr>
          <w:rFonts w:ascii="Arial" w:hAnsi="Arial" w:cs="Arial"/>
          <w:b/>
          <w:bCs/>
          <w:color w:val="000000"/>
          <w:sz w:val="44"/>
          <w:szCs w:val="44"/>
        </w:rPr>
      </w:pPr>
      <w:r w:rsidRPr="00BB31C8">
        <w:rPr>
          <w:rFonts w:ascii="Arial" w:hAnsi="Arial" w:cs="Arial"/>
          <w:b/>
          <w:bCs/>
          <w:color w:val="000000"/>
          <w:sz w:val="44"/>
          <w:szCs w:val="44"/>
        </w:rPr>
        <w:t>Limitations</w:t>
      </w:r>
    </w:p>
    <w:p w14:paraId="09E863D1" w14:textId="77777777" w:rsidR="00BB31C8" w:rsidRDefault="00BB31C8" w:rsidP="00BB31C8">
      <w:pPr>
        <w:pStyle w:val="ListParagraph"/>
        <w:numPr>
          <w:ilvl w:val="0"/>
          <w:numId w:val="2"/>
        </w:numPr>
        <w:rPr>
          <w:rFonts w:ascii="Arial" w:hAnsi="Arial" w:cs="Arial"/>
          <w:b/>
          <w:bCs/>
          <w:color w:val="000000"/>
          <w:sz w:val="44"/>
          <w:szCs w:val="44"/>
        </w:rPr>
      </w:pPr>
      <w:r w:rsidRPr="00BB31C8">
        <w:rPr>
          <w:rFonts w:ascii="Arial" w:hAnsi="Arial" w:cs="Arial"/>
          <w:b/>
          <w:bCs/>
          <w:color w:val="000000"/>
          <w:sz w:val="44"/>
          <w:szCs w:val="44"/>
        </w:rPr>
        <w:t>Recommendations</w:t>
      </w:r>
    </w:p>
    <w:p w14:paraId="292B7FA1" w14:textId="77777777" w:rsidR="00BB31C8" w:rsidRDefault="00BB31C8" w:rsidP="00BB31C8">
      <w:pPr>
        <w:pStyle w:val="ListParagraph"/>
        <w:numPr>
          <w:ilvl w:val="0"/>
          <w:numId w:val="2"/>
        </w:numPr>
        <w:rPr>
          <w:rFonts w:ascii="Arial" w:hAnsi="Arial" w:cs="Arial"/>
          <w:b/>
          <w:bCs/>
          <w:color w:val="000000"/>
          <w:sz w:val="44"/>
          <w:szCs w:val="44"/>
        </w:rPr>
      </w:pPr>
      <w:r w:rsidRPr="00BB31C8">
        <w:rPr>
          <w:rFonts w:ascii="Arial" w:hAnsi="Arial" w:cs="Arial"/>
          <w:b/>
          <w:bCs/>
          <w:color w:val="000000"/>
          <w:sz w:val="44"/>
          <w:szCs w:val="44"/>
        </w:rPr>
        <w:t>Model Prediction</w:t>
      </w:r>
    </w:p>
    <w:p w14:paraId="1C6DCF0E" w14:textId="77777777" w:rsidR="00BB31C8" w:rsidRDefault="00BB31C8" w:rsidP="00BB31C8">
      <w:pPr>
        <w:pStyle w:val="ListParagraph"/>
        <w:numPr>
          <w:ilvl w:val="0"/>
          <w:numId w:val="2"/>
        </w:numPr>
        <w:rPr>
          <w:rFonts w:ascii="Arial" w:hAnsi="Arial" w:cs="Arial"/>
          <w:b/>
          <w:bCs/>
          <w:color w:val="000000"/>
          <w:sz w:val="44"/>
          <w:szCs w:val="44"/>
        </w:rPr>
      </w:pPr>
      <w:r w:rsidRPr="00BB31C8">
        <w:rPr>
          <w:rFonts w:ascii="Arial" w:hAnsi="Arial" w:cs="Arial"/>
          <w:b/>
          <w:bCs/>
          <w:color w:val="000000"/>
          <w:sz w:val="44"/>
          <w:szCs w:val="44"/>
        </w:rPr>
        <w:t>Model Evaluation</w:t>
      </w:r>
    </w:p>
    <w:p w14:paraId="1EA6FF76" w14:textId="1C4BA10A" w:rsidR="00BB31C8" w:rsidRPr="00BB31C8" w:rsidRDefault="00BB31C8" w:rsidP="00BB31C8">
      <w:pPr>
        <w:pStyle w:val="ListParagraph"/>
        <w:numPr>
          <w:ilvl w:val="0"/>
          <w:numId w:val="2"/>
        </w:numPr>
        <w:rPr>
          <w:rFonts w:ascii="Arial" w:hAnsi="Arial" w:cs="Arial"/>
          <w:b/>
          <w:bCs/>
          <w:color w:val="000000"/>
          <w:sz w:val="44"/>
          <w:szCs w:val="44"/>
        </w:rPr>
      </w:pPr>
      <w:r w:rsidRPr="00BB31C8">
        <w:rPr>
          <w:rFonts w:ascii="Arial" w:hAnsi="Arial" w:cs="Arial"/>
          <w:b/>
          <w:bCs/>
          <w:color w:val="000000"/>
          <w:sz w:val="44"/>
          <w:szCs w:val="44"/>
        </w:rPr>
        <w:t>Conclusion</w:t>
      </w:r>
    </w:p>
    <w:p w14:paraId="3D8D2E9D" w14:textId="447C010D" w:rsidR="00BB31C8" w:rsidRDefault="00D93470" w:rsidP="00D93470">
      <w:pPr>
        <w:pStyle w:val="NormalWeb"/>
        <w:spacing w:before="0" w:beforeAutospacing="0" w:after="0" w:afterAutospacing="0"/>
        <w:textAlignment w:val="baseline"/>
        <w:rPr>
          <w:rFonts w:ascii="Calibri" w:hAnsi="Calibri" w:cs="Calibri"/>
          <w:b/>
          <w:bCs/>
          <w:color w:val="000000"/>
          <w:sz w:val="28"/>
          <w:szCs w:val="28"/>
        </w:rPr>
      </w:pPr>
      <w:r>
        <w:rPr>
          <w:lang w:val="en-US"/>
        </w:rPr>
        <w:t xml:space="preserve">                                                                         </w:t>
      </w:r>
      <w:r>
        <w:rPr>
          <w:rFonts w:ascii="Calibri" w:hAnsi="Calibri" w:cs="Calibri"/>
          <w:b/>
          <w:bCs/>
          <w:color w:val="000000"/>
          <w:sz w:val="28"/>
          <w:szCs w:val="28"/>
        </w:rPr>
        <w:t>1.Introduction</w:t>
      </w:r>
    </w:p>
    <w:p w14:paraId="70D7EA2D" w14:textId="77777777" w:rsidR="00D93470" w:rsidRDefault="00D93470" w:rsidP="00D93470">
      <w:pPr>
        <w:pStyle w:val="NormalWeb"/>
        <w:spacing w:before="0" w:beforeAutospacing="0" w:after="0" w:afterAutospacing="0"/>
        <w:textAlignment w:val="baseline"/>
        <w:rPr>
          <w:rFonts w:ascii="Calibri" w:hAnsi="Calibri" w:cs="Calibri"/>
          <w:b/>
          <w:bCs/>
          <w:color w:val="000000"/>
          <w:sz w:val="28"/>
          <w:szCs w:val="28"/>
        </w:rPr>
      </w:pPr>
    </w:p>
    <w:p w14:paraId="752FA563" w14:textId="77777777" w:rsidR="00D93470" w:rsidRPr="00B626F2" w:rsidRDefault="00D93470" w:rsidP="00D93470">
      <w:pPr>
        <w:pStyle w:val="NormalWeb"/>
        <w:spacing w:before="0" w:beforeAutospacing="0" w:after="0" w:afterAutospacing="0"/>
        <w:textAlignment w:val="baseline"/>
        <w:rPr>
          <w:rFonts w:ascii="Arial" w:hAnsi="Arial" w:cs="Arial"/>
          <w:b/>
          <w:bCs/>
          <w:color w:val="000000"/>
          <w:sz w:val="32"/>
          <w:szCs w:val="32"/>
        </w:rPr>
      </w:pPr>
    </w:p>
    <w:p w14:paraId="212AAB87" w14:textId="77777777" w:rsidR="00B626F2" w:rsidRPr="00B626F2" w:rsidRDefault="00B626F2" w:rsidP="00B626F2">
      <w:pPr>
        <w:rPr>
          <w:lang w:val="en-US"/>
        </w:rPr>
      </w:pPr>
      <w:r w:rsidRPr="00B626F2">
        <w:rPr>
          <w:sz w:val="32"/>
          <w:szCs w:val="32"/>
          <w:lang w:val="en-US"/>
        </w:rPr>
        <w:t xml:space="preserve">The Telco Customer Churn dataset is a detailed compilation of data that meticulously records customer behaviors and interactions within a telecommunications company. This dataset includes a wealth of information such as customer demographics, service usage patterns, billing details, and churn indicators. It serves as an invaluable resource for analyzing customer retention and attrition trends, enabling profound </w:t>
      </w:r>
      <w:r w:rsidRPr="00B626F2">
        <w:rPr>
          <w:sz w:val="32"/>
          <w:szCs w:val="32"/>
          <w:lang w:val="en-US"/>
        </w:rPr>
        <w:lastRenderedPageBreak/>
        <w:t>insights that can guide targeted marketing strategies, improve customer satisfaction, and enhance predictive models for churn prevention</w:t>
      </w:r>
      <w:r w:rsidRPr="00B626F2">
        <w:rPr>
          <w:lang w:val="en-US"/>
        </w:rPr>
        <w:t>.</w:t>
      </w:r>
    </w:p>
    <w:p w14:paraId="7D032EEF" w14:textId="77777777" w:rsidR="00B626F2" w:rsidRPr="00B626F2" w:rsidRDefault="00B626F2" w:rsidP="00B626F2">
      <w:pPr>
        <w:rPr>
          <w:lang w:val="en-US"/>
        </w:rPr>
      </w:pPr>
    </w:p>
    <w:p w14:paraId="7E2C7F4E" w14:textId="77777777" w:rsidR="00B626F2" w:rsidRPr="00B626F2" w:rsidRDefault="00B626F2" w:rsidP="00B626F2">
      <w:pPr>
        <w:rPr>
          <w:lang w:val="en-US"/>
        </w:rPr>
      </w:pPr>
    </w:p>
    <w:p w14:paraId="0C1CD68A" w14:textId="77777777" w:rsidR="00B626F2" w:rsidRPr="00B626F2" w:rsidRDefault="00B626F2" w:rsidP="00B626F2">
      <w:pPr>
        <w:rPr>
          <w:lang w:val="en-US"/>
        </w:rPr>
      </w:pPr>
    </w:p>
    <w:p w14:paraId="495F21B5" w14:textId="5789339E" w:rsidR="00B626F2" w:rsidRDefault="00B626F2" w:rsidP="00B626F2">
      <w:pPr>
        <w:rPr>
          <w:rFonts w:ascii="Calibri" w:hAnsi="Calibri" w:cs="Calibri"/>
          <w:color w:val="000000"/>
          <w:sz w:val="28"/>
          <w:szCs w:val="28"/>
        </w:rPr>
      </w:pPr>
      <w:r>
        <w:rPr>
          <w:rFonts w:ascii="Calibri" w:hAnsi="Calibri" w:cs="Calibri"/>
          <w:b/>
          <w:bCs/>
          <w:color w:val="000000"/>
          <w:sz w:val="32"/>
          <w:szCs w:val="32"/>
        </w:rPr>
        <w:t>Problem Description</w:t>
      </w:r>
      <w:r>
        <w:rPr>
          <w:rFonts w:ascii="Calibri" w:hAnsi="Calibri" w:cs="Calibri"/>
          <w:color w:val="000000"/>
          <w:sz w:val="28"/>
          <w:szCs w:val="28"/>
        </w:rPr>
        <w:t>:</w:t>
      </w:r>
    </w:p>
    <w:p w14:paraId="222ADBD6" w14:textId="651E58B6" w:rsidR="00B626F2" w:rsidRPr="00B626F2" w:rsidRDefault="00B626F2" w:rsidP="00B626F2">
      <w:pPr>
        <w:spacing w:after="0" w:line="240" w:lineRule="auto"/>
        <w:rPr>
          <w:rFonts w:ascii="Times New Roman" w:eastAsia="Times New Roman" w:hAnsi="Times New Roman" w:cs="Times New Roman"/>
          <w:kern w:val="0"/>
          <w:sz w:val="32"/>
          <w:szCs w:val="32"/>
          <w:lang w:eastAsia="en-IN"/>
          <w14:ligatures w14:val="none"/>
        </w:rPr>
      </w:pPr>
      <w:r w:rsidRPr="00B626F2">
        <w:rPr>
          <w:rFonts w:ascii="Times New Roman" w:eastAsia="Times New Roman" w:hAnsi="Times New Roman" w:cs="Times New Roman"/>
          <w:kern w:val="0"/>
          <w:sz w:val="32"/>
          <w:szCs w:val="32"/>
          <w:lang w:eastAsia="en-IN"/>
          <w14:ligatures w14:val="none"/>
        </w:rPr>
        <w:t>The analysis is cantered around a comprehensive dataset from a telecommunications company, capturing detailed customer information and service usage patterns. The primary objective is to gain insights into customer churn behaviour and its intricate relationships with various factors such as demographics, service plans, and billing details. This analysis has substantial implications for customer retention strategies, marketing efforts, and improving overall customer satisfaction within the telecommunications sector.</w:t>
      </w:r>
    </w:p>
    <w:p w14:paraId="614064B4" w14:textId="77777777" w:rsidR="00B626F2" w:rsidRDefault="00B626F2" w:rsidP="00B626F2">
      <w:pPr>
        <w:spacing w:after="0" w:line="240" w:lineRule="auto"/>
        <w:rPr>
          <w:rFonts w:ascii="Times New Roman" w:eastAsia="Times New Roman" w:hAnsi="Times New Roman" w:cs="Times New Roman"/>
          <w:kern w:val="0"/>
          <w:sz w:val="24"/>
          <w:szCs w:val="24"/>
          <w:lang w:eastAsia="en-IN"/>
          <w14:ligatures w14:val="none"/>
        </w:rPr>
      </w:pPr>
    </w:p>
    <w:p w14:paraId="65BBCF0A" w14:textId="77777777" w:rsidR="00B626F2" w:rsidRDefault="00B626F2" w:rsidP="00B626F2">
      <w:pPr>
        <w:spacing w:after="0" w:line="240" w:lineRule="auto"/>
        <w:rPr>
          <w:rFonts w:ascii="Times New Roman" w:eastAsia="Times New Roman" w:hAnsi="Times New Roman" w:cs="Times New Roman"/>
          <w:kern w:val="0"/>
          <w:sz w:val="24"/>
          <w:szCs w:val="24"/>
          <w:lang w:eastAsia="en-IN"/>
          <w14:ligatures w14:val="none"/>
        </w:rPr>
      </w:pPr>
    </w:p>
    <w:p w14:paraId="0B5D9DEA" w14:textId="79C8D7B3" w:rsidR="00B626F2" w:rsidRDefault="00B626F2" w:rsidP="00B626F2">
      <w:pPr>
        <w:spacing w:after="0" w:line="240" w:lineRule="auto"/>
        <w:rPr>
          <w:rFonts w:ascii="Calibri" w:hAnsi="Calibri" w:cs="Calibri"/>
          <w:b/>
          <w:bCs/>
          <w:color w:val="000000"/>
          <w:sz w:val="32"/>
          <w:szCs w:val="32"/>
        </w:rPr>
      </w:pPr>
      <w:r>
        <w:rPr>
          <w:rFonts w:ascii="Calibri" w:hAnsi="Calibri" w:cs="Calibri"/>
          <w:b/>
          <w:bCs/>
          <w:color w:val="000000"/>
          <w:sz w:val="32"/>
          <w:szCs w:val="32"/>
        </w:rPr>
        <w:t>Objectives of EDA:</w:t>
      </w:r>
    </w:p>
    <w:p w14:paraId="3590AEBA" w14:textId="77777777" w:rsidR="00B626F2" w:rsidRPr="00B626F2" w:rsidRDefault="00B626F2" w:rsidP="00B626F2">
      <w:pPr>
        <w:spacing w:after="0" w:line="240" w:lineRule="auto"/>
        <w:rPr>
          <w:rFonts w:ascii="Calibri" w:hAnsi="Calibri" w:cs="Calibri"/>
          <w:b/>
          <w:bCs/>
          <w:color w:val="000000"/>
          <w:sz w:val="32"/>
          <w:szCs w:val="32"/>
        </w:rPr>
      </w:pPr>
    </w:p>
    <w:p w14:paraId="3244A528" w14:textId="4ED844A7" w:rsidR="00B626F2" w:rsidRPr="00B626F2" w:rsidRDefault="00B626F2" w:rsidP="00B626F2">
      <w:pPr>
        <w:spacing w:after="0" w:line="240" w:lineRule="auto"/>
        <w:rPr>
          <w:rFonts w:ascii="Times New Roman" w:eastAsia="Times New Roman" w:hAnsi="Times New Roman" w:cs="Times New Roman"/>
          <w:kern w:val="0"/>
          <w:sz w:val="32"/>
          <w:szCs w:val="32"/>
          <w:lang w:eastAsia="en-IN"/>
          <w14:ligatures w14:val="none"/>
        </w:rPr>
      </w:pPr>
      <w:r w:rsidRPr="00B626F2">
        <w:rPr>
          <w:rFonts w:ascii="Times New Roman" w:eastAsia="Times New Roman" w:hAnsi="Times New Roman" w:cs="Times New Roman"/>
          <w:b/>
          <w:bCs/>
          <w:kern w:val="0"/>
          <w:sz w:val="32"/>
          <w:szCs w:val="32"/>
          <w:lang w:eastAsia="en-IN"/>
          <w14:ligatures w14:val="none"/>
        </w:rPr>
        <w:t>Data Familiarization:</w:t>
      </w:r>
      <w:r w:rsidRPr="00B626F2">
        <w:rPr>
          <w:rFonts w:ascii="Times New Roman" w:eastAsia="Times New Roman" w:hAnsi="Times New Roman" w:cs="Times New Roman"/>
          <w:kern w:val="0"/>
          <w:sz w:val="32"/>
          <w:szCs w:val="32"/>
          <w:lang w:eastAsia="en-IN"/>
          <w14:ligatures w14:val="none"/>
        </w:rPr>
        <w:t xml:space="preserve"> Begin by familiarizing yourself with the dataset, understanding its composition, and gaining a clear overview of the variables it contains.</w:t>
      </w:r>
    </w:p>
    <w:p w14:paraId="7E643490" w14:textId="77777777" w:rsidR="00B626F2" w:rsidRDefault="00B626F2" w:rsidP="00B626F2">
      <w:pPr>
        <w:spacing w:after="0" w:line="240" w:lineRule="auto"/>
        <w:rPr>
          <w:rFonts w:ascii="Times New Roman" w:eastAsia="Times New Roman" w:hAnsi="Times New Roman" w:cs="Times New Roman"/>
          <w:kern w:val="0"/>
          <w:sz w:val="32"/>
          <w:szCs w:val="32"/>
          <w:lang w:eastAsia="en-IN"/>
          <w14:ligatures w14:val="none"/>
        </w:rPr>
      </w:pPr>
    </w:p>
    <w:p w14:paraId="3A456A63" w14:textId="77777777" w:rsidR="00B626F2" w:rsidRDefault="00B626F2" w:rsidP="00B626F2">
      <w:pPr>
        <w:pStyle w:val="NormalWeb"/>
        <w:spacing w:before="0" w:beforeAutospacing="0" w:after="200" w:afterAutospacing="0"/>
        <w:rPr>
          <w:rFonts w:ascii="Calibri" w:hAnsi="Calibri" w:cs="Calibri"/>
          <w:color w:val="000000"/>
          <w:sz w:val="32"/>
          <w:szCs w:val="32"/>
        </w:rPr>
      </w:pPr>
      <w:r w:rsidRPr="00B626F2">
        <w:rPr>
          <w:rFonts w:ascii="Calibri" w:hAnsi="Calibri" w:cs="Calibri"/>
          <w:b/>
          <w:bCs/>
          <w:color w:val="000000"/>
          <w:sz w:val="32"/>
          <w:szCs w:val="32"/>
        </w:rPr>
        <w:t>Data Cleaning</w:t>
      </w:r>
      <w:r w:rsidRPr="00B626F2">
        <w:rPr>
          <w:rFonts w:ascii="Calibri" w:hAnsi="Calibri" w:cs="Calibri"/>
          <w:color w:val="000000"/>
          <w:sz w:val="32"/>
          <w:szCs w:val="32"/>
        </w:rPr>
        <w:t>: Identify and address any data quality issues, including missing values, inconsistencies, or outliers, to ensure the dataset's integrity and reliability.</w:t>
      </w:r>
    </w:p>
    <w:p w14:paraId="76612CCC" w14:textId="77777777" w:rsidR="00B626F2" w:rsidRDefault="00B626F2" w:rsidP="00B626F2">
      <w:pPr>
        <w:pStyle w:val="NormalWeb"/>
        <w:spacing w:before="0" w:beforeAutospacing="0" w:after="200" w:afterAutospacing="0"/>
        <w:rPr>
          <w:rFonts w:ascii="Calibri" w:hAnsi="Calibri" w:cs="Calibri"/>
          <w:color w:val="000000"/>
          <w:sz w:val="32"/>
          <w:szCs w:val="32"/>
        </w:rPr>
      </w:pPr>
    </w:p>
    <w:p w14:paraId="5F05079B" w14:textId="77777777" w:rsidR="00442BDC" w:rsidRPr="00442BDC" w:rsidRDefault="00442BDC" w:rsidP="00442BDC">
      <w:pPr>
        <w:rPr>
          <w:rFonts w:ascii="Times New Roman" w:eastAsia="Times New Roman" w:hAnsi="Times New Roman" w:cs="Times New Roman"/>
          <w:kern w:val="0"/>
          <w:sz w:val="32"/>
          <w:szCs w:val="32"/>
          <w:lang w:eastAsia="en-IN"/>
          <w14:ligatures w14:val="none"/>
        </w:rPr>
      </w:pPr>
      <w:r w:rsidRPr="00442BDC">
        <w:rPr>
          <w:rFonts w:ascii="Times New Roman" w:eastAsia="Times New Roman" w:hAnsi="Times New Roman" w:cs="Times New Roman"/>
          <w:b/>
          <w:bCs/>
          <w:kern w:val="0"/>
          <w:sz w:val="32"/>
          <w:szCs w:val="32"/>
          <w:lang w:eastAsia="en-IN"/>
          <w14:ligatures w14:val="none"/>
        </w:rPr>
        <w:t>Churn Distribution Analysis:</w:t>
      </w:r>
      <w:r w:rsidRPr="00442BDC">
        <w:rPr>
          <w:rFonts w:ascii="Times New Roman" w:eastAsia="Times New Roman" w:hAnsi="Times New Roman" w:cs="Times New Roman"/>
          <w:kern w:val="0"/>
          <w:sz w:val="32"/>
          <w:szCs w:val="32"/>
          <w:lang w:eastAsia="en-IN"/>
          <w14:ligatures w14:val="none"/>
        </w:rPr>
        <w:t xml:space="preserve"> Investigate the distribution of churn within the customer base and determine any underlying patterns or trends that may influence customer churn rates.</w:t>
      </w:r>
    </w:p>
    <w:p w14:paraId="733B5D6F" w14:textId="3DCFF654" w:rsidR="00B626F2" w:rsidRDefault="00442BDC" w:rsidP="00B626F2">
      <w:pPr>
        <w:pStyle w:val="NormalWeb"/>
        <w:spacing w:before="0" w:beforeAutospacing="0" w:after="200" w:afterAutospacing="0"/>
        <w:rPr>
          <w:sz w:val="32"/>
          <w:szCs w:val="32"/>
        </w:rPr>
      </w:pPr>
      <w:r w:rsidRPr="00442BDC">
        <w:rPr>
          <w:b/>
          <w:bCs/>
          <w:sz w:val="32"/>
          <w:szCs w:val="32"/>
        </w:rPr>
        <w:t>Service Usage Analysis:</w:t>
      </w:r>
      <w:r w:rsidRPr="00442BDC">
        <w:rPr>
          <w:sz w:val="32"/>
          <w:szCs w:val="32"/>
        </w:rPr>
        <w:t xml:space="preserve"> Explore the relationship between different service features (such as Internet Service, Phone Service, Streaming TV) and churn, identifying which services are associated with higher or lower churn rates.</w:t>
      </w:r>
    </w:p>
    <w:p w14:paraId="1832F444" w14:textId="778B2FA9" w:rsidR="00442BDC" w:rsidRDefault="00442BDC" w:rsidP="00B626F2">
      <w:pPr>
        <w:pStyle w:val="NormalWeb"/>
        <w:spacing w:before="0" w:beforeAutospacing="0" w:after="200" w:afterAutospacing="0"/>
        <w:rPr>
          <w:sz w:val="32"/>
          <w:szCs w:val="32"/>
        </w:rPr>
      </w:pPr>
      <w:r w:rsidRPr="00442BDC">
        <w:rPr>
          <w:b/>
          <w:bCs/>
          <w:sz w:val="32"/>
          <w:szCs w:val="32"/>
        </w:rPr>
        <w:lastRenderedPageBreak/>
        <w:t>Contract Type Analysis:</w:t>
      </w:r>
      <w:r w:rsidRPr="00442BDC">
        <w:rPr>
          <w:sz w:val="32"/>
          <w:szCs w:val="32"/>
        </w:rPr>
        <w:t xml:space="preserve"> Examine the impact of different contract types (Month-to-month, One year, Two year) on customer churn. Identify any trends that suggest certain contract types are more stable.</w:t>
      </w:r>
    </w:p>
    <w:p w14:paraId="5642BAB1" w14:textId="77777777" w:rsidR="00442BDC" w:rsidRDefault="00442BDC" w:rsidP="00B626F2">
      <w:pPr>
        <w:pStyle w:val="NormalWeb"/>
        <w:spacing w:before="0" w:beforeAutospacing="0" w:after="200" w:afterAutospacing="0"/>
        <w:rPr>
          <w:sz w:val="32"/>
          <w:szCs w:val="32"/>
        </w:rPr>
      </w:pPr>
    </w:p>
    <w:p w14:paraId="53775A21" w14:textId="3362F242" w:rsidR="00442BDC" w:rsidRPr="00B626F2" w:rsidRDefault="00442BDC" w:rsidP="00B626F2">
      <w:pPr>
        <w:pStyle w:val="NormalWeb"/>
        <w:spacing w:before="0" w:beforeAutospacing="0" w:after="200" w:afterAutospacing="0"/>
        <w:rPr>
          <w:sz w:val="32"/>
          <w:szCs w:val="32"/>
        </w:rPr>
      </w:pPr>
      <w:r w:rsidRPr="00442BDC">
        <w:rPr>
          <w:b/>
          <w:bCs/>
          <w:sz w:val="32"/>
          <w:szCs w:val="32"/>
        </w:rPr>
        <w:t>Demographic Disparities:</w:t>
      </w:r>
      <w:r w:rsidRPr="00442BDC">
        <w:rPr>
          <w:sz w:val="32"/>
          <w:szCs w:val="32"/>
        </w:rPr>
        <w:t xml:space="preserve"> Analyses the churn rates across different demographic groups, such as gender, senior citizen status, and dependents, to understand how demographic factors influence churn.</w:t>
      </w:r>
    </w:p>
    <w:p w14:paraId="1C1327C7" w14:textId="77777777" w:rsidR="00B626F2" w:rsidRPr="00B626F2" w:rsidRDefault="00B626F2" w:rsidP="00B626F2">
      <w:pPr>
        <w:spacing w:after="0" w:line="240" w:lineRule="auto"/>
        <w:rPr>
          <w:rFonts w:ascii="Times New Roman" w:eastAsia="Times New Roman" w:hAnsi="Times New Roman" w:cs="Times New Roman"/>
          <w:kern w:val="0"/>
          <w:sz w:val="32"/>
          <w:szCs w:val="32"/>
          <w:lang w:eastAsia="en-IN"/>
          <w14:ligatures w14:val="none"/>
        </w:rPr>
      </w:pPr>
    </w:p>
    <w:p w14:paraId="65417D15" w14:textId="598E6674" w:rsidR="00B626F2" w:rsidRPr="00442BDC" w:rsidRDefault="00442BDC" w:rsidP="00B626F2">
      <w:pPr>
        <w:spacing w:after="0" w:line="240" w:lineRule="auto"/>
        <w:rPr>
          <w:rFonts w:ascii="Times New Roman" w:eastAsia="Times New Roman" w:hAnsi="Times New Roman" w:cs="Times New Roman"/>
          <w:kern w:val="0"/>
          <w:sz w:val="32"/>
          <w:szCs w:val="32"/>
          <w:lang w:eastAsia="en-IN"/>
          <w14:ligatures w14:val="none"/>
        </w:rPr>
      </w:pPr>
      <w:r w:rsidRPr="00442BDC">
        <w:rPr>
          <w:rFonts w:ascii="Times New Roman" w:eastAsia="Times New Roman" w:hAnsi="Times New Roman" w:cs="Times New Roman"/>
          <w:b/>
          <w:bCs/>
          <w:kern w:val="0"/>
          <w:sz w:val="32"/>
          <w:szCs w:val="32"/>
          <w:lang w:eastAsia="en-IN"/>
          <w14:ligatures w14:val="none"/>
        </w:rPr>
        <w:t>Billing and Payment Analysis:</w:t>
      </w:r>
      <w:r w:rsidRPr="00442BDC">
        <w:rPr>
          <w:rFonts w:ascii="Times New Roman" w:eastAsia="Times New Roman" w:hAnsi="Times New Roman" w:cs="Times New Roman"/>
          <w:kern w:val="0"/>
          <w:sz w:val="32"/>
          <w:szCs w:val="32"/>
          <w:lang w:eastAsia="en-IN"/>
          <w14:ligatures w14:val="none"/>
        </w:rPr>
        <w:t xml:space="preserve"> Investigate the relationship between billing methods, payment methods, and churn. Assess how different billing strategies and payment methods affect customer retention.</w:t>
      </w:r>
    </w:p>
    <w:p w14:paraId="1C6889BD" w14:textId="77777777" w:rsidR="00B626F2" w:rsidRPr="00B626F2" w:rsidRDefault="00B626F2" w:rsidP="00B626F2">
      <w:pPr>
        <w:spacing w:after="0" w:line="240" w:lineRule="auto"/>
        <w:rPr>
          <w:rFonts w:ascii="Times New Roman" w:eastAsia="Times New Roman" w:hAnsi="Times New Roman" w:cs="Times New Roman"/>
          <w:kern w:val="0"/>
          <w:sz w:val="24"/>
          <w:szCs w:val="24"/>
          <w:lang w:eastAsia="en-IN"/>
          <w14:ligatures w14:val="none"/>
        </w:rPr>
      </w:pPr>
    </w:p>
    <w:p w14:paraId="2E9B746F" w14:textId="3CF141C8" w:rsidR="00B626F2" w:rsidRPr="00B626F2" w:rsidRDefault="00B626F2" w:rsidP="00B626F2">
      <w:pPr>
        <w:spacing w:after="0" w:line="240" w:lineRule="auto"/>
        <w:rPr>
          <w:rFonts w:ascii="Times New Roman" w:eastAsia="Times New Roman" w:hAnsi="Times New Roman" w:cs="Times New Roman"/>
          <w:b/>
          <w:bCs/>
          <w:kern w:val="0"/>
          <w:sz w:val="24"/>
          <w:szCs w:val="24"/>
          <w:lang w:eastAsia="en-IN"/>
          <w14:ligatures w14:val="none"/>
        </w:rPr>
      </w:pPr>
    </w:p>
    <w:p w14:paraId="71394E49" w14:textId="77777777" w:rsidR="00442BDC" w:rsidRDefault="00442BDC" w:rsidP="00442BDC">
      <w:pPr>
        <w:rPr>
          <w:sz w:val="32"/>
          <w:szCs w:val="32"/>
          <w:lang w:val="en-US"/>
        </w:rPr>
      </w:pPr>
      <w:r w:rsidRPr="00442BDC">
        <w:rPr>
          <w:b/>
          <w:bCs/>
          <w:sz w:val="32"/>
          <w:szCs w:val="32"/>
          <w:lang w:val="en-US"/>
        </w:rPr>
        <w:t>Segmentation Opportunities:</w:t>
      </w:r>
      <w:r w:rsidRPr="00442BDC">
        <w:rPr>
          <w:sz w:val="32"/>
          <w:szCs w:val="32"/>
          <w:lang w:val="en-US"/>
        </w:rPr>
        <w:t xml:space="preserve"> Identify opportunities for customer segmentation based on demographics, service usage, or other relevant factors. Use these segments to develop targeted marketing and retention strategies.</w:t>
      </w:r>
    </w:p>
    <w:p w14:paraId="5510C7B5" w14:textId="30BB931A" w:rsidR="00442BDC" w:rsidRPr="00442BDC" w:rsidRDefault="00442BDC" w:rsidP="00442BDC">
      <w:pPr>
        <w:rPr>
          <w:sz w:val="32"/>
          <w:szCs w:val="32"/>
          <w:lang w:val="en-US"/>
        </w:rPr>
      </w:pPr>
      <w:r w:rsidRPr="00442BDC">
        <w:rPr>
          <w:b/>
          <w:bCs/>
          <w:sz w:val="32"/>
          <w:szCs w:val="32"/>
          <w:lang w:val="en-US"/>
        </w:rPr>
        <w:t>Data Visualization</w:t>
      </w:r>
      <w:r w:rsidRPr="00442BDC">
        <w:rPr>
          <w:sz w:val="32"/>
          <w:szCs w:val="32"/>
          <w:lang w:val="en-US"/>
        </w:rPr>
        <w:t>: Create data visualizations, such as bar plots, histograms, and stacked bar charts, to present your findings effectively and facilitate data communication.</w:t>
      </w:r>
    </w:p>
    <w:p w14:paraId="447A196E" w14:textId="77777777" w:rsidR="00B626F2" w:rsidRPr="00B626F2" w:rsidRDefault="00B626F2" w:rsidP="00B626F2">
      <w:pPr>
        <w:rPr>
          <w:lang w:val="en-US"/>
        </w:rPr>
      </w:pPr>
    </w:p>
    <w:p w14:paraId="5A4EC35E" w14:textId="4CAF7CDD" w:rsidR="00BB31C8" w:rsidRPr="00F752D6" w:rsidRDefault="00442BDC">
      <w:pPr>
        <w:rPr>
          <w:rFonts w:ascii="Calibri" w:hAnsi="Calibri" w:cs="Calibri"/>
          <w:b/>
          <w:bCs/>
          <w:color w:val="000000"/>
          <w:sz w:val="44"/>
          <w:szCs w:val="44"/>
        </w:rPr>
      </w:pPr>
      <w:r w:rsidRPr="00442BDC">
        <w:rPr>
          <w:sz w:val="32"/>
          <w:szCs w:val="32"/>
          <w:lang w:val="en-US"/>
        </w:rPr>
        <w:t xml:space="preserve">                                                     </w:t>
      </w:r>
      <w:r w:rsidRPr="00F752D6">
        <w:rPr>
          <w:rFonts w:ascii="Calibri" w:hAnsi="Calibri" w:cs="Calibri"/>
          <w:b/>
          <w:bCs/>
          <w:color w:val="000000"/>
          <w:sz w:val="44"/>
          <w:szCs w:val="44"/>
        </w:rPr>
        <w:t>Domain knowledge</w:t>
      </w:r>
    </w:p>
    <w:p w14:paraId="5925E7E7" w14:textId="77777777" w:rsidR="00442BDC" w:rsidRPr="00442BDC" w:rsidRDefault="00442BDC" w:rsidP="00442BDC">
      <w:pPr>
        <w:rPr>
          <w:b/>
          <w:bCs/>
          <w:sz w:val="32"/>
          <w:szCs w:val="32"/>
          <w:lang w:val="en-US"/>
        </w:rPr>
      </w:pPr>
      <w:r w:rsidRPr="00442BDC">
        <w:rPr>
          <w:b/>
          <w:bCs/>
          <w:sz w:val="32"/>
          <w:szCs w:val="32"/>
          <w:lang w:val="en-US"/>
        </w:rPr>
        <w:t>Dataset Description:</w:t>
      </w:r>
    </w:p>
    <w:p w14:paraId="782AB34B" w14:textId="1E3E5ECA" w:rsidR="00442BDC" w:rsidRPr="00442BDC" w:rsidRDefault="00442BDC" w:rsidP="00442BDC">
      <w:pPr>
        <w:rPr>
          <w:sz w:val="32"/>
          <w:szCs w:val="32"/>
          <w:lang w:val="en-US"/>
        </w:rPr>
      </w:pPr>
      <w:r w:rsidRPr="00442BDC">
        <w:rPr>
          <w:sz w:val="32"/>
          <w:szCs w:val="32"/>
          <w:lang w:val="en-US"/>
        </w:rPr>
        <w:t>The dataset provides a comprehensive overview of customer data for a telecommunications company, detailing various attributes that influence customer behavior and churn rates. Key attributes include:</w:t>
      </w:r>
    </w:p>
    <w:p w14:paraId="1A67811C" w14:textId="611C2C16" w:rsidR="00BB31C8" w:rsidRDefault="00BB31C8">
      <w:pPr>
        <w:rPr>
          <w:lang w:val="en-US"/>
        </w:rPr>
      </w:pPr>
    </w:p>
    <w:p w14:paraId="2C361427" w14:textId="2CAE7E8C" w:rsidR="00F752D6" w:rsidRPr="00F752D6" w:rsidRDefault="00F752D6" w:rsidP="00F752D6">
      <w:pPr>
        <w:rPr>
          <w:sz w:val="32"/>
          <w:szCs w:val="32"/>
          <w:lang w:val="en-US"/>
        </w:rPr>
      </w:pPr>
      <w:r w:rsidRPr="00F752D6">
        <w:rPr>
          <w:b/>
          <w:bCs/>
          <w:sz w:val="32"/>
          <w:szCs w:val="32"/>
          <w:lang w:val="en-US"/>
        </w:rPr>
        <w:t>Customer</w:t>
      </w:r>
      <w:r>
        <w:rPr>
          <w:b/>
          <w:bCs/>
          <w:sz w:val="32"/>
          <w:szCs w:val="32"/>
          <w:lang w:val="en-US"/>
        </w:rPr>
        <w:t xml:space="preserve"> </w:t>
      </w:r>
      <w:r w:rsidRPr="00F752D6">
        <w:rPr>
          <w:b/>
          <w:bCs/>
          <w:sz w:val="32"/>
          <w:szCs w:val="32"/>
          <w:lang w:val="en-US"/>
        </w:rPr>
        <w:t>ID:</w:t>
      </w:r>
      <w:r w:rsidRPr="00F752D6">
        <w:rPr>
          <w:sz w:val="32"/>
          <w:szCs w:val="32"/>
          <w:lang w:val="en-US"/>
        </w:rPr>
        <w:t xml:space="preserve"> A unique identifier for each customer.</w:t>
      </w:r>
    </w:p>
    <w:p w14:paraId="31AFDFAE" w14:textId="77777777" w:rsidR="00F752D6" w:rsidRPr="00F752D6" w:rsidRDefault="00F752D6" w:rsidP="00F752D6">
      <w:pPr>
        <w:rPr>
          <w:sz w:val="32"/>
          <w:szCs w:val="32"/>
          <w:lang w:val="en-US"/>
        </w:rPr>
      </w:pPr>
      <w:r w:rsidRPr="00F752D6">
        <w:rPr>
          <w:sz w:val="32"/>
          <w:szCs w:val="32"/>
          <w:lang w:val="en-US"/>
        </w:rPr>
        <w:t>Gender: Gender of the customer, allowing for analysis of gender-based patterns in churn and service usage.</w:t>
      </w:r>
    </w:p>
    <w:p w14:paraId="4324E2F0" w14:textId="265F2F83" w:rsidR="00F752D6" w:rsidRPr="00F752D6" w:rsidRDefault="00F752D6" w:rsidP="00F752D6">
      <w:pPr>
        <w:rPr>
          <w:sz w:val="32"/>
          <w:szCs w:val="32"/>
          <w:lang w:val="en-US"/>
        </w:rPr>
      </w:pPr>
      <w:r w:rsidRPr="00F752D6">
        <w:rPr>
          <w:b/>
          <w:bCs/>
          <w:sz w:val="32"/>
          <w:szCs w:val="32"/>
          <w:lang w:val="en-US"/>
        </w:rPr>
        <w:lastRenderedPageBreak/>
        <w:t>Senior</w:t>
      </w:r>
      <w:r>
        <w:rPr>
          <w:b/>
          <w:bCs/>
          <w:sz w:val="32"/>
          <w:szCs w:val="32"/>
          <w:lang w:val="en-US"/>
        </w:rPr>
        <w:t xml:space="preserve"> </w:t>
      </w:r>
      <w:r w:rsidRPr="00F752D6">
        <w:rPr>
          <w:b/>
          <w:bCs/>
          <w:sz w:val="32"/>
          <w:szCs w:val="32"/>
          <w:lang w:val="en-US"/>
        </w:rPr>
        <w:t>Citizen</w:t>
      </w:r>
      <w:r w:rsidRPr="00F752D6">
        <w:rPr>
          <w:sz w:val="32"/>
          <w:szCs w:val="32"/>
          <w:lang w:val="en-US"/>
        </w:rPr>
        <w:t>: Indicates whether the customer is a senior citizen, enabling the study of age-related trends.</w:t>
      </w:r>
    </w:p>
    <w:p w14:paraId="7922EB06" w14:textId="77777777" w:rsidR="00F752D6" w:rsidRPr="00F752D6" w:rsidRDefault="00F752D6" w:rsidP="00F752D6">
      <w:pPr>
        <w:rPr>
          <w:sz w:val="32"/>
          <w:szCs w:val="32"/>
          <w:lang w:val="en-US"/>
        </w:rPr>
      </w:pPr>
      <w:r w:rsidRPr="00F752D6">
        <w:rPr>
          <w:sz w:val="32"/>
          <w:szCs w:val="32"/>
          <w:lang w:val="en-US"/>
        </w:rPr>
        <w:t>Partner: Whether the customer has a partner, useful for demographic segmentation.</w:t>
      </w:r>
    </w:p>
    <w:p w14:paraId="4B9F3D37" w14:textId="77777777" w:rsidR="00F752D6" w:rsidRPr="00F752D6" w:rsidRDefault="00F752D6" w:rsidP="00F752D6">
      <w:pPr>
        <w:rPr>
          <w:sz w:val="32"/>
          <w:szCs w:val="32"/>
          <w:lang w:val="en-US"/>
        </w:rPr>
      </w:pPr>
      <w:r w:rsidRPr="00F752D6">
        <w:rPr>
          <w:b/>
          <w:bCs/>
          <w:sz w:val="32"/>
          <w:szCs w:val="32"/>
          <w:lang w:val="en-US"/>
        </w:rPr>
        <w:t>Dependents:</w:t>
      </w:r>
      <w:r w:rsidRPr="00F752D6">
        <w:rPr>
          <w:sz w:val="32"/>
          <w:szCs w:val="32"/>
          <w:lang w:val="en-US"/>
        </w:rPr>
        <w:t xml:space="preserve"> Indicates if the customer has dependents, providing insights into family status and its impact on service preferences.</w:t>
      </w:r>
    </w:p>
    <w:p w14:paraId="36FC4085" w14:textId="77777777" w:rsidR="00F752D6" w:rsidRPr="00F752D6" w:rsidRDefault="00F752D6" w:rsidP="00F752D6">
      <w:pPr>
        <w:rPr>
          <w:sz w:val="32"/>
          <w:szCs w:val="32"/>
          <w:lang w:val="en-US"/>
        </w:rPr>
      </w:pPr>
      <w:r w:rsidRPr="00F752D6">
        <w:rPr>
          <w:b/>
          <w:bCs/>
          <w:sz w:val="32"/>
          <w:szCs w:val="32"/>
          <w:lang w:val="en-US"/>
        </w:rPr>
        <w:t>Tenure:</w:t>
      </w:r>
      <w:r w:rsidRPr="00F752D6">
        <w:rPr>
          <w:sz w:val="32"/>
          <w:szCs w:val="32"/>
          <w:lang w:val="en-US"/>
        </w:rPr>
        <w:t xml:space="preserve"> The number of months the customer has been with the company, critical for understanding customer loyalty and retention.</w:t>
      </w:r>
    </w:p>
    <w:p w14:paraId="06440A7B" w14:textId="540D8975" w:rsidR="00F752D6" w:rsidRPr="00F752D6" w:rsidRDefault="00F752D6" w:rsidP="00F752D6">
      <w:pPr>
        <w:rPr>
          <w:sz w:val="32"/>
          <w:szCs w:val="32"/>
          <w:lang w:val="en-US"/>
        </w:rPr>
      </w:pPr>
      <w:r w:rsidRPr="00F752D6">
        <w:rPr>
          <w:b/>
          <w:bCs/>
          <w:sz w:val="32"/>
          <w:szCs w:val="32"/>
          <w:lang w:val="en-US"/>
        </w:rPr>
        <w:t>Phone</w:t>
      </w:r>
      <w:r>
        <w:rPr>
          <w:b/>
          <w:bCs/>
          <w:sz w:val="32"/>
          <w:szCs w:val="32"/>
          <w:lang w:val="en-US"/>
        </w:rPr>
        <w:t xml:space="preserve"> </w:t>
      </w:r>
      <w:r w:rsidRPr="00F752D6">
        <w:rPr>
          <w:b/>
          <w:bCs/>
          <w:sz w:val="32"/>
          <w:szCs w:val="32"/>
          <w:lang w:val="en-US"/>
        </w:rPr>
        <w:t>Service</w:t>
      </w:r>
      <w:r w:rsidRPr="00F752D6">
        <w:rPr>
          <w:sz w:val="32"/>
          <w:szCs w:val="32"/>
          <w:lang w:val="en-US"/>
        </w:rPr>
        <w:t>: Whether the customer has a phone service, aiding in the analysis of service adoption.</w:t>
      </w:r>
    </w:p>
    <w:p w14:paraId="7B52D431" w14:textId="2AD8A3B8" w:rsidR="00F752D6" w:rsidRPr="00F752D6" w:rsidRDefault="00F752D6" w:rsidP="00F752D6">
      <w:pPr>
        <w:rPr>
          <w:sz w:val="32"/>
          <w:szCs w:val="32"/>
          <w:lang w:val="en-US"/>
        </w:rPr>
      </w:pPr>
      <w:r w:rsidRPr="00F752D6">
        <w:rPr>
          <w:b/>
          <w:bCs/>
          <w:sz w:val="32"/>
          <w:szCs w:val="32"/>
          <w:lang w:val="en-US"/>
        </w:rPr>
        <w:t>Multiple</w:t>
      </w:r>
      <w:r>
        <w:rPr>
          <w:b/>
          <w:bCs/>
          <w:sz w:val="32"/>
          <w:szCs w:val="32"/>
          <w:lang w:val="en-US"/>
        </w:rPr>
        <w:t xml:space="preserve"> </w:t>
      </w:r>
      <w:r w:rsidRPr="00F752D6">
        <w:rPr>
          <w:b/>
          <w:bCs/>
          <w:sz w:val="32"/>
          <w:szCs w:val="32"/>
          <w:lang w:val="en-US"/>
        </w:rPr>
        <w:t>Lines:</w:t>
      </w:r>
      <w:r w:rsidRPr="00F752D6">
        <w:rPr>
          <w:sz w:val="32"/>
          <w:szCs w:val="32"/>
          <w:lang w:val="en-US"/>
        </w:rPr>
        <w:t xml:space="preserve"> Indicates if the customer has multiple lines, relevant for understanding the complexity of service usage.</w:t>
      </w:r>
    </w:p>
    <w:p w14:paraId="33A34EE4" w14:textId="5294A05B" w:rsidR="00F752D6" w:rsidRPr="00F752D6" w:rsidRDefault="00F752D6" w:rsidP="00F752D6">
      <w:pPr>
        <w:rPr>
          <w:sz w:val="32"/>
          <w:szCs w:val="32"/>
          <w:lang w:val="en-US"/>
        </w:rPr>
      </w:pPr>
      <w:r w:rsidRPr="00F752D6">
        <w:rPr>
          <w:b/>
          <w:bCs/>
          <w:sz w:val="32"/>
          <w:szCs w:val="32"/>
          <w:lang w:val="en-US"/>
        </w:rPr>
        <w:t>Internet</w:t>
      </w:r>
      <w:r>
        <w:rPr>
          <w:b/>
          <w:bCs/>
          <w:sz w:val="32"/>
          <w:szCs w:val="32"/>
          <w:lang w:val="en-US"/>
        </w:rPr>
        <w:t xml:space="preserve"> </w:t>
      </w:r>
      <w:r w:rsidRPr="00F752D6">
        <w:rPr>
          <w:b/>
          <w:bCs/>
          <w:sz w:val="32"/>
          <w:szCs w:val="32"/>
          <w:lang w:val="en-US"/>
        </w:rPr>
        <w:t>Service</w:t>
      </w:r>
      <w:r w:rsidRPr="00F752D6">
        <w:rPr>
          <w:sz w:val="32"/>
          <w:szCs w:val="32"/>
          <w:lang w:val="en-US"/>
        </w:rPr>
        <w:t>: The type of internet service the customer has (DSL, Fiber optic, etc.), essential for analyzing service preferences.</w:t>
      </w:r>
    </w:p>
    <w:p w14:paraId="1B165AAB" w14:textId="1A192B08" w:rsidR="00F752D6" w:rsidRPr="00F752D6" w:rsidRDefault="00F752D6" w:rsidP="00F752D6">
      <w:pPr>
        <w:rPr>
          <w:sz w:val="32"/>
          <w:szCs w:val="32"/>
          <w:lang w:val="en-US"/>
        </w:rPr>
      </w:pPr>
      <w:r w:rsidRPr="00F752D6">
        <w:rPr>
          <w:b/>
          <w:bCs/>
          <w:sz w:val="32"/>
          <w:szCs w:val="32"/>
          <w:lang w:val="en-US"/>
        </w:rPr>
        <w:t>Online</w:t>
      </w:r>
      <w:r>
        <w:rPr>
          <w:b/>
          <w:bCs/>
          <w:sz w:val="32"/>
          <w:szCs w:val="32"/>
          <w:lang w:val="en-US"/>
        </w:rPr>
        <w:t xml:space="preserve"> </w:t>
      </w:r>
      <w:r w:rsidRPr="00F752D6">
        <w:rPr>
          <w:b/>
          <w:bCs/>
          <w:sz w:val="32"/>
          <w:szCs w:val="32"/>
          <w:lang w:val="en-US"/>
        </w:rPr>
        <w:t>Security:</w:t>
      </w:r>
      <w:r w:rsidRPr="00F752D6">
        <w:rPr>
          <w:sz w:val="32"/>
          <w:szCs w:val="32"/>
          <w:lang w:val="en-US"/>
        </w:rPr>
        <w:t xml:space="preserve"> Whether the customer has online security service, helping to identify the adoption of additional services.</w:t>
      </w:r>
    </w:p>
    <w:p w14:paraId="43A123CB" w14:textId="6CBC97D1" w:rsidR="00F752D6" w:rsidRPr="00F752D6" w:rsidRDefault="00F752D6" w:rsidP="00F752D6">
      <w:pPr>
        <w:rPr>
          <w:sz w:val="32"/>
          <w:szCs w:val="32"/>
          <w:lang w:val="en-US"/>
        </w:rPr>
      </w:pPr>
      <w:r w:rsidRPr="00F752D6">
        <w:rPr>
          <w:b/>
          <w:bCs/>
          <w:sz w:val="32"/>
          <w:szCs w:val="32"/>
          <w:lang w:val="en-US"/>
        </w:rPr>
        <w:t>Online</w:t>
      </w:r>
      <w:r>
        <w:rPr>
          <w:b/>
          <w:bCs/>
          <w:sz w:val="32"/>
          <w:szCs w:val="32"/>
          <w:lang w:val="en-US"/>
        </w:rPr>
        <w:t xml:space="preserve"> </w:t>
      </w:r>
      <w:r w:rsidRPr="00F752D6">
        <w:rPr>
          <w:b/>
          <w:bCs/>
          <w:sz w:val="32"/>
          <w:szCs w:val="32"/>
          <w:lang w:val="en-US"/>
        </w:rPr>
        <w:t>Backup:</w:t>
      </w:r>
      <w:r w:rsidRPr="00F752D6">
        <w:rPr>
          <w:sz w:val="32"/>
          <w:szCs w:val="32"/>
          <w:lang w:val="en-US"/>
        </w:rPr>
        <w:t xml:space="preserve"> Indicates if the customer has online backup service, useful for assessing service penetration.</w:t>
      </w:r>
    </w:p>
    <w:p w14:paraId="17E6FC23" w14:textId="5F12BBD4" w:rsidR="00F752D6" w:rsidRPr="00F752D6" w:rsidRDefault="00F752D6" w:rsidP="00F752D6">
      <w:pPr>
        <w:rPr>
          <w:sz w:val="32"/>
          <w:szCs w:val="32"/>
          <w:lang w:val="en-US"/>
        </w:rPr>
      </w:pPr>
      <w:r w:rsidRPr="00F752D6">
        <w:rPr>
          <w:b/>
          <w:bCs/>
          <w:sz w:val="32"/>
          <w:szCs w:val="32"/>
          <w:lang w:val="en-US"/>
        </w:rPr>
        <w:t>Device</w:t>
      </w:r>
      <w:r>
        <w:rPr>
          <w:b/>
          <w:bCs/>
          <w:sz w:val="32"/>
          <w:szCs w:val="32"/>
          <w:lang w:val="en-US"/>
        </w:rPr>
        <w:t xml:space="preserve"> </w:t>
      </w:r>
      <w:r w:rsidRPr="00F752D6">
        <w:rPr>
          <w:b/>
          <w:bCs/>
          <w:sz w:val="32"/>
          <w:szCs w:val="32"/>
          <w:lang w:val="en-US"/>
        </w:rPr>
        <w:t>Protection:</w:t>
      </w:r>
      <w:r w:rsidRPr="00F752D6">
        <w:rPr>
          <w:sz w:val="32"/>
          <w:szCs w:val="32"/>
          <w:lang w:val="en-US"/>
        </w:rPr>
        <w:t xml:space="preserve"> Whether the customer has device protection service, providing insights into value-added service adoption.</w:t>
      </w:r>
    </w:p>
    <w:p w14:paraId="136398F1" w14:textId="11BB720B" w:rsidR="00F752D6" w:rsidRPr="00F752D6" w:rsidRDefault="00F752D6" w:rsidP="00F752D6">
      <w:pPr>
        <w:rPr>
          <w:sz w:val="32"/>
          <w:szCs w:val="32"/>
          <w:lang w:val="en-US"/>
        </w:rPr>
      </w:pPr>
      <w:r w:rsidRPr="00F752D6">
        <w:rPr>
          <w:b/>
          <w:bCs/>
          <w:sz w:val="32"/>
          <w:szCs w:val="32"/>
          <w:lang w:val="en-US"/>
        </w:rPr>
        <w:t>Tech</w:t>
      </w:r>
      <w:r>
        <w:rPr>
          <w:b/>
          <w:bCs/>
          <w:sz w:val="32"/>
          <w:szCs w:val="32"/>
          <w:lang w:val="en-US"/>
        </w:rPr>
        <w:t xml:space="preserve"> </w:t>
      </w:r>
      <w:r w:rsidRPr="00F752D6">
        <w:rPr>
          <w:b/>
          <w:bCs/>
          <w:sz w:val="32"/>
          <w:szCs w:val="32"/>
          <w:lang w:val="en-US"/>
        </w:rPr>
        <w:t>Support:</w:t>
      </w:r>
      <w:r w:rsidRPr="00F752D6">
        <w:rPr>
          <w:sz w:val="32"/>
          <w:szCs w:val="32"/>
          <w:lang w:val="en-US"/>
        </w:rPr>
        <w:t xml:space="preserve"> Indicates if the customer has tech support service, relevant for customer support analysis.</w:t>
      </w:r>
    </w:p>
    <w:p w14:paraId="6EEF214D" w14:textId="12744659" w:rsidR="00F752D6" w:rsidRPr="00F752D6" w:rsidRDefault="00F752D6" w:rsidP="00F752D6">
      <w:pPr>
        <w:rPr>
          <w:sz w:val="32"/>
          <w:szCs w:val="32"/>
          <w:lang w:val="en-US"/>
        </w:rPr>
      </w:pPr>
      <w:r w:rsidRPr="00F752D6">
        <w:rPr>
          <w:b/>
          <w:bCs/>
          <w:sz w:val="32"/>
          <w:szCs w:val="32"/>
          <w:lang w:val="en-US"/>
        </w:rPr>
        <w:t>Streaming</w:t>
      </w:r>
      <w:r>
        <w:rPr>
          <w:b/>
          <w:bCs/>
          <w:sz w:val="32"/>
          <w:szCs w:val="32"/>
          <w:lang w:val="en-US"/>
        </w:rPr>
        <w:t xml:space="preserve"> </w:t>
      </w:r>
      <w:r w:rsidRPr="00F752D6">
        <w:rPr>
          <w:b/>
          <w:bCs/>
          <w:sz w:val="32"/>
          <w:szCs w:val="32"/>
          <w:lang w:val="en-US"/>
        </w:rPr>
        <w:t>TV:</w:t>
      </w:r>
      <w:r w:rsidRPr="00F752D6">
        <w:rPr>
          <w:sz w:val="32"/>
          <w:szCs w:val="32"/>
          <w:lang w:val="en-US"/>
        </w:rPr>
        <w:t xml:space="preserve"> Whether the customer uses streaming TV services, critical for understanding entertainment service usage.</w:t>
      </w:r>
    </w:p>
    <w:p w14:paraId="66DD7950" w14:textId="24455255" w:rsidR="00F752D6" w:rsidRPr="00F752D6" w:rsidRDefault="00F752D6" w:rsidP="00F752D6">
      <w:pPr>
        <w:rPr>
          <w:sz w:val="32"/>
          <w:szCs w:val="32"/>
          <w:lang w:val="en-US"/>
        </w:rPr>
      </w:pPr>
      <w:r w:rsidRPr="00F752D6">
        <w:rPr>
          <w:b/>
          <w:bCs/>
          <w:sz w:val="32"/>
          <w:szCs w:val="32"/>
          <w:lang w:val="en-US"/>
        </w:rPr>
        <w:lastRenderedPageBreak/>
        <w:t>Streaming</w:t>
      </w:r>
      <w:r>
        <w:rPr>
          <w:b/>
          <w:bCs/>
          <w:sz w:val="32"/>
          <w:szCs w:val="32"/>
          <w:lang w:val="en-US"/>
        </w:rPr>
        <w:t xml:space="preserve"> </w:t>
      </w:r>
      <w:r w:rsidRPr="00F752D6">
        <w:rPr>
          <w:b/>
          <w:bCs/>
          <w:sz w:val="32"/>
          <w:szCs w:val="32"/>
          <w:lang w:val="en-US"/>
        </w:rPr>
        <w:t>Movies:</w:t>
      </w:r>
      <w:r w:rsidRPr="00F752D6">
        <w:rPr>
          <w:sz w:val="32"/>
          <w:szCs w:val="32"/>
          <w:lang w:val="en-US"/>
        </w:rPr>
        <w:t xml:space="preserve"> Indicates if the customer uses streaming movie services, providing insights into media consumption.</w:t>
      </w:r>
    </w:p>
    <w:p w14:paraId="5983D318" w14:textId="77777777" w:rsidR="00F752D6" w:rsidRPr="00F752D6" w:rsidRDefault="00F752D6" w:rsidP="00F752D6">
      <w:pPr>
        <w:rPr>
          <w:sz w:val="32"/>
          <w:szCs w:val="32"/>
          <w:lang w:val="en-US"/>
        </w:rPr>
      </w:pPr>
      <w:r w:rsidRPr="00F752D6">
        <w:rPr>
          <w:b/>
          <w:bCs/>
          <w:sz w:val="32"/>
          <w:szCs w:val="32"/>
          <w:lang w:val="en-US"/>
        </w:rPr>
        <w:t>Contract:</w:t>
      </w:r>
      <w:r w:rsidRPr="00F752D6">
        <w:rPr>
          <w:sz w:val="32"/>
          <w:szCs w:val="32"/>
          <w:lang w:val="en-US"/>
        </w:rPr>
        <w:t xml:space="preserve"> The type of contract the customer has (Month-to-month, </w:t>
      </w:r>
      <w:proofErr w:type="gramStart"/>
      <w:r w:rsidRPr="00F752D6">
        <w:rPr>
          <w:sz w:val="32"/>
          <w:szCs w:val="32"/>
          <w:lang w:val="en-US"/>
        </w:rPr>
        <w:t>One</w:t>
      </w:r>
      <w:proofErr w:type="gramEnd"/>
      <w:r w:rsidRPr="00F752D6">
        <w:rPr>
          <w:sz w:val="32"/>
          <w:szCs w:val="32"/>
          <w:lang w:val="en-US"/>
        </w:rPr>
        <w:t xml:space="preserve"> year, Two year), crucial for analyzing contract-related churn patterns.</w:t>
      </w:r>
    </w:p>
    <w:p w14:paraId="3146222D" w14:textId="72FE63BE" w:rsidR="00F752D6" w:rsidRPr="00F752D6" w:rsidRDefault="00F752D6" w:rsidP="00F752D6">
      <w:pPr>
        <w:rPr>
          <w:sz w:val="32"/>
          <w:szCs w:val="32"/>
          <w:lang w:val="en-US"/>
        </w:rPr>
      </w:pPr>
      <w:r w:rsidRPr="00F752D6">
        <w:rPr>
          <w:b/>
          <w:bCs/>
          <w:sz w:val="32"/>
          <w:szCs w:val="32"/>
          <w:lang w:val="en-US"/>
        </w:rPr>
        <w:t>Paperless</w:t>
      </w:r>
      <w:r>
        <w:rPr>
          <w:b/>
          <w:bCs/>
          <w:sz w:val="32"/>
          <w:szCs w:val="32"/>
          <w:lang w:val="en-US"/>
        </w:rPr>
        <w:t xml:space="preserve"> </w:t>
      </w:r>
      <w:r w:rsidRPr="00F752D6">
        <w:rPr>
          <w:b/>
          <w:bCs/>
          <w:sz w:val="32"/>
          <w:szCs w:val="32"/>
          <w:lang w:val="en-US"/>
        </w:rPr>
        <w:t>Billing:</w:t>
      </w:r>
      <w:r w:rsidRPr="00F752D6">
        <w:rPr>
          <w:sz w:val="32"/>
          <w:szCs w:val="32"/>
          <w:lang w:val="en-US"/>
        </w:rPr>
        <w:t xml:space="preserve"> Whether the customer uses paperless billing, relevant for digital service adoption analysis.</w:t>
      </w:r>
    </w:p>
    <w:p w14:paraId="6A99E5BF" w14:textId="459B5450" w:rsidR="00F752D6" w:rsidRPr="00F752D6" w:rsidRDefault="00F752D6" w:rsidP="00F752D6">
      <w:pPr>
        <w:rPr>
          <w:sz w:val="32"/>
          <w:szCs w:val="32"/>
          <w:lang w:val="en-US"/>
        </w:rPr>
      </w:pPr>
      <w:r w:rsidRPr="00F752D6">
        <w:rPr>
          <w:b/>
          <w:bCs/>
          <w:sz w:val="32"/>
          <w:szCs w:val="32"/>
          <w:lang w:val="en-US"/>
        </w:rPr>
        <w:t>Payment</w:t>
      </w:r>
      <w:r>
        <w:rPr>
          <w:b/>
          <w:bCs/>
          <w:sz w:val="32"/>
          <w:szCs w:val="32"/>
          <w:lang w:val="en-US"/>
        </w:rPr>
        <w:t xml:space="preserve"> </w:t>
      </w:r>
      <w:r w:rsidRPr="00F752D6">
        <w:rPr>
          <w:b/>
          <w:bCs/>
          <w:sz w:val="32"/>
          <w:szCs w:val="32"/>
          <w:lang w:val="en-US"/>
        </w:rPr>
        <w:t>Method</w:t>
      </w:r>
      <w:r w:rsidRPr="00F752D6">
        <w:rPr>
          <w:sz w:val="32"/>
          <w:szCs w:val="32"/>
          <w:lang w:val="en-US"/>
        </w:rPr>
        <w:t>: The payment method used by the customer, aiding in the study of payment preferences and their impact on churn.</w:t>
      </w:r>
    </w:p>
    <w:p w14:paraId="2D0FC294" w14:textId="479F4EB5" w:rsidR="00F752D6" w:rsidRPr="00F752D6" w:rsidRDefault="00F752D6" w:rsidP="00F752D6">
      <w:pPr>
        <w:rPr>
          <w:sz w:val="32"/>
          <w:szCs w:val="32"/>
          <w:lang w:val="en-US"/>
        </w:rPr>
      </w:pPr>
      <w:r w:rsidRPr="00F752D6">
        <w:rPr>
          <w:b/>
          <w:bCs/>
          <w:sz w:val="32"/>
          <w:szCs w:val="32"/>
          <w:lang w:val="en-US"/>
        </w:rPr>
        <w:t>Monthly Charges:</w:t>
      </w:r>
      <w:r w:rsidRPr="00F752D6">
        <w:rPr>
          <w:sz w:val="32"/>
          <w:szCs w:val="32"/>
          <w:lang w:val="en-US"/>
        </w:rPr>
        <w:t xml:space="preserve"> The monthly charges incurred by the customer, essential for revenue analysis.</w:t>
      </w:r>
    </w:p>
    <w:p w14:paraId="50A87AB6" w14:textId="04881BAE" w:rsidR="00F752D6" w:rsidRPr="00F752D6" w:rsidRDefault="00F752D6" w:rsidP="00F752D6">
      <w:pPr>
        <w:rPr>
          <w:sz w:val="32"/>
          <w:szCs w:val="32"/>
          <w:lang w:val="en-US"/>
        </w:rPr>
      </w:pPr>
      <w:r w:rsidRPr="00F752D6">
        <w:rPr>
          <w:b/>
          <w:bCs/>
          <w:sz w:val="32"/>
          <w:szCs w:val="32"/>
          <w:lang w:val="en-US"/>
        </w:rPr>
        <w:t>Total Charges:</w:t>
      </w:r>
      <w:r w:rsidRPr="00F752D6">
        <w:rPr>
          <w:sz w:val="32"/>
          <w:szCs w:val="32"/>
          <w:lang w:val="en-US"/>
        </w:rPr>
        <w:t xml:space="preserve"> The total charges incurred by the customer to date, providing a cumulative financial perspective.</w:t>
      </w:r>
    </w:p>
    <w:p w14:paraId="73E898DB" w14:textId="6A7874E0" w:rsidR="00F752D6" w:rsidRPr="00F752D6" w:rsidRDefault="00F752D6" w:rsidP="00F752D6">
      <w:pPr>
        <w:rPr>
          <w:sz w:val="32"/>
          <w:szCs w:val="32"/>
          <w:lang w:val="en-US"/>
        </w:rPr>
      </w:pPr>
      <w:r w:rsidRPr="00F752D6">
        <w:rPr>
          <w:b/>
          <w:bCs/>
          <w:sz w:val="32"/>
          <w:szCs w:val="32"/>
          <w:lang w:val="en-US"/>
        </w:rPr>
        <w:t>Churn:</w:t>
      </w:r>
      <w:r w:rsidRPr="00F752D6">
        <w:rPr>
          <w:sz w:val="32"/>
          <w:szCs w:val="32"/>
          <w:lang w:val="en-US"/>
        </w:rPr>
        <w:t xml:space="preserve"> Whether the customer has churned, the primary variable of interest for retention analysis.</w:t>
      </w:r>
    </w:p>
    <w:p w14:paraId="7FBF1882" w14:textId="2F856B8C" w:rsidR="00BB31C8" w:rsidRDefault="00BB31C8">
      <w:pPr>
        <w:rPr>
          <w:lang w:val="en-US"/>
        </w:rPr>
      </w:pPr>
    </w:p>
    <w:p w14:paraId="2C7B9488" w14:textId="75692871" w:rsidR="00BB31C8" w:rsidRDefault="00AB5299" w:rsidP="00AB5299">
      <w:pPr>
        <w:pStyle w:val="NormalWeb"/>
        <w:spacing w:before="0" w:beforeAutospacing="0" w:after="0" w:afterAutospacing="0"/>
        <w:rPr>
          <w:rFonts w:ascii="Calibri" w:hAnsi="Calibri" w:cs="Calibri"/>
          <w:b/>
          <w:bCs/>
          <w:color w:val="000000"/>
          <w:sz w:val="56"/>
          <w:szCs w:val="56"/>
        </w:rPr>
      </w:pPr>
      <w:r>
        <w:rPr>
          <w:lang w:val="en-US"/>
        </w:rPr>
        <w:t xml:space="preserve">                         </w:t>
      </w:r>
      <w:r>
        <w:rPr>
          <w:rFonts w:ascii="Calibri" w:hAnsi="Calibri" w:cs="Calibri"/>
          <w:b/>
          <w:bCs/>
          <w:color w:val="000000"/>
          <w:sz w:val="56"/>
          <w:szCs w:val="56"/>
        </w:rPr>
        <w:t>Libraries used and approaches.</w:t>
      </w:r>
    </w:p>
    <w:p w14:paraId="10DF067C" w14:textId="77777777" w:rsidR="00AB5299" w:rsidRPr="00AB5299" w:rsidRDefault="00AB5299" w:rsidP="00AB5299">
      <w:pPr>
        <w:pStyle w:val="NormalWeb"/>
        <w:spacing w:before="0" w:beforeAutospacing="0" w:after="0" w:afterAutospacing="0"/>
      </w:pPr>
    </w:p>
    <w:p w14:paraId="47C3DF9E" w14:textId="77777777" w:rsidR="00CE3BF4" w:rsidRPr="00CE3BF4" w:rsidRDefault="00CE3BF4" w:rsidP="00CE3BF4">
      <w:pPr>
        <w:rPr>
          <w:lang w:val="en-US"/>
        </w:rPr>
      </w:pPr>
    </w:p>
    <w:p w14:paraId="40669E05" w14:textId="77777777" w:rsidR="00CE3BF4" w:rsidRPr="00CE3BF4" w:rsidRDefault="00CE3BF4" w:rsidP="00CE3BF4">
      <w:pPr>
        <w:rPr>
          <w:b/>
          <w:bCs/>
          <w:sz w:val="32"/>
          <w:szCs w:val="32"/>
          <w:lang w:val="en-US"/>
        </w:rPr>
      </w:pPr>
      <w:r w:rsidRPr="00CE3BF4">
        <w:rPr>
          <w:b/>
          <w:bCs/>
          <w:sz w:val="32"/>
          <w:szCs w:val="32"/>
          <w:lang w:val="en-US"/>
        </w:rPr>
        <w:t>Libraries Used:</w:t>
      </w:r>
    </w:p>
    <w:p w14:paraId="3BC8F5B1" w14:textId="77777777" w:rsidR="00CE3BF4" w:rsidRPr="00CE3BF4" w:rsidRDefault="00CE3BF4" w:rsidP="00CE3BF4">
      <w:pPr>
        <w:rPr>
          <w:sz w:val="32"/>
          <w:szCs w:val="32"/>
          <w:lang w:val="en-US"/>
        </w:rPr>
      </w:pPr>
    </w:p>
    <w:p w14:paraId="278652E8" w14:textId="77777777" w:rsidR="00CE3BF4" w:rsidRPr="00F957C5" w:rsidRDefault="00CE3BF4" w:rsidP="00CE3BF4">
      <w:pPr>
        <w:pStyle w:val="ListParagraph"/>
        <w:numPr>
          <w:ilvl w:val="0"/>
          <w:numId w:val="3"/>
        </w:numPr>
        <w:rPr>
          <w:sz w:val="32"/>
          <w:szCs w:val="32"/>
          <w:lang w:val="en-US"/>
        </w:rPr>
      </w:pPr>
      <w:r w:rsidRPr="00F957C5">
        <w:rPr>
          <w:sz w:val="32"/>
          <w:szCs w:val="32"/>
          <w:lang w:val="en-US"/>
        </w:rPr>
        <w:t>Pandas: For data manipulation and analysis.</w:t>
      </w:r>
    </w:p>
    <w:p w14:paraId="67274C52" w14:textId="77777777" w:rsidR="00CE3BF4" w:rsidRPr="00F957C5" w:rsidRDefault="00CE3BF4" w:rsidP="00CE3BF4">
      <w:pPr>
        <w:pStyle w:val="ListParagraph"/>
        <w:numPr>
          <w:ilvl w:val="0"/>
          <w:numId w:val="3"/>
        </w:numPr>
        <w:rPr>
          <w:sz w:val="32"/>
          <w:szCs w:val="32"/>
          <w:lang w:val="en-US"/>
        </w:rPr>
      </w:pPr>
      <w:r w:rsidRPr="00F957C5">
        <w:rPr>
          <w:sz w:val="32"/>
          <w:szCs w:val="32"/>
          <w:lang w:val="en-US"/>
        </w:rPr>
        <w:t>NumPy: For numerical operations and array handling.</w:t>
      </w:r>
    </w:p>
    <w:p w14:paraId="69A7CEE9" w14:textId="77777777" w:rsidR="00CE3BF4" w:rsidRPr="00F957C5" w:rsidRDefault="00CE3BF4" w:rsidP="00CE3BF4">
      <w:pPr>
        <w:pStyle w:val="ListParagraph"/>
        <w:numPr>
          <w:ilvl w:val="0"/>
          <w:numId w:val="3"/>
        </w:numPr>
        <w:rPr>
          <w:sz w:val="32"/>
          <w:szCs w:val="32"/>
          <w:lang w:val="en-US"/>
        </w:rPr>
      </w:pPr>
      <w:r w:rsidRPr="00F957C5">
        <w:rPr>
          <w:sz w:val="32"/>
          <w:szCs w:val="32"/>
          <w:lang w:val="en-US"/>
        </w:rPr>
        <w:t>Matplotlib: For data visualization.</w:t>
      </w:r>
    </w:p>
    <w:p w14:paraId="65B9BAC7" w14:textId="77777777" w:rsidR="00CE3BF4" w:rsidRPr="00F957C5" w:rsidRDefault="00CE3BF4" w:rsidP="00CE3BF4">
      <w:pPr>
        <w:pStyle w:val="ListParagraph"/>
        <w:numPr>
          <w:ilvl w:val="0"/>
          <w:numId w:val="3"/>
        </w:numPr>
        <w:rPr>
          <w:sz w:val="32"/>
          <w:szCs w:val="32"/>
          <w:lang w:val="en-US"/>
        </w:rPr>
      </w:pPr>
      <w:r w:rsidRPr="00F957C5">
        <w:rPr>
          <w:sz w:val="32"/>
          <w:szCs w:val="32"/>
          <w:lang w:val="en-US"/>
        </w:rPr>
        <w:t>Seaborn: For advanced data visualization.</w:t>
      </w:r>
    </w:p>
    <w:p w14:paraId="29E4C794" w14:textId="77777777" w:rsidR="00454ADA" w:rsidRPr="00F957C5" w:rsidRDefault="00CE3BF4" w:rsidP="00CE3BF4">
      <w:pPr>
        <w:pStyle w:val="ListParagraph"/>
        <w:numPr>
          <w:ilvl w:val="0"/>
          <w:numId w:val="3"/>
        </w:numPr>
        <w:rPr>
          <w:sz w:val="32"/>
          <w:szCs w:val="32"/>
          <w:lang w:val="en-US"/>
        </w:rPr>
      </w:pPr>
      <w:r w:rsidRPr="00F957C5">
        <w:rPr>
          <w:sz w:val="32"/>
          <w:szCs w:val="32"/>
          <w:lang w:val="en-US"/>
        </w:rPr>
        <w:t>Scikit-learn: For machine learning algorithms and preprocessing.</w:t>
      </w:r>
    </w:p>
    <w:p w14:paraId="12ACAB1D" w14:textId="4E0F7C5F" w:rsidR="00CE3BF4" w:rsidRPr="00F957C5" w:rsidRDefault="00454ADA" w:rsidP="00CE3BF4">
      <w:pPr>
        <w:pStyle w:val="ListParagraph"/>
        <w:numPr>
          <w:ilvl w:val="0"/>
          <w:numId w:val="3"/>
        </w:numPr>
        <w:rPr>
          <w:b/>
          <w:bCs/>
          <w:sz w:val="32"/>
          <w:szCs w:val="32"/>
          <w:lang w:val="en-US"/>
        </w:rPr>
      </w:pPr>
      <w:r w:rsidRPr="00F957C5">
        <w:rPr>
          <w:sz w:val="32"/>
          <w:szCs w:val="32"/>
          <w:lang w:val="en-US"/>
        </w:rPr>
        <w:t>Stats models</w:t>
      </w:r>
      <w:r w:rsidR="00CE3BF4" w:rsidRPr="00F957C5">
        <w:rPr>
          <w:sz w:val="32"/>
          <w:szCs w:val="32"/>
          <w:lang w:val="en-US"/>
        </w:rPr>
        <w:t>: For statistical modeling</w:t>
      </w:r>
      <w:r w:rsidR="00CE3BF4" w:rsidRPr="00F957C5">
        <w:rPr>
          <w:b/>
          <w:bCs/>
          <w:sz w:val="32"/>
          <w:szCs w:val="32"/>
          <w:lang w:val="en-US"/>
        </w:rPr>
        <w:t>.</w:t>
      </w:r>
    </w:p>
    <w:p w14:paraId="7C28D18E" w14:textId="77777777" w:rsidR="00F957C5" w:rsidRPr="00F957C5" w:rsidRDefault="00F957C5" w:rsidP="00F957C5">
      <w:pPr>
        <w:rPr>
          <w:b/>
          <w:bCs/>
          <w:sz w:val="32"/>
          <w:szCs w:val="32"/>
          <w:lang w:val="en-US"/>
        </w:rPr>
      </w:pPr>
      <w:r w:rsidRPr="00F957C5">
        <w:rPr>
          <w:b/>
          <w:bCs/>
          <w:sz w:val="32"/>
          <w:szCs w:val="32"/>
          <w:lang w:val="en-US"/>
        </w:rPr>
        <w:lastRenderedPageBreak/>
        <w:t>Data Familiarization:</w:t>
      </w:r>
    </w:p>
    <w:p w14:paraId="44FC2E32" w14:textId="77777777" w:rsidR="00F957C5" w:rsidRPr="00F957C5" w:rsidRDefault="00F957C5" w:rsidP="00F957C5">
      <w:pPr>
        <w:rPr>
          <w:lang w:val="en-US"/>
        </w:rPr>
      </w:pPr>
    </w:p>
    <w:p w14:paraId="19850683" w14:textId="77777777" w:rsidR="00F957C5" w:rsidRPr="00F957C5" w:rsidRDefault="00F957C5" w:rsidP="00F957C5">
      <w:pPr>
        <w:rPr>
          <w:sz w:val="32"/>
          <w:szCs w:val="32"/>
          <w:lang w:val="en-US"/>
        </w:rPr>
      </w:pPr>
      <w:r w:rsidRPr="00F957C5">
        <w:rPr>
          <w:sz w:val="32"/>
          <w:szCs w:val="32"/>
          <w:lang w:val="en-US"/>
        </w:rPr>
        <w:t>Load the dataset and understand its structure using pandas.</w:t>
      </w:r>
    </w:p>
    <w:p w14:paraId="1F579AF8" w14:textId="77777777" w:rsidR="00F957C5" w:rsidRPr="00F957C5" w:rsidRDefault="00F957C5" w:rsidP="00F957C5">
      <w:pPr>
        <w:rPr>
          <w:sz w:val="32"/>
          <w:szCs w:val="32"/>
          <w:lang w:val="en-US"/>
        </w:rPr>
      </w:pPr>
      <w:r w:rsidRPr="00F957C5">
        <w:rPr>
          <w:sz w:val="32"/>
          <w:szCs w:val="32"/>
          <w:lang w:val="en-US"/>
        </w:rPr>
        <w:t xml:space="preserve">Inspect data types, summary statistics, and initial data points using functions like </w:t>
      </w:r>
      <w:proofErr w:type="gramStart"/>
      <w:r w:rsidRPr="00F957C5">
        <w:rPr>
          <w:sz w:val="32"/>
          <w:szCs w:val="32"/>
          <w:lang w:val="en-US"/>
        </w:rPr>
        <w:t>info(</w:t>
      </w:r>
      <w:proofErr w:type="gramEnd"/>
      <w:r w:rsidRPr="00F957C5">
        <w:rPr>
          <w:sz w:val="32"/>
          <w:szCs w:val="32"/>
          <w:lang w:val="en-US"/>
        </w:rPr>
        <w:t>), describe(), and head().</w:t>
      </w:r>
    </w:p>
    <w:p w14:paraId="7EE0EB97" w14:textId="77777777" w:rsidR="00F957C5" w:rsidRPr="00F957C5" w:rsidRDefault="00F957C5" w:rsidP="00F957C5">
      <w:pPr>
        <w:rPr>
          <w:b/>
          <w:bCs/>
          <w:sz w:val="32"/>
          <w:szCs w:val="32"/>
          <w:lang w:val="en-US"/>
        </w:rPr>
      </w:pPr>
      <w:r w:rsidRPr="00F957C5">
        <w:rPr>
          <w:b/>
          <w:bCs/>
          <w:sz w:val="32"/>
          <w:szCs w:val="32"/>
          <w:lang w:val="en-US"/>
        </w:rPr>
        <w:t>Data Cleaning:</w:t>
      </w:r>
    </w:p>
    <w:p w14:paraId="15BAF559" w14:textId="77777777" w:rsidR="00F957C5" w:rsidRPr="00F957C5" w:rsidRDefault="00F957C5" w:rsidP="00F957C5">
      <w:pPr>
        <w:rPr>
          <w:sz w:val="32"/>
          <w:szCs w:val="32"/>
          <w:lang w:val="en-US"/>
        </w:rPr>
      </w:pPr>
    </w:p>
    <w:p w14:paraId="4063039D" w14:textId="77777777" w:rsidR="00F957C5" w:rsidRPr="00F957C5" w:rsidRDefault="00F957C5" w:rsidP="00F957C5">
      <w:pPr>
        <w:rPr>
          <w:sz w:val="32"/>
          <w:szCs w:val="32"/>
          <w:lang w:val="en-US"/>
        </w:rPr>
      </w:pPr>
      <w:r w:rsidRPr="00F957C5">
        <w:rPr>
          <w:sz w:val="32"/>
          <w:szCs w:val="32"/>
          <w:lang w:val="en-US"/>
        </w:rPr>
        <w:t xml:space="preserve">Check for and handle missing values using </w:t>
      </w:r>
      <w:proofErr w:type="spellStart"/>
      <w:proofErr w:type="gramStart"/>
      <w:r w:rsidRPr="00F957C5">
        <w:rPr>
          <w:sz w:val="32"/>
          <w:szCs w:val="32"/>
          <w:lang w:val="en-US"/>
        </w:rPr>
        <w:t>isnull</w:t>
      </w:r>
      <w:proofErr w:type="spellEnd"/>
      <w:r w:rsidRPr="00F957C5">
        <w:rPr>
          <w:sz w:val="32"/>
          <w:szCs w:val="32"/>
          <w:lang w:val="en-US"/>
        </w:rPr>
        <w:t>(</w:t>
      </w:r>
      <w:proofErr w:type="gramEnd"/>
      <w:r w:rsidRPr="00F957C5">
        <w:rPr>
          <w:sz w:val="32"/>
          <w:szCs w:val="32"/>
          <w:lang w:val="en-US"/>
        </w:rPr>
        <w:t xml:space="preserve">), </w:t>
      </w:r>
      <w:proofErr w:type="spellStart"/>
      <w:r w:rsidRPr="00F957C5">
        <w:rPr>
          <w:sz w:val="32"/>
          <w:szCs w:val="32"/>
          <w:lang w:val="en-US"/>
        </w:rPr>
        <w:t>fillna</w:t>
      </w:r>
      <w:proofErr w:type="spellEnd"/>
      <w:r w:rsidRPr="00F957C5">
        <w:rPr>
          <w:sz w:val="32"/>
          <w:szCs w:val="32"/>
          <w:lang w:val="en-US"/>
        </w:rPr>
        <w:t xml:space="preserve">(), and </w:t>
      </w:r>
      <w:proofErr w:type="spellStart"/>
      <w:r w:rsidRPr="00F957C5">
        <w:rPr>
          <w:sz w:val="32"/>
          <w:szCs w:val="32"/>
          <w:lang w:val="en-US"/>
        </w:rPr>
        <w:t>dropna</w:t>
      </w:r>
      <w:proofErr w:type="spellEnd"/>
      <w:r w:rsidRPr="00F957C5">
        <w:rPr>
          <w:sz w:val="32"/>
          <w:szCs w:val="32"/>
          <w:lang w:val="en-US"/>
        </w:rPr>
        <w:t>().</w:t>
      </w:r>
    </w:p>
    <w:p w14:paraId="318E854A" w14:textId="77777777" w:rsidR="00F957C5" w:rsidRPr="00F957C5" w:rsidRDefault="00F957C5" w:rsidP="00F957C5">
      <w:pPr>
        <w:rPr>
          <w:sz w:val="32"/>
          <w:szCs w:val="32"/>
          <w:lang w:val="en-US"/>
        </w:rPr>
      </w:pPr>
      <w:r w:rsidRPr="00F957C5">
        <w:rPr>
          <w:sz w:val="32"/>
          <w:szCs w:val="32"/>
          <w:lang w:val="en-US"/>
        </w:rPr>
        <w:t>Identify and address inconsistencies or outliers using statistical methods or visual inspection.</w:t>
      </w:r>
    </w:p>
    <w:p w14:paraId="439C26E6" w14:textId="77777777" w:rsidR="00F957C5" w:rsidRDefault="00F957C5" w:rsidP="00F957C5">
      <w:pPr>
        <w:rPr>
          <w:lang w:val="en-US"/>
        </w:rPr>
      </w:pPr>
      <w:r w:rsidRPr="00F957C5">
        <w:rPr>
          <w:sz w:val="32"/>
          <w:szCs w:val="32"/>
          <w:lang w:val="en-US"/>
        </w:rPr>
        <w:t>Convert data types if necessary to ensure compatibility for analysis</w:t>
      </w:r>
      <w:r w:rsidRPr="00F957C5">
        <w:rPr>
          <w:lang w:val="en-US"/>
        </w:rPr>
        <w:t>.</w:t>
      </w:r>
    </w:p>
    <w:p w14:paraId="53074A42" w14:textId="77777777" w:rsidR="00F957C5" w:rsidRDefault="00F957C5" w:rsidP="00F957C5">
      <w:pPr>
        <w:rPr>
          <w:lang w:val="en-US"/>
        </w:rPr>
      </w:pPr>
    </w:p>
    <w:p w14:paraId="1DF9E285" w14:textId="77777777" w:rsidR="00F957C5" w:rsidRPr="00F957C5" w:rsidRDefault="00F957C5" w:rsidP="00F957C5">
      <w:pPr>
        <w:rPr>
          <w:lang w:val="en-US"/>
        </w:rPr>
      </w:pPr>
    </w:p>
    <w:p w14:paraId="588D162D" w14:textId="77777777" w:rsidR="00F957C5" w:rsidRPr="00F957C5" w:rsidRDefault="00F957C5" w:rsidP="00F957C5">
      <w:pPr>
        <w:rPr>
          <w:b/>
          <w:bCs/>
          <w:sz w:val="32"/>
          <w:szCs w:val="32"/>
          <w:lang w:val="en-US"/>
        </w:rPr>
      </w:pPr>
      <w:r w:rsidRPr="00F957C5">
        <w:rPr>
          <w:b/>
          <w:bCs/>
          <w:sz w:val="32"/>
          <w:szCs w:val="32"/>
          <w:lang w:val="en-US"/>
        </w:rPr>
        <w:t>Exploratory Data Analysis (EDA):</w:t>
      </w:r>
    </w:p>
    <w:p w14:paraId="3798A745" w14:textId="77777777" w:rsidR="00F957C5" w:rsidRPr="00F957C5" w:rsidRDefault="00F957C5" w:rsidP="00F957C5">
      <w:pPr>
        <w:rPr>
          <w:lang w:val="en-US"/>
        </w:rPr>
      </w:pPr>
    </w:p>
    <w:p w14:paraId="580A37A2" w14:textId="537FB464" w:rsidR="00F957C5" w:rsidRPr="00F957C5" w:rsidRDefault="00F957C5" w:rsidP="00F957C5">
      <w:pPr>
        <w:rPr>
          <w:sz w:val="32"/>
          <w:szCs w:val="32"/>
          <w:lang w:val="en-US"/>
        </w:rPr>
      </w:pPr>
      <w:r w:rsidRPr="00F957C5">
        <w:rPr>
          <w:sz w:val="32"/>
          <w:szCs w:val="32"/>
          <w:lang w:val="en-US"/>
        </w:rPr>
        <w:t xml:space="preserve">Churn Distribution Analysis: Calculate churn rates using value </w:t>
      </w:r>
      <w:proofErr w:type="gramStart"/>
      <w:r w:rsidRPr="00F957C5">
        <w:rPr>
          <w:sz w:val="32"/>
          <w:szCs w:val="32"/>
          <w:lang w:val="en-US"/>
        </w:rPr>
        <w:t>counts(</w:t>
      </w:r>
      <w:proofErr w:type="gramEnd"/>
      <w:r w:rsidRPr="00F957C5">
        <w:rPr>
          <w:sz w:val="32"/>
          <w:szCs w:val="32"/>
          <w:lang w:val="en-US"/>
        </w:rPr>
        <w:t>).</w:t>
      </w:r>
    </w:p>
    <w:p w14:paraId="1B0518D9" w14:textId="77777777" w:rsidR="00F957C5" w:rsidRPr="00F957C5" w:rsidRDefault="00F957C5" w:rsidP="00F957C5">
      <w:pPr>
        <w:rPr>
          <w:sz w:val="32"/>
          <w:szCs w:val="32"/>
          <w:lang w:val="en-US"/>
        </w:rPr>
      </w:pPr>
      <w:r w:rsidRPr="00F957C5">
        <w:rPr>
          <w:sz w:val="32"/>
          <w:szCs w:val="32"/>
          <w:lang w:val="en-US"/>
        </w:rPr>
        <w:t>Visualize churn distribution using bar plots.</w:t>
      </w:r>
    </w:p>
    <w:p w14:paraId="11E44001" w14:textId="67380121" w:rsidR="00F957C5" w:rsidRPr="00F957C5" w:rsidRDefault="00F957C5" w:rsidP="00F957C5">
      <w:pPr>
        <w:rPr>
          <w:sz w:val="32"/>
          <w:szCs w:val="32"/>
          <w:lang w:val="en-US"/>
        </w:rPr>
      </w:pPr>
      <w:r w:rsidRPr="00F957C5">
        <w:rPr>
          <w:sz w:val="32"/>
          <w:szCs w:val="32"/>
          <w:lang w:val="en-US"/>
        </w:rPr>
        <w:t>Contract Type and Churn Analysis: Analyze the relationship between contract types and churn using group by operations.</w:t>
      </w:r>
    </w:p>
    <w:p w14:paraId="7C782659" w14:textId="77777777" w:rsidR="00F957C5" w:rsidRPr="00F957C5" w:rsidRDefault="00F957C5" w:rsidP="00F957C5">
      <w:pPr>
        <w:rPr>
          <w:sz w:val="32"/>
          <w:szCs w:val="32"/>
          <w:lang w:val="en-US"/>
        </w:rPr>
      </w:pPr>
      <w:r w:rsidRPr="00F957C5">
        <w:rPr>
          <w:sz w:val="32"/>
          <w:szCs w:val="32"/>
          <w:lang w:val="en-US"/>
        </w:rPr>
        <w:t>Visualize with stacked bar charts to show the proportion of churn across different contract types.</w:t>
      </w:r>
    </w:p>
    <w:p w14:paraId="258CA580" w14:textId="4988861C" w:rsidR="00F957C5" w:rsidRPr="00F957C5" w:rsidRDefault="00F957C5" w:rsidP="00F957C5">
      <w:pPr>
        <w:rPr>
          <w:sz w:val="32"/>
          <w:szCs w:val="32"/>
          <w:lang w:val="en-US"/>
        </w:rPr>
      </w:pPr>
      <w:r w:rsidRPr="00F957C5">
        <w:rPr>
          <w:sz w:val="32"/>
          <w:szCs w:val="32"/>
          <w:lang w:val="en-US"/>
        </w:rPr>
        <w:t>Seniority Level and Churn Analysis: Compare churn rates between senior citizens and non-senior citizens using group by and visualization techniques.</w:t>
      </w:r>
    </w:p>
    <w:p w14:paraId="2059D0BE" w14:textId="7B69B3E0" w:rsidR="00F957C5" w:rsidRPr="00F957C5" w:rsidRDefault="00F957C5" w:rsidP="00F957C5">
      <w:pPr>
        <w:rPr>
          <w:sz w:val="32"/>
          <w:szCs w:val="32"/>
          <w:lang w:val="en-US"/>
        </w:rPr>
      </w:pPr>
      <w:r w:rsidRPr="00F957C5">
        <w:rPr>
          <w:sz w:val="32"/>
          <w:szCs w:val="32"/>
          <w:lang w:val="en-US"/>
        </w:rPr>
        <w:lastRenderedPageBreak/>
        <w:t>Service Usage and Churn Analysis:</w:t>
      </w:r>
      <w:r w:rsidR="0043128E">
        <w:rPr>
          <w:sz w:val="32"/>
          <w:szCs w:val="32"/>
          <w:lang w:val="en-US"/>
        </w:rPr>
        <w:t xml:space="preserve"> </w:t>
      </w:r>
      <w:r w:rsidRPr="00F957C5">
        <w:rPr>
          <w:sz w:val="32"/>
          <w:szCs w:val="32"/>
          <w:lang w:val="en-US"/>
        </w:rPr>
        <w:t>Examine how different services impact churn using cross-tabulations and visualizations.</w:t>
      </w:r>
    </w:p>
    <w:p w14:paraId="7A696F67" w14:textId="4B1E5ADE" w:rsidR="00F957C5" w:rsidRPr="0043128E" w:rsidRDefault="00F957C5" w:rsidP="00F957C5">
      <w:pPr>
        <w:rPr>
          <w:sz w:val="32"/>
          <w:szCs w:val="32"/>
          <w:lang w:val="en-US"/>
        </w:rPr>
      </w:pPr>
      <w:r w:rsidRPr="0043128E">
        <w:rPr>
          <w:sz w:val="32"/>
          <w:szCs w:val="32"/>
          <w:lang w:val="en-US"/>
        </w:rPr>
        <w:t>Payment Methods and Churn Analysis:</w:t>
      </w:r>
      <w:r w:rsidR="0043128E">
        <w:rPr>
          <w:sz w:val="32"/>
          <w:szCs w:val="32"/>
          <w:lang w:val="en-US"/>
        </w:rPr>
        <w:t xml:space="preserve"> </w:t>
      </w:r>
      <w:r w:rsidRPr="0043128E">
        <w:rPr>
          <w:sz w:val="32"/>
          <w:szCs w:val="32"/>
          <w:lang w:val="en-US"/>
        </w:rPr>
        <w:t>Analyze the impact of different payment methods on churn.</w:t>
      </w:r>
    </w:p>
    <w:p w14:paraId="39E3B61C" w14:textId="77777777" w:rsidR="00F957C5" w:rsidRPr="0043128E" w:rsidRDefault="00F957C5" w:rsidP="00F957C5">
      <w:pPr>
        <w:rPr>
          <w:sz w:val="32"/>
          <w:szCs w:val="32"/>
          <w:lang w:val="en-US"/>
        </w:rPr>
      </w:pPr>
      <w:r w:rsidRPr="0043128E">
        <w:rPr>
          <w:sz w:val="32"/>
          <w:szCs w:val="32"/>
          <w:lang w:val="en-US"/>
        </w:rPr>
        <w:t>Visualize using bar charts or pie charts.</w:t>
      </w:r>
    </w:p>
    <w:p w14:paraId="5009AAF9" w14:textId="35877EA7" w:rsidR="00F957C5" w:rsidRPr="0043128E" w:rsidRDefault="00F957C5" w:rsidP="00F957C5">
      <w:pPr>
        <w:rPr>
          <w:sz w:val="32"/>
          <w:szCs w:val="32"/>
          <w:lang w:val="en-US"/>
        </w:rPr>
      </w:pPr>
      <w:r w:rsidRPr="0043128E">
        <w:rPr>
          <w:sz w:val="32"/>
          <w:szCs w:val="32"/>
          <w:lang w:val="en-US"/>
        </w:rPr>
        <w:t>Feature Scaling:</w:t>
      </w:r>
    </w:p>
    <w:p w14:paraId="1DF0EEFF" w14:textId="392B6706" w:rsidR="00F957C5" w:rsidRDefault="00F957C5" w:rsidP="00F957C5">
      <w:pPr>
        <w:rPr>
          <w:sz w:val="32"/>
          <w:szCs w:val="32"/>
          <w:lang w:val="en-US"/>
        </w:rPr>
      </w:pPr>
      <w:r w:rsidRPr="0043128E">
        <w:rPr>
          <w:sz w:val="32"/>
          <w:szCs w:val="32"/>
          <w:lang w:val="en-US"/>
        </w:rPr>
        <w:t>Normalize the numerical features to ensure all variables are within a range of 0 to 1 using Min</w:t>
      </w:r>
      <w:r w:rsidR="0043128E">
        <w:rPr>
          <w:sz w:val="32"/>
          <w:szCs w:val="32"/>
          <w:lang w:val="en-US"/>
        </w:rPr>
        <w:t xml:space="preserve"> </w:t>
      </w:r>
      <w:r w:rsidRPr="0043128E">
        <w:rPr>
          <w:sz w:val="32"/>
          <w:szCs w:val="32"/>
          <w:lang w:val="en-US"/>
        </w:rPr>
        <w:t>Max</w:t>
      </w:r>
      <w:r w:rsidR="0043128E">
        <w:rPr>
          <w:sz w:val="32"/>
          <w:szCs w:val="32"/>
          <w:lang w:val="en-US"/>
        </w:rPr>
        <w:t xml:space="preserve"> </w:t>
      </w:r>
      <w:r w:rsidRPr="0043128E">
        <w:rPr>
          <w:sz w:val="32"/>
          <w:szCs w:val="32"/>
          <w:lang w:val="en-US"/>
        </w:rPr>
        <w:t>Scaler or Standard</w:t>
      </w:r>
      <w:r w:rsidR="0043128E">
        <w:rPr>
          <w:sz w:val="32"/>
          <w:szCs w:val="32"/>
          <w:lang w:val="en-US"/>
        </w:rPr>
        <w:t xml:space="preserve"> </w:t>
      </w:r>
      <w:r w:rsidRPr="0043128E">
        <w:rPr>
          <w:sz w:val="32"/>
          <w:szCs w:val="32"/>
          <w:lang w:val="en-US"/>
        </w:rPr>
        <w:t>Scaler from scikit-learn.</w:t>
      </w:r>
    </w:p>
    <w:p w14:paraId="3186385A" w14:textId="77777777" w:rsidR="0043128E" w:rsidRPr="0043128E" w:rsidRDefault="0043128E" w:rsidP="00F957C5">
      <w:pPr>
        <w:rPr>
          <w:sz w:val="32"/>
          <w:szCs w:val="32"/>
          <w:lang w:val="en-US"/>
        </w:rPr>
      </w:pPr>
    </w:p>
    <w:p w14:paraId="3F0D6CA0" w14:textId="052C9AAF" w:rsidR="00F957C5" w:rsidRPr="0043128E" w:rsidRDefault="0043128E" w:rsidP="00F957C5">
      <w:pPr>
        <w:rPr>
          <w:b/>
          <w:bCs/>
          <w:sz w:val="48"/>
          <w:szCs w:val="48"/>
          <w:lang w:val="en-US"/>
        </w:rPr>
      </w:pPr>
      <w:r>
        <w:rPr>
          <w:b/>
          <w:bCs/>
          <w:sz w:val="32"/>
          <w:szCs w:val="32"/>
          <w:lang w:val="en-US"/>
        </w:rPr>
        <w:t xml:space="preserve">                         </w:t>
      </w:r>
      <w:r w:rsidR="00F957C5" w:rsidRPr="0043128E">
        <w:rPr>
          <w:b/>
          <w:bCs/>
          <w:sz w:val="48"/>
          <w:szCs w:val="48"/>
          <w:lang w:val="en-US"/>
        </w:rPr>
        <w:t>Machine Learning Models</w:t>
      </w:r>
    </w:p>
    <w:p w14:paraId="010D149D" w14:textId="511C1849" w:rsidR="00F957C5" w:rsidRPr="0043128E" w:rsidRDefault="0043128E" w:rsidP="00F957C5">
      <w:pPr>
        <w:rPr>
          <w:sz w:val="32"/>
          <w:szCs w:val="32"/>
          <w:lang w:val="en-US"/>
        </w:rPr>
      </w:pPr>
      <w:r>
        <w:rPr>
          <w:sz w:val="32"/>
          <w:szCs w:val="32"/>
          <w:lang w:val="en-US"/>
        </w:rPr>
        <w:t xml:space="preserve"> </w:t>
      </w:r>
    </w:p>
    <w:p w14:paraId="6DDC8062" w14:textId="77777777" w:rsidR="00F957C5" w:rsidRPr="00803DDA" w:rsidRDefault="00F957C5" w:rsidP="00F957C5">
      <w:pPr>
        <w:rPr>
          <w:b/>
          <w:bCs/>
          <w:sz w:val="32"/>
          <w:szCs w:val="32"/>
          <w:lang w:val="en-US"/>
        </w:rPr>
      </w:pPr>
      <w:r w:rsidRPr="00803DDA">
        <w:rPr>
          <w:b/>
          <w:bCs/>
          <w:sz w:val="32"/>
          <w:szCs w:val="32"/>
          <w:lang w:val="en-US"/>
        </w:rPr>
        <w:t>Logistic Regression:</w:t>
      </w:r>
    </w:p>
    <w:p w14:paraId="3F361608" w14:textId="0A95466F" w:rsidR="00F957C5" w:rsidRPr="0043128E" w:rsidRDefault="00F957C5" w:rsidP="00F957C5">
      <w:pPr>
        <w:rPr>
          <w:sz w:val="32"/>
          <w:szCs w:val="32"/>
          <w:lang w:val="en-US"/>
        </w:rPr>
      </w:pPr>
      <w:r w:rsidRPr="0043128E">
        <w:rPr>
          <w:sz w:val="32"/>
          <w:szCs w:val="32"/>
          <w:lang w:val="en-US"/>
        </w:rPr>
        <w:t xml:space="preserve">Fit a logistic regression model using </w:t>
      </w:r>
      <w:r w:rsidR="0043128E" w:rsidRPr="0043128E">
        <w:rPr>
          <w:sz w:val="32"/>
          <w:szCs w:val="32"/>
          <w:lang w:val="en-US"/>
        </w:rPr>
        <w:t>Logistic Regression</w:t>
      </w:r>
      <w:r w:rsidRPr="0043128E">
        <w:rPr>
          <w:sz w:val="32"/>
          <w:szCs w:val="32"/>
          <w:lang w:val="en-US"/>
        </w:rPr>
        <w:t xml:space="preserve"> from scikit-learn.</w:t>
      </w:r>
    </w:p>
    <w:p w14:paraId="18F7FB9D" w14:textId="77777777" w:rsidR="00F957C5" w:rsidRDefault="00F957C5" w:rsidP="00F957C5">
      <w:pPr>
        <w:rPr>
          <w:sz w:val="32"/>
          <w:szCs w:val="32"/>
          <w:lang w:val="en-US"/>
        </w:rPr>
      </w:pPr>
      <w:r w:rsidRPr="0043128E">
        <w:rPr>
          <w:sz w:val="32"/>
          <w:szCs w:val="32"/>
          <w:lang w:val="en-US"/>
        </w:rPr>
        <w:t>Evaluate feature importance and model accuracy.</w:t>
      </w:r>
    </w:p>
    <w:p w14:paraId="0EBD90DA" w14:textId="77777777" w:rsidR="0043128E" w:rsidRPr="0043128E" w:rsidRDefault="0043128E" w:rsidP="00F957C5">
      <w:pPr>
        <w:rPr>
          <w:sz w:val="32"/>
          <w:szCs w:val="32"/>
          <w:lang w:val="en-US"/>
        </w:rPr>
      </w:pPr>
    </w:p>
    <w:p w14:paraId="7C7C6D2E" w14:textId="77777777" w:rsidR="00F957C5" w:rsidRPr="00803DDA" w:rsidRDefault="00F957C5" w:rsidP="00F957C5">
      <w:pPr>
        <w:rPr>
          <w:b/>
          <w:bCs/>
          <w:sz w:val="32"/>
          <w:szCs w:val="32"/>
          <w:lang w:val="en-US"/>
        </w:rPr>
      </w:pPr>
      <w:r w:rsidRPr="00803DDA">
        <w:rPr>
          <w:b/>
          <w:bCs/>
          <w:sz w:val="32"/>
          <w:szCs w:val="32"/>
          <w:lang w:val="en-US"/>
        </w:rPr>
        <w:t>Random Forest:</w:t>
      </w:r>
    </w:p>
    <w:p w14:paraId="4C7571ED" w14:textId="28B9906E" w:rsidR="00F957C5" w:rsidRPr="0043128E" w:rsidRDefault="00F957C5" w:rsidP="00F957C5">
      <w:pPr>
        <w:rPr>
          <w:sz w:val="32"/>
          <w:szCs w:val="32"/>
          <w:lang w:val="en-US"/>
        </w:rPr>
      </w:pPr>
      <w:r w:rsidRPr="0043128E">
        <w:rPr>
          <w:sz w:val="32"/>
          <w:szCs w:val="32"/>
          <w:lang w:val="en-US"/>
        </w:rPr>
        <w:t xml:space="preserve">Train a Random Forest classifier using </w:t>
      </w:r>
      <w:r w:rsidR="00803DDA" w:rsidRPr="0043128E">
        <w:rPr>
          <w:sz w:val="32"/>
          <w:szCs w:val="32"/>
          <w:lang w:val="en-US"/>
        </w:rPr>
        <w:t>Random Forest Classifier</w:t>
      </w:r>
      <w:r w:rsidRPr="0043128E">
        <w:rPr>
          <w:sz w:val="32"/>
          <w:szCs w:val="32"/>
          <w:lang w:val="en-US"/>
        </w:rPr>
        <w:t>.</w:t>
      </w:r>
    </w:p>
    <w:p w14:paraId="50A06072" w14:textId="77777777" w:rsidR="00F957C5" w:rsidRPr="0043128E" w:rsidRDefault="00F957C5" w:rsidP="00F957C5">
      <w:pPr>
        <w:rPr>
          <w:sz w:val="32"/>
          <w:szCs w:val="32"/>
          <w:lang w:val="en-US"/>
        </w:rPr>
      </w:pPr>
      <w:r w:rsidRPr="0043128E">
        <w:rPr>
          <w:sz w:val="32"/>
          <w:szCs w:val="32"/>
          <w:lang w:val="en-US"/>
        </w:rPr>
        <w:t>Determine feature importance and compare with logistic regression results.</w:t>
      </w:r>
    </w:p>
    <w:p w14:paraId="33A0DCF7" w14:textId="77777777" w:rsidR="00F957C5" w:rsidRPr="00803DDA" w:rsidRDefault="00F957C5" w:rsidP="00F957C5">
      <w:pPr>
        <w:rPr>
          <w:b/>
          <w:bCs/>
          <w:sz w:val="32"/>
          <w:szCs w:val="32"/>
          <w:lang w:val="en-US"/>
        </w:rPr>
      </w:pPr>
      <w:r w:rsidRPr="00803DDA">
        <w:rPr>
          <w:b/>
          <w:bCs/>
          <w:sz w:val="32"/>
          <w:szCs w:val="32"/>
          <w:lang w:val="en-US"/>
        </w:rPr>
        <w:t>Support Vector Machine (SVM):</w:t>
      </w:r>
    </w:p>
    <w:p w14:paraId="3D49CA9E" w14:textId="77777777" w:rsidR="00F957C5" w:rsidRPr="0043128E" w:rsidRDefault="00F957C5" w:rsidP="00F957C5">
      <w:pPr>
        <w:rPr>
          <w:sz w:val="32"/>
          <w:szCs w:val="32"/>
          <w:lang w:val="en-US"/>
        </w:rPr>
      </w:pPr>
      <w:r w:rsidRPr="0043128E">
        <w:rPr>
          <w:sz w:val="32"/>
          <w:szCs w:val="32"/>
          <w:lang w:val="en-US"/>
        </w:rPr>
        <w:t>Implement an SVM model using SVC.</w:t>
      </w:r>
    </w:p>
    <w:p w14:paraId="52EEF5E6" w14:textId="77777777" w:rsidR="00F957C5" w:rsidRPr="0043128E" w:rsidRDefault="00F957C5" w:rsidP="00F957C5">
      <w:pPr>
        <w:rPr>
          <w:sz w:val="32"/>
          <w:szCs w:val="32"/>
          <w:lang w:val="en-US"/>
        </w:rPr>
      </w:pPr>
      <w:r w:rsidRPr="0043128E">
        <w:rPr>
          <w:sz w:val="32"/>
          <w:szCs w:val="32"/>
          <w:lang w:val="en-US"/>
        </w:rPr>
        <w:t>Analyze accuracy, true positive, and true negative rates, and the AUC (Area Under the Curve).</w:t>
      </w:r>
    </w:p>
    <w:p w14:paraId="345C64FA" w14:textId="77777777" w:rsidR="00F957C5" w:rsidRPr="0043128E" w:rsidRDefault="00F957C5" w:rsidP="00F957C5">
      <w:pPr>
        <w:rPr>
          <w:sz w:val="32"/>
          <w:szCs w:val="32"/>
          <w:lang w:val="en-US"/>
        </w:rPr>
      </w:pPr>
      <w:r w:rsidRPr="0043128E">
        <w:rPr>
          <w:sz w:val="32"/>
          <w:szCs w:val="32"/>
          <w:lang w:val="en-US"/>
        </w:rPr>
        <w:lastRenderedPageBreak/>
        <w:t>Evaluation and Metrics:</w:t>
      </w:r>
    </w:p>
    <w:p w14:paraId="579A9E4A" w14:textId="77777777" w:rsidR="00F957C5" w:rsidRPr="0043128E" w:rsidRDefault="00F957C5" w:rsidP="00F957C5">
      <w:pPr>
        <w:rPr>
          <w:sz w:val="32"/>
          <w:szCs w:val="32"/>
          <w:lang w:val="en-US"/>
        </w:rPr>
      </w:pPr>
    </w:p>
    <w:p w14:paraId="61B7640F" w14:textId="77777777" w:rsidR="00F957C5" w:rsidRPr="0043128E" w:rsidRDefault="00F957C5" w:rsidP="00F957C5">
      <w:pPr>
        <w:rPr>
          <w:sz w:val="32"/>
          <w:szCs w:val="32"/>
          <w:lang w:val="en-US"/>
        </w:rPr>
      </w:pPr>
      <w:r w:rsidRPr="0043128E">
        <w:rPr>
          <w:sz w:val="32"/>
          <w:szCs w:val="32"/>
          <w:lang w:val="en-US"/>
        </w:rPr>
        <w:t>Use confusion matrix, accuracy score, precision, recall, F1-score, and ROC-AUC for model evaluation.</w:t>
      </w:r>
    </w:p>
    <w:p w14:paraId="538671DC" w14:textId="77777777" w:rsidR="00F957C5" w:rsidRPr="0043128E" w:rsidRDefault="00F957C5" w:rsidP="00F957C5">
      <w:pPr>
        <w:rPr>
          <w:sz w:val="32"/>
          <w:szCs w:val="32"/>
          <w:lang w:val="en-US"/>
        </w:rPr>
      </w:pPr>
      <w:r w:rsidRPr="0043128E">
        <w:rPr>
          <w:sz w:val="32"/>
          <w:szCs w:val="32"/>
          <w:lang w:val="en-US"/>
        </w:rPr>
        <w:t>Compare models to select the best-performing one based on these metrics.</w:t>
      </w:r>
    </w:p>
    <w:p w14:paraId="6C0D394E" w14:textId="573ECCE4" w:rsidR="00F957C5" w:rsidRPr="009A3256" w:rsidRDefault="00F957C5" w:rsidP="00F957C5">
      <w:pPr>
        <w:rPr>
          <w:b/>
          <w:bCs/>
          <w:sz w:val="32"/>
          <w:szCs w:val="32"/>
          <w:lang w:val="en-US"/>
        </w:rPr>
      </w:pPr>
      <w:r w:rsidRPr="009A3256">
        <w:rPr>
          <w:b/>
          <w:bCs/>
          <w:sz w:val="32"/>
          <w:szCs w:val="32"/>
          <w:lang w:val="en-US"/>
        </w:rPr>
        <w:t>Visualization:</w:t>
      </w:r>
    </w:p>
    <w:p w14:paraId="525C4A6A" w14:textId="77777777" w:rsidR="00F957C5" w:rsidRPr="0043128E" w:rsidRDefault="00F957C5" w:rsidP="00F957C5">
      <w:pPr>
        <w:rPr>
          <w:sz w:val="32"/>
          <w:szCs w:val="32"/>
          <w:lang w:val="en-US"/>
        </w:rPr>
      </w:pPr>
      <w:r w:rsidRPr="0043128E">
        <w:rPr>
          <w:sz w:val="32"/>
          <w:szCs w:val="32"/>
          <w:lang w:val="en-US"/>
        </w:rPr>
        <w:t>Create various plots using matplotlib and seaborn to present the findings effectively.</w:t>
      </w:r>
    </w:p>
    <w:p w14:paraId="50279F99" w14:textId="77777777" w:rsidR="0010581F" w:rsidRDefault="00F957C5" w:rsidP="00F957C5">
      <w:pPr>
        <w:rPr>
          <w:sz w:val="32"/>
          <w:szCs w:val="32"/>
          <w:lang w:val="en-US"/>
        </w:rPr>
      </w:pPr>
      <w:r w:rsidRPr="0043128E">
        <w:rPr>
          <w:sz w:val="32"/>
          <w:szCs w:val="32"/>
          <w:lang w:val="en-US"/>
        </w:rPr>
        <w:t>Visualize distributions, relationships, and model performance to facilitate data communication and insights extraction.</w:t>
      </w:r>
    </w:p>
    <w:p w14:paraId="01BE8203" w14:textId="77777777" w:rsidR="0010581F" w:rsidRDefault="0010581F" w:rsidP="00F957C5">
      <w:pPr>
        <w:rPr>
          <w:sz w:val="32"/>
          <w:szCs w:val="32"/>
          <w:lang w:val="en-US"/>
        </w:rPr>
      </w:pPr>
    </w:p>
    <w:p w14:paraId="3DCC30C4" w14:textId="77777777" w:rsidR="0010581F" w:rsidRDefault="0010581F" w:rsidP="00F957C5">
      <w:pPr>
        <w:rPr>
          <w:rFonts w:ascii="Calibri" w:hAnsi="Calibri" w:cs="Calibri"/>
          <w:b/>
          <w:bCs/>
          <w:color w:val="000000"/>
          <w:sz w:val="96"/>
          <w:szCs w:val="96"/>
        </w:rPr>
      </w:pPr>
      <w:r>
        <w:rPr>
          <w:rFonts w:ascii="Calibri" w:hAnsi="Calibri" w:cs="Calibri"/>
          <w:b/>
          <w:bCs/>
          <w:color w:val="000000"/>
          <w:sz w:val="96"/>
          <w:szCs w:val="96"/>
        </w:rPr>
        <w:t xml:space="preserve">      Data Exploration</w:t>
      </w:r>
    </w:p>
    <w:p w14:paraId="1934B43C" w14:textId="77777777" w:rsidR="004C438C" w:rsidRPr="00C2204D" w:rsidRDefault="004C438C" w:rsidP="004C438C">
      <w:pPr>
        <w:rPr>
          <w:b/>
          <w:bCs/>
          <w:sz w:val="32"/>
          <w:szCs w:val="32"/>
          <w:lang w:val="en-US"/>
        </w:rPr>
      </w:pPr>
      <w:r w:rsidRPr="00C2204D">
        <w:rPr>
          <w:b/>
          <w:bCs/>
          <w:sz w:val="32"/>
          <w:szCs w:val="32"/>
          <w:lang w:val="en-US"/>
        </w:rPr>
        <w:t>Feature Engineering:</w:t>
      </w:r>
    </w:p>
    <w:p w14:paraId="15F31640" w14:textId="77777777" w:rsidR="004C438C" w:rsidRPr="00C2204D" w:rsidRDefault="004C438C" w:rsidP="004C438C">
      <w:pPr>
        <w:rPr>
          <w:sz w:val="32"/>
          <w:szCs w:val="32"/>
          <w:lang w:val="en-US"/>
        </w:rPr>
      </w:pPr>
    </w:p>
    <w:p w14:paraId="29A94E6C" w14:textId="77777777" w:rsidR="004C438C" w:rsidRPr="00C2204D" w:rsidRDefault="004C438C" w:rsidP="004C438C">
      <w:pPr>
        <w:rPr>
          <w:sz w:val="32"/>
          <w:szCs w:val="32"/>
          <w:lang w:val="en-US"/>
        </w:rPr>
      </w:pPr>
      <w:r w:rsidRPr="00C2204D">
        <w:rPr>
          <w:sz w:val="32"/>
          <w:szCs w:val="32"/>
          <w:lang w:val="en-US"/>
        </w:rPr>
        <w:t>Feature engineering is a critical step in the data analysis process, where new features are created from the existing data to improve model performance and gain deeper insights. In this section, we have engineered features to understand the demographics of senior citizens and analyze the relationships between partners and dependents.</w:t>
      </w:r>
    </w:p>
    <w:p w14:paraId="5F324F69" w14:textId="77777777" w:rsidR="004C438C" w:rsidRPr="00C2204D" w:rsidRDefault="004C438C" w:rsidP="004C438C">
      <w:pPr>
        <w:rPr>
          <w:sz w:val="32"/>
          <w:szCs w:val="32"/>
          <w:lang w:val="en-US"/>
        </w:rPr>
      </w:pPr>
    </w:p>
    <w:p w14:paraId="281D689B" w14:textId="77777777" w:rsidR="004C438C" w:rsidRPr="00C2204D" w:rsidRDefault="004C438C" w:rsidP="004C438C">
      <w:pPr>
        <w:rPr>
          <w:b/>
          <w:bCs/>
          <w:sz w:val="32"/>
          <w:szCs w:val="32"/>
          <w:lang w:val="en-US"/>
        </w:rPr>
      </w:pPr>
      <w:r w:rsidRPr="00C2204D">
        <w:rPr>
          <w:b/>
          <w:bCs/>
          <w:sz w:val="32"/>
          <w:szCs w:val="32"/>
          <w:lang w:val="en-US"/>
        </w:rPr>
        <w:t>1. Percentage of Male and Female Senior Citizens</w:t>
      </w:r>
    </w:p>
    <w:p w14:paraId="1A1A095D" w14:textId="77777777" w:rsidR="00C2204D" w:rsidRPr="00C2204D" w:rsidRDefault="004C438C" w:rsidP="004C438C">
      <w:pPr>
        <w:rPr>
          <w:sz w:val="32"/>
          <w:szCs w:val="32"/>
          <w:lang w:val="en-US"/>
        </w:rPr>
      </w:pPr>
      <w:r w:rsidRPr="00C2204D">
        <w:rPr>
          <w:sz w:val="32"/>
          <w:szCs w:val="32"/>
          <w:lang w:val="en-US"/>
        </w:rPr>
        <w:t xml:space="preserve">We start by calculating the percentage of male and female senior citizens within the dataset. This helps in understanding the </w:t>
      </w:r>
      <w:r w:rsidRPr="00C2204D">
        <w:rPr>
          <w:sz w:val="32"/>
          <w:szCs w:val="32"/>
          <w:lang w:val="en-US"/>
        </w:rPr>
        <w:lastRenderedPageBreak/>
        <w:t>demographic distribution and can also highlight any potential biases or trends in the data.</w:t>
      </w:r>
    </w:p>
    <w:p w14:paraId="56E155D3" w14:textId="77777777" w:rsidR="00C2204D" w:rsidRPr="00C2204D" w:rsidRDefault="00C2204D" w:rsidP="00C2204D">
      <w:pPr>
        <w:rPr>
          <w:b/>
          <w:bCs/>
          <w:sz w:val="32"/>
          <w:szCs w:val="32"/>
          <w:lang w:val="en-US"/>
        </w:rPr>
      </w:pPr>
      <w:r w:rsidRPr="00C2204D">
        <w:rPr>
          <w:b/>
          <w:bCs/>
          <w:sz w:val="32"/>
          <w:szCs w:val="32"/>
          <w:lang w:val="en-US"/>
        </w:rPr>
        <w:t>2. Customers with and without Dependents and Partners</w:t>
      </w:r>
    </w:p>
    <w:p w14:paraId="64424A67" w14:textId="77777777" w:rsidR="00F736AE" w:rsidRDefault="00C2204D" w:rsidP="00C2204D">
      <w:pPr>
        <w:rPr>
          <w:sz w:val="32"/>
          <w:szCs w:val="32"/>
          <w:lang w:val="en-US"/>
        </w:rPr>
      </w:pPr>
      <w:r w:rsidRPr="00C2204D">
        <w:rPr>
          <w:sz w:val="32"/>
          <w:szCs w:val="32"/>
          <w:lang w:val="en-US"/>
        </w:rPr>
        <w:t>Next, we analyze the number of customers who have dependents and partners. This analysis helps in understanding the support structure of the customers, which can be crucial for targeted marketing strategies and customer support.</w:t>
      </w:r>
    </w:p>
    <w:p w14:paraId="08CCC16A" w14:textId="77777777" w:rsidR="00F736AE" w:rsidRDefault="00F736AE" w:rsidP="00C2204D">
      <w:pPr>
        <w:rPr>
          <w:sz w:val="32"/>
          <w:szCs w:val="32"/>
          <w:lang w:val="en-US"/>
        </w:rPr>
      </w:pPr>
    </w:p>
    <w:p w14:paraId="4491839E" w14:textId="77777777" w:rsidR="00F736AE" w:rsidRDefault="00F736AE" w:rsidP="00C2204D">
      <w:pPr>
        <w:rPr>
          <w:sz w:val="32"/>
          <w:szCs w:val="32"/>
          <w:lang w:val="en-US"/>
        </w:rPr>
      </w:pPr>
    </w:p>
    <w:p w14:paraId="3CBB4AE1" w14:textId="77777777" w:rsidR="00AB18DE" w:rsidRDefault="00AB18DE" w:rsidP="00C2204D">
      <w:pPr>
        <w:rPr>
          <w:b/>
          <w:bCs/>
          <w:lang w:val="en-US"/>
        </w:rPr>
      </w:pPr>
      <w:r w:rsidRPr="00AB18DE">
        <w:rPr>
          <w:b/>
          <w:bCs/>
          <w:sz w:val="32"/>
          <w:szCs w:val="32"/>
          <w:lang w:val="en-US"/>
        </w:rPr>
        <w:t>Univariate Analysis</w:t>
      </w:r>
      <w:r>
        <w:rPr>
          <w:b/>
          <w:bCs/>
          <w:lang w:val="en-US"/>
        </w:rPr>
        <w:t>:</w:t>
      </w:r>
    </w:p>
    <w:p w14:paraId="7FF0AAC1" w14:textId="4B28AEA2" w:rsidR="007F75DF" w:rsidRDefault="007F75DF" w:rsidP="007F75DF">
      <w:pPr>
        <w:rPr>
          <w:sz w:val="32"/>
          <w:szCs w:val="32"/>
          <w:lang w:val="en-US"/>
        </w:rPr>
      </w:pPr>
      <w:r w:rsidRPr="007F75DF">
        <w:rPr>
          <w:sz w:val="32"/>
          <w:szCs w:val="32"/>
          <w:lang w:val="en-US"/>
        </w:rPr>
        <w:t xml:space="preserve">I have Categorized Univariate </w:t>
      </w:r>
      <w:r w:rsidR="00070641" w:rsidRPr="007F75DF">
        <w:rPr>
          <w:sz w:val="32"/>
          <w:szCs w:val="32"/>
          <w:lang w:val="en-US"/>
        </w:rPr>
        <w:t>Analysis</w:t>
      </w:r>
      <w:r w:rsidR="00070641">
        <w:rPr>
          <w:sz w:val="32"/>
          <w:szCs w:val="32"/>
          <w:lang w:val="en-US"/>
        </w:rPr>
        <w:t xml:space="preserve"> In</w:t>
      </w:r>
      <w:r w:rsidRPr="007F75DF">
        <w:rPr>
          <w:sz w:val="32"/>
          <w:szCs w:val="32"/>
          <w:lang w:val="en-US"/>
        </w:rPr>
        <w:t xml:space="preserve"> two types First </w:t>
      </w:r>
      <w:proofErr w:type="gramStart"/>
      <w:r w:rsidRPr="007F75DF">
        <w:rPr>
          <w:sz w:val="32"/>
          <w:szCs w:val="32"/>
          <w:lang w:val="en-US"/>
        </w:rPr>
        <w:t>For</w:t>
      </w:r>
      <w:proofErr w:type="gramEnd"/>
      <w:r>
        <w:rPr>
          <w:sz w:val="32"/>
          <w:szCs w:val="32"/>
          <w:lang w:val="en-US"/>
        </w:rPr>
        <w:t xml:space="preserve"> </w:t>
      </w:r>
      <w:r w:rsidRPr="007F75DF">
        <w:rPr>
          <w:sz w:val="32"/>
          <w:szCs w:val="32"/>
          <w:lang w:val="en-US"/>
        </w:rPr>
        <w:t xml:space="preserve">Categorical Data And other For Numerical Data </w:t>
      </w:r>
    </w:p>
    <w:p w14:paraId="4A2B9D4C" w14:textId="77777777" w:rsidR="00070641" w:rsidRDefault="00070641" w:rsidP="007F75DF">
      <w:pPr>
        <w:rPr>
          <w:sz w:val="32"/>
          <w:szCs w:val="32"/>
          <w:lang w:val="en-US"/>
        </w:rPr>
      </w:pPr>
    </w:p>
    <w:p w14:paraId="58770E36" w14:textId="77777777" w:rsidR="00070641" w:rsidRDefault="00070641" w:rsidP="007F75DF">
      <w:pPr>
        <w:rPr>
          <w:sz w:val="32"/>
          <w:szCs w:val="32"/>
          <w:lang w:val="en-US"/>
        </w:rPr>
      </w:pPr>
      <w:r>
        <w:rPr>
          <w:sz w:val="32"/>
          <w:szCs w:val="32"/>
          <w:lang w:val="en-US"/>
        </w:rPr>
        <w:t xml:space="preserve">Let’s start with Categorical Data </w:t>
      </w:r>
    </w:p>
    <w:p w14:paraId="0D5A6B6C" w14:textId="2CC533B7" w:rsidR="00116363" w:rsidRDefault="00BD3357" w:rsidP="007F75DF">
      <w:pPr>
        <w:rPr>
          <w:sz w:val="32"/>
          <w:szCs w:val="32"/>
          <w:lang w:val="en-US"/>
        </w:rPr>
      </w:pPr>
      <w:r>
        <w:rPr>
          <w:sz w:val="32"/>
          <w:szCs w:val="32"/>
          <w:lang w:val="en-US"/>
        </w:rPr>
        <w:t>1.</w:t>
      </w:r>
      <w:r w:rsidR="00116363" w:rsidRPr="00116363">
        <w:rPr>
          <w:sz w:val="32"/>
          <w:szCs w:val="32"/>
          <w:lang w:val="en-US"/>
        </w:rPr>
        <w:t xml:space="preserve"> Univariate Analysis on Multiple</w:t>
      </w:r>
      <w:r w:rsidR="00BC0905">
        <w:rPr>
          <w:sz w:val="32"/>
          <w:szCs w:val="32"/>
          <w:lang w:val="en-US"/>
        </w:rPr>
        <w:t xml:space="preserve"> </w:t>
      </w:r>
      <w:r w:rsidR="00116363" w:rsidRPr="00116363">
        <w:rPr>
          <w:sz w:val="32"/>
          <w:szCs w:val="32"/>
          <w:lang w:val="en-US"/>
        </w:rPr>
        <w:t>Lines column</w:t>
      </w:r>
      <w:r w:rsidR="00116363">
        <w:rPr>
          <w:sz w:val="32"/>
          <w:szCs w:val="32"/>
          <w:lang w:val="en-US"/>
        </w:rPr>
        <w:t>:</w:t>
      </w:r>
    </w:p>
    <w:p w14:paraId="3DC5B285" w14:textId="7AF43749" w:rsidR="00BD3357" w:rsidRDefault="00116363" w:rsidP="007F75DF">
      <w:pPr>
        <w:rPr>
          <w:rFonts w:ascii="Helvetica" w:hAnsi="Helvetica" w:cs="Helvetica"/>
          <w:color w:val="000000"/>
          <w:sz w:val="32"/>
          <w:szCs w:val="32"/>
          <w:shd w:val="clear" w:color="auto" w:fill="FFFFFF"/>
        </w:rPr>
      </w:pPr>
      <w:r>
        <w:rPr>
          <w:sz w:val="32"/>
          <w:szCs w:val="32"/>
          <w:lang w:val="en-US"/>
        </w:rPr>
        <w:t xml:space="preserve">After </w:t>
      </w:r>
      <w:r w:rsidR="00C27935">
        <w:rPr>
          <w:sz w:val="32"/>
          <w:szCs w:val="32"/>
          <w:lang w:val="en-US"/>
        </w:rPr>
        <w:t>Analyzing</w:t>
      </w:r>
      <w:r>
        <w:rPr>
          <w:sz w:val="32"/>
          <w:szCs w:val="32"/>
          <w:lang w:val="en-US"/>
        </w:rPr>
        <w:t xml:space="preserve"> we see </w:t>
      </w:r>
      <w:r w:rsidR="00BC0905" w:rsidRPr="00BC0905">
        <w:rPr>
          <w:rFonts w:ascii="Helvetica" w:hAnsi="Helvetica" w:cs="Helvetica"/>
          <w:color w:val="000000"/>
          <w:sz w:val="32"/>
          <w:szCs w:val="32"/>
          <w:shd w:val="clear" w:color="auto" w:fill="FFFFFF"/>
        </w:rPr>
        <w:t>most of the users uses single line type Distribution and some users Does not use any kind of phone services</w:t>
      </w:r>
      <w:r w:rsidR="00BC0905">
        <w:rPr>
          <w:rFonts w:ascii="Helvetica" w:hAnsi="Helvetica" w:cs="Helvetica"/>
          <w:color w:val="000000"/>
          <w:sz w:val="32"/>
          <w:szCs w:val="32"/>
          <w:shd w:val="clear" w:color="auto" w:fill="FFFFFF"/>
        </w:rPr>
        <w:t xml:space="preserve"> </w:t>
      </w:r>
    </w:p>
    <w:p w14:paraId="2A5745CE" w14:textId="77777777" w:rsidR="00BD3357" w:rsidRDefault="00BD3357" w:rsidP="007F75DF">
      <w:pPr>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2.</w:t>
      </w:r>
      <w:r w:rsidRPr="00BD3357">
        <w:t xml:space="preserve"> </w:t>
      </w:r>
      <w:r w:rsidRPr="00BD3357">
        <w:rPr>
          <w:rFonts w:ascii="Helvetica" w:hAnsi="Helvetica" w:cs="Helvetica"/>
          <w:color w:val="000000"/>
          <w:sz w:val="32"/>
          <w:szCs w:val="32"/>
          <w:shd w:val="clear" w:color="auto" w:fill="FFFFFF"/>
        </w:rPr>
        <w:t xml:space="preserve"> Univariate analysis on contract with customer Column</w:t>
      </w:r>
    </w:p>
    <w:p w14:paraId="4145F5AB" w14:textId="77777777" w:rsidR="002812A1" w:rsidRDefault="00BD3357" w:rsidP="007F75DF">
      <w:pPr>
        <w:rPr>
          <w:rFonts w:ascii="Helvetica" w:hAnsi="Helvetica" w:cs="Helvetica"/>
          <w:color w:val="000000"/>
          <w:sz w:val="21"/>
          <w:szCs w:val="21"/>
          <w:shd w:val="clear" w:color="auto" w:fill="FFFFFF"/>
        </w:rPr>
      </w:pPr>
      <w:r>
        <w:rPr>
          <w:rFonts w:ascii="Helvetica" w:hAnsi="Helvetica" w:cs="Helvetica"/>
          <w:color w:val="000000"/>
          <w:sz w:val="32"/>
          <w:szCs w:val="32"/>
          <w:shd w:val="clear" w:color="auto" w:fill="FFFFFF"/>
        </w:rPr>
        <w:t xml:space="preserve">After </w:t>
      </w:r>
      <w:r w:rsidR="00482055">
        <w:rPr>
          <w:rFonts w:ascii="Helvetica" w:hAnsi="Helvetica" w:cs="Helvetica"/>
          <w:color w:val="000000"/>
          <w:sz w:val="32"/>
          <w:szCs w:val="32"/>
          <w:shd w:val="clear" w:color="auto" w:fill="FFFFFF"/>
        </w:rPr>
        <w:t>Analysing</w:t>
      </w:r>
      <w:r>
        <w:rPr>
          <w:rFonts w:ascii="Helvetica" w:hAnsi="Helvetica" w:cs="Helvetica"/>
          <w:color w:val="000000"/>
          <w:sz w:val="32"/>
          <w:szCs w:val="32"/>
          <w:shd w:val="clear" w:color="auto" w:fill="FFFFFF"/>
        </w:rPr>
        <w:t xml:space="preserve"> it d</w:t>
      </w:r>
      <w:r w:rsidR="00482055">
        <w:rPr>
          <w:rFonts w:ascii="Helvetica" w:hAnsi="Helvetica" w:cs="Helvetica"/>
          <w:color w:val="000000"/>
          <w:sz w:val="32"/>
          <w:szCs w:val="32"/>
          <w:shd w:val="clear" w:color="auto" w:fill="FFFFFF"/>
        </w:rPr>
        <w:t xml:space="preserve">iscovered that </w:t>
      </w:r>
      <w:r w:rsidR="002812A1" w:rsidRPr="002812A1">
        <w:rPr>
          <w:rFonts w:ascii="Helvetica" w:hAnsi="Helvetica" w:cs="Helvetica"/>
          <w:color w:val="000000"/>
          <w:sz w:val="32"/>
          <w:szCs w:val="32"/>
          <w:shd w:val="clear" w:color="auto" w:fill="FFFFFF"/>
        </w:rPr>
        <w:t>most of the customers are in the month-to-month contract. While there are equal number of customers in the 1 year and 2-year contracts</w:t>
      </w:r>
      <w:r w:rsidR="002812A1">
        <w:rPr>
          <w:rFonts w:ascii="Helvetica" w:hAnsi="Helvetica" w:cs="Helvetica"/>
          <w:color w:val="000000"/>
          <w:sz w:val="21"/>
          <w:szCs w:val="21"/>
          <w:shd w:val="clear" w:color="auto" w:fill="FFFFFF"/>
        </w:rPr>
        <w:t>.</w:t>
      </w:r>
    </w:p>
    <w:p w14:paraId="1E0F30B9" w14:textId="77777777" w:rsidR="00F44D0A" w:rsidRDefault="00F44D0A" w:rsidP="007F75DF">
      <w:pPr>
        <w:rPr>
          <w:rFonts w:ascii="Helvetica" w:hAnsi="Helvetica" w:cs="Helvetica"/>
          <w:color w:val="000000"/>
          <w:sz w:val="32"/>
          <w:szCs w:val="32"/>
          <w:shd w:val="clear" w:color="auto" w:fill="FFFFFF"/>
        </w:rPr>
      </w:pPr>
      <w:r w:rsidRPr="00F44D0A">
        <w:rPr>
          <w:rFonts w:ascii="Helvetica" w:hAnsi="Helvetica" w:cs="Helvetica"/>
          <w:color w:val="000000"/>
          <w:sz w:val="32"/>
          <w:szCs w:val="32"/>
          <w:shd w:val="clear" w:color="auto" w:fill="FFFFFF"/>
        </w:rPr>
        <w:t>3.</w:t>
      </w:r>
      <w:r w:rsidRPr="00F44D0A">
        <w:t xml:space="preserve"> </w:t>
      </w:r>
      <w:r w:rsidRPr="00F44D0A">
        <w:rPr>
          <w:rFonts w:ascii="Helvetica" w:hAnsi="Helvetica" w:cs="Helvetica"/>
          <w:color w:val="000000"/>
          <w:sz w:val="32"/>
          <w:szCs w:val="32"/>
          <w:shd w:val="clear" w:color="auto" w:fill="FFFFFF"/>
        </w:rPr>
        <w:t xml:space="preserve"> Univariate analysis on Payment Method </w:t>
      </w:r>
    </w:p>
    <w:p w14:paraId="74F2BC27" w14:textId="068E858C" w:rsidR="00732CC8" w:rsidRDefault="00F44D0A" w:rsidP="007F75DF">
      <w:pPr>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 xml:space="preserve">After Analysing it is discovered that </w:t>
      </w:r>
      <w:r w:rsidR="004216CC">
        <w:rPr>
          <w:rFonts w:ascii="Helvetica" w:hAnsi="Helvetica" w:cs="Helvetica"/>
          <w:color w:val="000000"/>
          <w:sz w:val="32"/>
          <w:szCs w:val="32"/>
          <w:shd w:val="clear" w:color="auto" w:fill="FFFFFF"/>
        </w:rPr>
        <w:t xml:space="preserve">most of the customer uses </w:t>
      </w:r>
      <w:r w:rsidR="00732CC8">
        <w:rPr>
          <w:rFonts w:ascii="Helvetica" w:hAnsi="Helvetica" w:cs="Helvetica"/>
          <w:color w:val="000000"/>
          <w:sz w:val="32"/>
          <w:szCs w:val="32"/>
          <w:shd w:val="clear" w:color="auto" w:fill="FFFFFF"/>
        </w:rPr>
        <w:t>electronic check</w:t>
      </w:r>
      <w:r w:rsidR="004216CC">
        <w:rPr>
          <w:rFonts w:ascii="Helvetica" w:hAnsi="Helvetica" w:cs="Helvetica"/>
          <w:color w:val="000000"/>
          <w:sz w:val="32"/>
          <w:szCs w:val="32"/>
          <w:shd w:val="clear" w:color="auto" w:fill="FFFFFF"/>
        </w:rPr>
        <w:t xml:space="preserve"> to pay for their services and </w:t>
      </w:r>
      <w:r w:rsidR="00732CC8">
        <w:rPr>
          <w:rFonts w:ascii="Helvetica" w:hAnsi="Helvetica" w:cs="Helvetica"/>
          <w:color w:val="000000"/>
          <w:sz w:val="32"/>
          <w:szCs w:val="32"/>
          <w:shd w:val="clear" w:color="auto" w:fill="FFFFFF"/>
        </w:rPr>
        <w:t xml:space="preserve">remaining three categories of customers are </w:t>
      </w:r>
      <w:r w:rsidR="008B6BBB">
        <w:rPr>
          <w:rFonts w:ascii="Helvetica" w:hAnsi="Helvetica" w:cs="Helvetica"/>
          <w:color w:val="000000"/>
          <w:sz w:val="32"/>
          <w:szCs w:val="32"/>
          <w:shd w:val="clear" w:color="auto" w:fill="FFFFFF"/>
        </w:rPr>
        <w:t xml:space="preserve">approx. Identical in numbers </w:t>
      </w:r>
    </w:p>
    <w:p w14:paraId="6FE7B581" w14:textId="6A9CF7AD" w:rsidR="008B6BBB" w:rsidRDefault="008B6BBB" w:rsidP="007F75DF">
      <w:pPr>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4.</w:t>
      </w:r>
      <w:r w:rsidRPr="008B6BBB">
        <w:rPr>
          <w:rFonts w:ascii="Helvetica" w:hAnsi="Helvetica" w:cs="Helvetica"/>
          <w:color w:val="000000"/>
          <w:sz w:val="32"/>
          <w:szCs w:val="32"/>
          <w:shd w:val="clear" w:color="auto" w:fill="FFFFFF"/>
        </w:rPr>
        <w:t xml:space="preserve"> </w:t>
      </w:r>
      <w:r w:rsidRPr="00F44D0A">
        <w:rPr>
          <w:rFonts w:ascii="Helvetica" w:hAnsi="Helvetica" w:cs="Helvetica"/>
          <w:color w:val="000000"/>
          <w:sz w:val="32"/>
          <w:szCs w:val="32"/>
          <w:shd w:val="clear" w:color="auto" w:fill="FFFFFF"/>
        </w:rPr>
        <w:t>Univariate analysis on</w:t>
      </w:r>
      <w:r>
        <w:rPr>
          <w:rFonts w:ascii="Helvetica" w:hAnsi="Helvetica" w:cs="Helvetica"/>
          <w:color w:val="000000"/>
          <w:sz w:val="32"/>
          <w:szCs w:val="32"/>
          <w:shd w:val="clear" w:color="auto" w:fill="FFFFFF"/>
        </w:rPr>
        <w:t xml:space="preserve"> Gender Distribution</w:t>
      </w:r>
    </w:p>
    <w:p w14:paraId="59EE8D23" w14:textId="5C1E0844" w:rsidR="008D2C54" w:rsidRDefault="008D2C54" w:rsidP="007F75DF">
      <w:pPr>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lastRenderedPageBreak/>
        <w:t xml:space="preserve">After Analysing it is discovered </w:t>
      </w:r>
      <w:r w:rsidR="00CC5491">
        <w:rPr>
          <w:rFonts w:ascii="Helvetica" w:hAnsi="Helvetica" w:cs="Helvetica"/>
          <w:color w:val="000000"/>
          <w:sz w:val="32"/>
          <w:szCs w:val="32"/>
          <w:shd w:val="clear" w:color="auto" w:fill="FFFFFF"/>
        </w:rPr>
        <w:t>that 49.5</w:t>
      </w:r>
      <w:r>
        <w:rPr>
          <w:rFonts w:ascii="Helvetica" w:hAnsi="Helvetica" w:cs="Helvetica"/>
          <w:color w:val="000000"/>
          <w:sz w:val="32"/>
          <w:szCs w:val="32"/>
          <w:shd w:val="clear" w:color="auto" w:fill="FFFFFF"/>
        </w:rPr>
        <w:t xml:space="preserve"> percent of customers are </w:t>
      </w:r>
      <w:r w:rsidR="00C27935">
        <w:rPr>
          <w:rFonts w:ascii="Helvetica" w:hAnsi="Helvetica" w:cs="Helvetica"/>
          <w:color w:val="000000"/>
          <w:sz w:val="32"/>
          <w:szCs w:val="32"/>
          <w:shd w:val="clear" w:color="auto" w:fill="FFFFFF"/>
        </w:rPr>
        <w:t>female,</w:t>
      </w:r>
      <w:r>
        <w:rPr>
          <w:rFonts w:ascii="Helvetica" w:hAnsi="Helvetica" w:cs="Helvetica"/>
          <w:color w:val="000000"/>
          <w:sz w:val="32"/>
          <w:szCs w:val="32"/>
          <w:shd w:val="clear" w:color="auto" w:fill="FFFFFF"/>
        </w:rPr>
        <w:t xml:space="preserve"> and 5</w:t>
      </w:r>
      <w:r w:rsidR="00CC5491">
        <w:rPr>
          <w:rFonts w:ascii="Helvetica" w:hAnsi="Helvetica" w:cs="Helvetica"/>
          <w:color w:val="000000"/>
          <w:sz w:val="32"/>
          <w:szCs w:val="32"/>
          <w:shd w:val="clear" w:color="auto" w:fill="FFFFFF"/>
        </w:rPr>
        <w:t>0.5 percent of customers are male</w:t>
      </w:r>
    </w:p>
    <w:p w14:paraId="0A1E9F1E" w14:textId="77777777" w:rsidR="00CC5491" w:rsidRDefault="00CC5491" w:rsidP="007F75DF">
      <w:pPr>
        <w:rPr>
          <w:rFonts w:ascii="Helvetica" w:hAnsi="Helvetica" w:cs="Helvetica"/>
          <w:color w:val="000000"/>
          <w:sz w:val="32"/>
          <w:szCs w:val="32"/>
          <w:shd w:val="clear" w:color="auto" w:fill="FFFFFF"/>
        </w:rPr>
      </w:pPr>
    </w:p>
    <w:p w14:paraId="2A93684D" w14:textId="50A32A65" w:rsidR="00CC5491" w:rsidRDefault="00CC5491" w:rsidP="007F75DF">
      <w:pPr>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5.Univariate Analysis on Senior Citizen Distribution</w:t>
      </w:r>
    </w:p>
    <w:p w14:paraId="55FEAD7F" w14:textId="0CABC264" w:rsidR="00B52646" w:rsidRDefault="00CC5491" w:rsidP="007F75DF">
      <w:pPr>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 xml:space="preserve">After Analysing it is discovered </w:t>
      </w:r>
      <w:r w:rsidR="00C27935">
        <w:rPr>
          <w:rFonts w:ascii="Helvetica" w:hAnsi="Helvetica" w:cs="Helvetica"/>
          <w:color w:val="000000"/>
          <w:sz w:val="32"/>
          <w:szCs w:val="32"/>
          <w:shd w:val="clear" w:color="auto" w:fill="FFFFFF"/>
        </w:rPr>
        <w:t>that about</w:t>
      </w:r>
      <w:r>
        <w:rPr>
          <w:rFonts w:ascii="Helvetica" w:hAnsi="Helvetica" w:cs="Helvetica"/>
          <w:color w:val="000000"/>
          <w:sz w:val="32"/>
          <w:szCs w:val="32"/>
          <w:shd w:val="clear" w:color="auto" w:fill="FFFFFF"/>
        </w:rPr>
        <w:t xml:space="preserve"> 16 percent of customer population are senior citizen</w:t>
      </w:r>
      <w:r w:rsidR="00B52646">
        <w:rPr>
          <w:rFonts w:ascii="Helvetica" w:hAnsi="Helvetica" w:cs="Helvetica"/>
          <w:color w:val="000000"/>
          <w:sz w:val="32"/>
          <w:szCs w:val="32"/>
          <w:shd w:val="clear" w:color="auto" w:fill="FFFFFF"/>
        </w:rPr>
        <w:t xml:space="preserve"> and reast are young ones </w:t>
      </w:r>
    </w:p>
    <w:p w14:paraId="4B07C1FC" w14:textId="77777777" w:rsidR="00C27935" w:rsidRDefault="00C27935" w:rsidP="007F75DF">
      <w:pPr>
        <w:rPr>
          <w:rFonts w:ascii="Helvetica" w:hAnsi="Helvetica" w:cs="Helvetica"/>
          <w:color w:val="000000"/>
          <w:sz w:val="32"/>
          <w:szCs w:val="32"/>
          <w:shd w:val="clear" w:color="auto" w:fill="FFFFFF"/>
        </w:rPr>
      </w:pPr>
    </w:p>
    <w:p w14:paraId="4CB9FD2C" w14:textId="163268D6" w:rsidR="00CE46AE" w:rsidRDefault="00C27935" w:rsidP="007F75DF">
      <w:pPr>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I have done some feature engineering and finds out the number of percentages of male and female senior citizen and finds out the n</w:t>
      </w:r>
      <w:r w:rsidR="0058458C">
        <w:rPr>
          <w:rFonts w:ascii="Helvetica" w:hAnsi="Helvetica" w:cs="Helvetica"/>
          <w:color w:val="000000"/>
          <w:sz w:val="32"/>
          <w:szCs w:val="32"/>
          <w:shd w:val="clear" w:color="auto" w:fill="FFFFFF"/>
        </w:rPr>
        <w:t>umber of male</w:t>
      </w:r>
      <w:r>
        <w:rPr>
          <w:rFonts w:ascii="Helvetica" w:hAnsi="Helvetica" w:cs="Helvetica"/>
          <w:color w:val="000000"/>
          <w:sz w:val="32"/>
          <w:szCs w:val="32"/>
          <w:shd w:val="clear" w:color="auto" w:fill="FFFFFF"/>
        </w:rPr>
        <w:t xml:space="preserve"> and female senior citi</w:t>
      </w:r>
      <w:r w:rsidR="0058458C">
        <w:rPr>
          <w:rFonts w:ascii="Helvetica" w:hAnsi="Helvetica" w:cs="Helvetica"/>
          <w:color w:val="000000"/>
          <w:sz w:val="32"/>
          <w:szCs w:val="32"/>
          <w:shd w:val="clear" w:color="auto" w:fill="FFFFFF"/>
        </w:rPr>
        <w:t>zens are same in number</w:t>
      </w:r>
    </w:p>
    <w:p w14:paraId="5EC358DD" w14:textId="50DF9375" w:rsidR="00915DAD" w:rsidRDefault="00E60821" w:rsidP="007F75DF">
      <w:pPr>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 xml:space="preserve">6. Univariate Analysis </w:t>
      </w:r>
      <w:r w:rsidR="00B7666C">
        <w:rPr>
          <w:rFonts w:ascii="Helvetica" w:hAnsi="Helvetica" w:cs="Helvetica"/>
          <w:color w:val="000000"/>
          <w:sz w:val="32"/>
          <w:szCs w:val="32"/>
          <w:shd w:val="clear" w:color="auto" w:fill="FFFFFF"/>
        </w:rPr>
        <w:t xml:space="preserve">on </w:t>
      </w:r>
      <w:r w:rsidR="00172853">
        <w:rPr>
          <w:rFonts w:ascii="Helvetica" w:hAnsi="Helvetica" w:cs="Helvetica"/>
          <w:color w:val="000000"/>
          <w:sz w:val="32"/>
          <w:szCs w:val="32"/>
          <w:shd w:val="clear" w:color="auto" w:fill="FFFFFF"/>
        </w:rPr>
        <w:t xml:space="preserve">customers </w:t>
      </w:r>
    </w:p>
    <w:p w14:paraId="0637A92A" w14:textId="2C508048" w:rsidR="00172853" w:rsidRPr="00FD0C1B" w:rsidRDefault="00172853" w:rsidP="007F75DF">
      <w:pPr>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After Analysing it is discovered that</w:t>
      </w:r>
      <w:r w:rsidR="00FD0C1B">
        <w:rPr>
          <w:rFonts w:ascii="Helvetica" w:hAnsi="Helvetica" w:cs="Helvetica"/>
          <w:color w:val="000000"/>
          <w:sz w:val="32"/>
          <w:szCs w:val="32"/>
          <w:shd w:val="clear" w:color="auto" w:fill="FFFFFF"/>
        </w:rPr>
        <w:t xml:space="preserve"> </w:t>
      </w:r>
      <w:r w:rsidR="00FD0C1B" w:rsidRPr="00FD0C1B">
        <w:rPr>
          <w:rFonts w:ascii="Helvetica" w:hAnsi="Helvetica" w:cs="Helvetica"/>
          <w:color w:val="000000"/>
          <w:sz w:val="32"/>
          <w:szCs w:val="32"/>
          <w:shd w:val="clear" w:color="auto" w:fill="FFFFFF"/>
        </w:rPr>
        <w:t>About 50% of the customers have a partner, while only 30% of the total customers have dependents</w:t>
      </w:r>
    </w:p>
    <w:p w14:paraId="37645CBD" w14:textId="6D63E332" w:rsidR="00172853" w:rsidRDefault="000B75BE" w:rsidP="007F75DF">
      <w:pPr>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 xml:space="preserve">It also shows that </w:t>
      </w:r>
      <w:r w:rsidRPr="000B75BE">
        <w:rPr>
          <w:rFonts w:ascii="Helvetica" w:hAnsi="Helvetica" w:cs="Helvetica"/>
          <w:color w:val="000000"/>
          <w:sz w:val="32"/>
          <w:szCs w:val="32"/>
          <w:shd w:val="clear" w:color="auto" w:fill="FFFFFF"/>
        </w:rPr>
        <w:t>among the customers who have a partner, only about half of them also have a dependent, while other half do not have any independents. Additionally, as expected, among the customers who do not have any partner, a majority (80%) of them do not have any dependents.</w:t>
      </w:r>
    </w:p>
    <w:p w14:paraId="795F1ED3" w14:textId="77777777" w:rsidR="000B75BE" w:rsidRDefault="000B75BE" w:rsidP="007F75DF">
      <w:pPr>
        <w:rPr>
          <w:rFonts w:ascii="Helvetica" w:hAnsi="Helvetica" w:cs="Helvetica"/>
          <w:color w:val="000000"/>
          <w:sz w:val="32"/>
          <w:szCs w:val="32"/>
          <w:shd w:val="clear" w:color="auto" w:fill="FFFFFF"/>
        </w:rPr>
      </w:pPr>
    </w:p>
    <w:p w14:paraId="17E10F1F" w14:textId="7ADDF653" w:rsidR="000B75BE" w:rsidRPr="00715FCD" w:rsidRDefault="00715FCD" w:rsidP="007F75DF">
      <w:pPr>
        <w:rPr>
          <w:rFonts w:ascii="Helvetica" w:hAnsi="Helvetica" w:cs="Helvetica"/>
          <w:b/>
          <w:bCs/>
          <w:color w:val="000000"/>
          <w:sz w:val="48"/>
          <w:szCs w:val="48"/>
          <w:shd w:val="clear" w:color="auto" w:fill="FFFFFF"/>
        </w:rPr>
      </w:pPr>
      <w:r>
        <w:rPr>
          <w:rFonts w:ascii="Helvetica" w:hAnsi="Helvetica" w:cs="Helvetica"/>
          <w:b/>
          <w:bCs/>
          <w:color w:val="000000"/>
          <w:sz w:val="48"/>
          <w:szCs w:val="48"/>
          <w:shd w:val="clear" w:color="auto" w:fill="FFFFFF"/>
        </w:rPr>
        <w:t xml:space="preserve">                </w:t>
      </w:r>
      <w:r w:rsidR="000B75BE" w:rsidRPr="00715FCD">
        <w:rPr>
          <w:rFonts w:ascii="Helvetica" w:hAnsi="Helvetica" w:cs="Helvetica"/>
          <w:b/>
          <w:bCs/>
          <w:color w:val="000000"/>
          <w:sz w:val="48"/>
          <w:szCs w:val="48"/>
          <w:shd w:val="clear" w:color="auto" w:fill="FFFFFF"/>
        </w:rPr>
        <w:t>Bivariate Analysis</w:t>
      </w:r>
    </w:p>
    <w:p w14:paraId="243A58CA" w14:textId="5FFCE6FE" w:rsidR="00C27935" w:rsidRPr="00715FCD" w:rsidRDefault="00715FCD" w:rsidP="007F75DF">
      <w:pPr>
        <w:rPr>
          <w:rFonts w:ascii="Helvetica" w:hAnsi="Helvetica" w:cs="Helvetica"/>
          <w:color w:val="000000"/>
          <w:sz w:val="32"/>
          <w:szCs w:val="32"/>
          <w:shd w:val="clear" w:color="auto" w:fill="FFFFFF"/>
        </w:rPr>
      </w:pPr>
      <w:r w:rsidRPr="00715FCD">
        <w:rPr>
          <w:rFonts w:ascii="Helvetica" w:hAnsi="Helvetica" w:cs="Helvetica"/>
          <w:color w:val="000000"/>
          <w:sz w:val="32"/>
          <w:szCs w:val="32"/>
          <w:shd w:val="clear" w:color="auto" w:fill="FFFFFF"/>
        </w:rPr>
        <w:t>As we see Our Target variable in to predict the churn variable let’s find relationship of different columns with Churn</w:t>
      </w:r>
      <w:r w:rsidR="0058458C" w:rsidRPr="00715FCD">
        <w:rPr>
          <w:rFonts w:ascii="Helvetica" w:hAnsi="Helvetica" w:cs="Helvetica"/>
          <w:color w:val="000000"/>
          <w:sz w:val="32"/>
          <w:szCs w:val="32"/>
          <w:shd w:val="clear" w:color="auto" w:fill="FFFFFF"/>
        </w:rPr>
        <w:t xml:space="preserve"> </w:t>
      </w:r>
    </w:p>
    <w:p w14:paraId="31E18432" w14:textId="77777777" w:rsidR="0058458C" w:rsidRDefault="0058458C" w:rsidP="007F75DF">
      <w:pPr>
        <w:rPr>
          <w:rFonts w:ascii="Helvetica" w:hAnsi="Helvetica" w:cs="Helvetica"/>
          <w:color w:val="000000"/>
          <w:sz w:val="32"/>
          <w:szCs w:val="32"/>
          <w:shd w:val="clear" w:color="auto" w:fill="FFFFFF"/>
        </w:rPr>
      </w:pPr>
    </w:p>
    <w:p w14:paraId="07C7C2B7" w14:textId="7E175CF3" w:rsidR="00C27935" w:rsidRDefault="00B21E6E" w:rsidP="007F75DF">
      <w:pPr>
        <w:rPr>
          <w:rFonts w:ascii="Helvetica" w:hAnsi="Helvetica" w:cs="Helvetica"/>
          <w:color w:val="000000"/>
          <w:sz w:val="32"/>
          <w:szCs w:val="32"/>
          <w:shd w:val="clear" w:color="auto" w:fill="FFFFFF"/>
        </w:rPr>
      </w:pPr>
      <w:r w:rsidRPr="00B21E6E">
        <w:rPr>
          <w:rFonts w:ascii="Helvetica" w:hAnsi="Helvetica" w:cs="Helvetica"/>
          <w:color w:val="000000"/>
          <w:sz w:val="32"/>
          <w:szCs w:val="32"/>
          <w:shd w:val="clear" w:color="auto" w:fill="FFFFFF"/>
        </w:rPr>
        <w:t>Let’s First check the distribution of churn rate</w:t>
      </w:r>
    </w:p>
    <w:p w14:paraId="36652F2C" w14:textId="107F7B14" w:rsidR="00B21E6E" w:rsidRDefault="00FA154E" w:rsidP="007F75DF">
      <w:pPr>
        <w:rPr>
          <w:rFonts w:ascii="Helvetica" w:hAnsi="Helvetica" w:cs="Helvetica"/>
          <w:color w:val="000000"/>
          <w:sz w:val="32"/>
          <w:szCs w:val="32"/>
          <w:shd w:val="clear" w:color="auto" w:fill="FFFFFF"/>
        </w:rPr>
      </w:pPr>
      <w:r w:rsidRPr="00FA154E">
        <w:rPr>
          <w:rFonts w:ascii="Helvetica" w:hAnsi="Helvetica" w:cs="Helvetica"/>
          <w:color w:val="000000"/>
          <w:sz w:val="32"/>
          <w:szCs w:val="32"/>
          <w:shd w:val="clear" w:color="auto" w:fill="FFFFFF"/>
        </w:rPr>
        <w:t xml:space="preserve">As we can See In our data, </w:t>
      </w:r>
      <w:proofErr w:type="spellStart"/>
      <w:r w:rsidRPr="00FA154E">
        <w:rPr>
          <w:rFonts w:ascii="Helvetica" w:hAnsi="Helvetica" w:cs="Helvetica"/>
          <w:color w:val="000000"/>
          <w:sz w:val="32"/>
          <w:szCs w:val="32"/>
          <w:shd w:val="clear" w:color="auto" w:fill="FFFFFF"/>
        </w:rPr>
        <w:t>approx</w:t>
      </w:r>
      <w:proofErr w:type="spellEnd"/>
      <w:r w:rsidRPr="00FA154E">
        <w:rPr>
          <w:rFonts w:ascii="Helvetica" w:hAnsi="Helvetica" w:cs="Helvetica"/>
          <w:color w:val="000000"/>
          <w:sz w:val="32"/>
          <w:szCs w:val="32"/>
          <w:shd w:val="clear" w:color="auto" w:fill="FFFFFF"/>
        </w:rPr>
        <w:t xml:space="preserve"> 74% of the customers do not churn. Clearly the data is skewed as we would expect a </w:t>
      </w:r>
      <w:r w:rsidRPr="00FA154E">
        <w:rPr>
          <w:rFonts w:ascii="Helvetica" w:hAnsi="Helvetica" w:cs="Helvetica"/>
          <w:color w:val="000000"/>
          <w:sz w:val="32"/>
          <w:szCs w:val="32"/>
          <w:shd w:val="clear" w:color="auto" w:fill="FFFFFF"/>
        </w:rPr>
        <w:lastRenderedPageBreak/>
        <w:t xml:space="preserve">large majority of the customers to not churn. This is important to keep in mind for our modelling as </w:t>
      </w:r>
      <w:r w:rsidR="00AB68F2" w:rsidRPr="00FA154E">
        <w:rPr>
          <w:rFonts w:ascii="Helvetica" w:hAnsi="Helvetica" w:cs="Helvetica"/>
          <w:color w:val="000000"/>
          <w:sz w:val="32"/>
          <w:szCs w:val="32"/>
          <w:shd w:val="clear" w:color="auto" w:fill="FFFFFF"/>
        </w:rPr>
        <w:t>skewness</w:t>
      </w:r>
      <w:r w:rsidRPr="00FA154E">
        <w:rPr>
          <w:rFonts w:ascii="Helvetica" w:hAnsi="Helvetica" w:cs="Helvetica"/>
          <w:color w:val="000000"/>
          <w:sz w:val="32"/>
          <w:szCs w:val="32"/>
          <w:shd w:val="clear" w:color="auto" w:fill="FFFFFF"/>
        </w:rPr>
        <w:t xml:space="preserve"> could lead to a lot of false negatives. We will see in the modelling section on how to avoid skewness in the data</w:t>
      </w:r>
      <w:r>
        <w:rPr>
          <w:rFonts w:ascii="Helvetica" w:hAnsi="Helvetica" w:cs="Helvetica"/>
          <w:color w:val="000000"/>
          <w:sz w:val="21"/>
          <w:szCs w:val="21"/>
          <w:shd w:val="clear" w:color="auto" w:fill="FFFFFF"/>
        </w:rPr>
        <w:t>.</w:t>
      </w:r>
    </w:p>
    <w:p w14:paraId="3630FC75" w14:textId="77777777" w:rsidR="008B6BBB" w:rsidRDefault="008B6BBB" w:rsidP="007F75DF">
      <w:pPr>
        <w:rPr>
          <w:rFonts w:ascii="Helvetica" w:hAnsi="Helvetica" w:cs="Helvetica"/>
          <w:color w:val="000000"/>
          <w:sz w:val="32"/>
          <w:szCs w:val="32"/>
          <w:shd w:val="clear" w:color="auto" w:fill="FFFFFF"/>
        </w:rPr>
      </w:pPr>
    </w:p>
    <w:p w14:paraId="0BF86EBD" w14:textId="6A95975B" w:rsidR="00113B5D" w:rsidRPr="00113B5D" w:rsidRDefault="00F74151" w:rsidP="00113B5D">
      <w:pPr>
        <w:pStyle w:val="Heading1"/>
        <w:shd w:val="clear" w:color="auto" w:fill="FFFFFF"/>
        <w:spacing w:before="129" w:after="0"/>
        <w:rPr>
          <w:rFonts w:ascii="Helvetica" w:eastAsia="Times New Roman" w:hAnsi="Helvetica" w:cs="Helvetica"/>
          <w:b/>
          <w:bCs/>
          <w:color w:val="000000"/>
          <w:kern w:val="36"/>
          <w:sz w:val="32"/>
          <w:szCs w:val="32"/>
          <w:lang w:eastAsia="en-IN"/>
          <w14:ligatures w14:val="none"/>
        </w:rPr>
      </w:pPr>
      <w:r>
        <w:rPr>
          <w:rFonts w:ascii="Helvetica" w:hAnsi="Helvetica" w:cs="Helvetica"/>
          <w:b/>
          <w:bCs/>
          <w:color w:val="000000"/>
          <w:sz w:val="32"/>
          <w:szCs w:val="32"/>
          <w:shd w:val="clear" w:color="auto" w:fill="FFFFFF"/>
        </w:rPr>
        <w:t>2.</w:t>
      </w:r>
      <w:r w:rsidR="00FA154E" w:rsidRPr="00113B5D">
        <w:rPr>
          <w:rFonts w:ascii="Helvetica" w:hAnsi="Helvetica" w:cs="Helvetica"/>
          <w:b/>
          <w:bCs/>
          <w:color w:val="000000"/>
          <w:sz w:val="32"/>
          <w:szCs w:val="32"/>
          <w:shd w:val="clear" w:color="auto" w:fill="FFFFFF"/>
        </w:rPr>
        <w:t xml:space="preserve"> Analysis on </w:t>
      </w:r>
      <w:r w:rsidR="00113B5D" w:rsidRPr="00113B5D">
        <w:rPr>
          <w:rFonts w:ascii="Helvetica" w:eastAsia="Times New Roman" w:hAnsi="Helvetica" w:cs="Helvetica"/>
          <w:b/>
          <w:bCs/>
          <w:color w:val="000000"/>
          <w:kern w:val="36"/>
          <w:sz w:val="32"/>
          <w:szCs w:val="32"/>
          <w:lang w:eastAsia="en-IN"/>
          <w14:ligatures w14:val="none"/>
        </w:rPr>
        <w:t>Churn vs Tenure:</w:t>
      </w:r>
    </w:p>
    <w:p w14:paraId="438D1F54" w14:textId="77777777" w:rsidR="00984DE7" w:rsidRDefault="00113B5D" w:rsidP="007F75DF">
      <w:pPr>
        <w:rPr>
          <w:sz w:val="32"/>
          <w:szCs w:val="32"/>
          <w:lang w:val="en-US"/>
        </w:rPr>
      </w:pPr>
      <w:r>
        <w:rPr>
          <w:rFonts w:ascii="Helvetica" w:hAnsi="Helvetica" w:cs="Helvetica"/>
          <w:color w:val="000000"/>
          <w:sz w:val="32"/>
          <w:szCs w:val="32"/>
          <w:shd w:val="clear" w:color="auto" w:fill="FFFFFF"/>
        </w:rPr>
        <w:t>After Ana</w:t>
      </w:r>
      <w:r w:rsidR="00984DE7">
        <w:rPr>
          <w:rFonts w:ascii="Helvetica" w:hAnsi="Helvetica" w:cs="Helvetica"/>
          <w:color w:val="000000"/>
          <w:sz w:val="32"/>
          <w:szCs w:val="32"/>
          <w:shd w:val="clear" w:color="auto" w:fill="FFFFFF"/>
        </w:rPr>
        <w:t xml:space="preserve">lysing </w:t>
      </w:r>
      <w:r w:rsidR="00984DE7" w:rsidRPr="00984DE7">
        <w:rPr>
          <w:rFonts w:ascii="Helvetica" w:hAnsi="Helvetica" w:cs="Helvetica"/>
          <w:color w:val="000000"/>
          <w:sz w:val="32"/>
          <w:szCs w:val="32"/>
          <w:shd w:val="clear" w:color="auto" w:fill="FFFFFF"/>
        </w:rPr>
        <w:t>form the below plot, the customers who do not churn, they tend to stay for a longer tenure with the telecom company.</w:t>
      </w:r>
      <w:r w:rsidR="00984DE7" w:rsidRPr="00F44D0A">
        <w:rPr>
          <w:sz w:val="32"/>
          <w:szCs w:val="32"/>
          <w:lang w:val="en-US"/>
        </w:rPr>
        <w:t xml:space="preserve"> </w:t>
      </w:r>
    </w:p>
    <w:p w14:paraId="1802665D" w14:textId="2C023A45" w:rsidR="00AE5D87" w:rsidRDefault="00F74151" w:rsidP="007F75DF">
      <w:pPr>
        <w:rPr>
          <w:rFonts w:ascii="Helvetica" w:hAnsi="Helvetica" w:cs="Helvetica"/>
          <w:b/>
          <w:bCs/>
          <w:color w:val="000000"/>
          <w:sz w:val="32"/>
          <w:szCs w:val="32"/>
          <w:shd w:val="clear" w:color="auto" w:fill="FFFFFF"/>
        </w:rPr>
      </w:pPr>
      <w:r>
        <w:rPr>
          <w:rFonts w:ascii="Helvetica" w:hAnsi="Helvetica" w:cs="Helvetica"/>
          <w:b/>
          <w:bCs/>
          <w:color w:val="000000"/>
          <w:sz w:val="32"/>
          <w:szCs w:val="32"/>
          <w:shd w:val="clear" w:color="auto" w:fill="FFFFFF"/>
        </w:rPr>
        <w:t>3.</w:t>
      </w:r>
      <w:r w:rsidR="00984DE7" w:rsidRPr="00113B5D">
        <w:rPr>
          <w:rFonts w:ascii="Helvetica" w:hAnsi="Helvetica" w:cs="Helvetica"/>
          <w:b/>
          <w:bCs/>
          <w:color w:val="000000"/>
          <w:sz w:val="32"/>
          <w:szCs w:val="32"/>
          <w:shd w:val="clear" w:color="auto" w:fill="FFFFFF"/>
        </w:rPr>
        <w:t>Bivariate Analysis on</w:t>
      </w:r>
      <w:r w:rsidR="00984DE7">
        <w:rPr>
          <w:rFonts w:ascii="Helvetica" w:hAnsi="Helvetica" w:cs="Helvetica"/>
          <w:b/>
          <w:bCs/>
          <w:color w:val="000000"/>
          <w:sz w:val="32"/>
          <w:szCs w:val="32"/>
          <w:shd w:val="clear" w:color="auto" w:fill="FFFFFF"/>
        </w:rPr>
        <w:t xml:space="preserve"> Churn vs Contract Type</w:t>
      </w:r>
      <w:r w:rsidR="00AE5D87">
        <w:rPr>
          <w:rFonts w:ascii="Helvetica" w:hAnsi="Helvetica" w:cs="Helvetica"/>
          <w:b/>
          <w:bCs/>
          <w:color w:val="000000"/>
          <w:sz w:val="32"/>
          <w:szCs w:val="32"/>
          <w:shd w:val="clear" w:color="auto" w:fill="FFFFFF"/>
        </w:rPr>
        <w:t>:</w:t>
      </w:r>
    </w:p>
    <w:p w14:paraId="16B2906C" w14:textId="56AB8A9F" w:rsidR="00AE5D87" w:rsidRPr="00AB68F2" w:rsidRDefault="00AE5D87" w:rsidP="007F75DF">
      <w:pPr>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After Analysing</w:t>
      </w:r>
      <w:r w:rsidR="00AB68F2">
        <w:rPr>
          <w:rFonts w:ascii="Helvetica" w:hAnsi="Helvetica" w:cs="Helvetica"/>
          <w:color w:val="000000"/>
          <w:sz w:val="32"/>
          <w:szCs w:val="32"/>
          <w:shd w:val="clear" w:color="auto" w:fill="FFFFFF"/>
        </w:rPr>
        <w:t xml:space="preserve"> </w:t>
      </w:r>
      <w:r w:rsidR="00AB68F2" w:rsidRPr="00AB68F2">
        <w:rPr>
          <w:rFonts w:ascii="Helvetica" w:hAnsi="Helvetica" w:cs="Helvetica"/>
          <w:color w:val="000000"/>
          <w:sz w:val="32"/>
          <w:szCs w:val="32"/>
          <w:shd w:val="clear" w:color="auto" w:fill="FFFFFF"/>
        </w:rPr>
        <w:t>we saw in the correlation plot, the customers who have a month-to-month contract have a very high churn rate</w:t>
      </w:r>
    </w:p>
    <w:p w14:paraId="1D682809" w14:textId="5AACC2B4" w:rsidR="00AB68F2" w:rsidRDefault="00F74151" w:rsidP="007F75DF">
      <w:pPr>
        <w:rPr>
          <w:rFonts w:ascii="Helvetica" w:hAnsi="Helvetica" w:cs="Helvetica"/>
          <w:b/>
          <w:bCs/>
          <w:color w:val="000000"/>
          <w:sz w:val="32"/>
          <w:szCs w:val="32"/>
          <w:shd w:val="clear" w:color="auto" w:fill="FFFFFF"/>
        </w:rPr>
      </w:pPr>
      <w:r>
        <w:rPr>
          <w:rFonts w:ascii="Helvetica" w:hAnsi="Helvetica" w:cs="Helvetica"/>
          <w:b/>
          <w:bCs/>
          <w:color w:val="000000"/>
          <w:sz w:val="32"/>
          <w:szCs w:val="32"/>
          <w:shd w:val="clear" w:color="auto" w:fill="FFFFFF"/>
        </w:rPr>
        <w:t>4.</w:t>
      </w:r>
      <w:r w:rsidR="00AB68F2" w:rsidRPr="00113B5D">
        <w:rPr>
          <w:rFonts w:ascii="Helvetica" w:hAnsi="Helvetica" w:cs="Helvetica"/>
          <w:b/>
          <w:bCs/>
          <w:color w:val="000000"/>
          <w:sz w:val="32"/>
          <w:szCs w:val="32"/>
          <w:shd w:val="clear" w:color="auto" w:fill="FFFFFF"/>
        </w:rPr>
        <w:t>Bivariate Analysis on</w:t>
      </w:r>
      <w:r w:rsidR="00AB68F2">
        <w:rPr>
          <w:rFonts w:ascii="Helvetica" w:hAnsi="Helvetica" w:cs="Helvetica"/>
          <w:b/>
          <w:bCs/>
          <w:color w:val="000000"/>
          <w:sz w:val="32"/>
          <w:szCs w:val="32"/>
          <w:shd w:val="clear" w:color="auto" w:fill="FFFFFF"/>
        </w:rPr>
        <w:t xml:space="preserve"> Churn vs seniority:</w:t>
      </w:r>
    </w:p>
    <w:p w14:paraId="5FFF3C99" w14:textId="77777777" w:rsidR="00F74151" w:rsidRDefault="00D006C8" w:rsidP="007F75DF">
      <w:pPr>
        <w:rPr>
          <w:sz w:val="32"/>
          <w:szCs w:val="32"/>
          <w:lang w:val="en-US"/>
        </w:rPr>
      </w:pPr>
      <w:r>
        <w:rPr>
          <w:rFonts w:ascii="Helvetica" w:hAnsi="Helvetica" w:cs="Helvetica"/>
          <w:color w:val="000000"/>
          <w:sz w:val="32"/>
          <w:szCs w:val="32"/>
          <w:shd w:val="clear" w:color="auto" w:fill="FFFFFF"/>
        </w:rPr>
        <w:t xml:space="preserve">After Analysing </w:t>
      </w:r>
      <w:r w:rsidRPr="00AB68F2">
        <w:rPr>
          <w:rFonts w:ascii="Helvetica" w:hAnsi="Helvetica" w:cs="Helvetica"/>
          <w:color w:val="000000"/>
          <w:sz w:val="32"/>
          <w:szCs w:val="32"/>
          <w:shd w:val="clear" w:color="auto" w:fill="FFFFFF"/>
        </w:rPr>
        <w:t xml:space="preserve">we saw </w:t>
      </w:r>
      <w:r w:rsidRPr="00D006C8">
        <w:rPr>
          <w:rFonts w:ascii="Helvetica" w:hAnsi="Helvetica" w:cs="Helvetica"/>
          <w:color w:val="000000"/>
          <w:sz w:val="32"/>
          <w:szCs w:val="32"/>
          <w:shd w:val="clear" w:color="auto" w:fill="FFFFFF"/>
        </w:rPr>
        <w:t>Senior Citizens have almost double the churn rate than younger population.</w:t>
      </w:r>
      <w:r w:rsidRPr="00F44D0A">
        <w:rPr>
          <w:sz w:val="32"/>
          <w:szCs w:val="32"/>
          <w:lang w:val="en-US"/>
        </w:rPr>
        <w:t xml:space="preserve"> </w:t>
      </w:r>
    </w:p>
    <w:p w14:paraId="0B8E0A9B" w14:textId="77777777" w:rsidR="008F1685" w:rsidRDefault="00F74151" w:rsidP="007F75DF">
      <w:pPr>
        <w:rPr>
          <w:rFonts w:ascii="Helvetica" w:hAnsi="Helvetica" w:cs="Helvetica"/>
          <w:b/>
          <w:bCs/>
          <w:color w:val="000000"/>
          <w:sz w:val="32"/>
          <w:szCs w:val="32"/>
          <w:shd w:val="clear" w:color="auto" w:fill="FFFFFF"/>
        </w:rPr>
      </w:pPr>
      <w:r>
        <w:rPr>
          <w:rFonts w:ascii="Helvetica" w:hAnsi="Helvetica" w:cs="Helvetica"/>
          <w:b/>
          <w:bCs/>
          <w:color w:val="000000"/>
          <w:sz w:val="32"/>
          <w:szCs w:val="32"/>
          <w:shd w:val="clear" w:color="auto" w:fill="FFFFFF"/>
        </w:rPr>
        <w:t>5.</w:t>
      </w:r>
      <w:r w:rsidRPr="00113B5D">
        <w:rPr>
          <w:rFonts w:ascii="Helvetica" w:hAnsi="Helvetica" w:cs="Helvetica"/>
          <w:b/>
          <w:bCs/>
          <w:color w:val="000000"/>
          <w:sz w:val="32"/>
          <w:szCs w:val="32"/>
          <w:shd w:val="clear" w:color="auto" w:fill="FFFFFF"/>
        </w:rPr>
        <w:t>Bivariate Analysis on</w:t>
      </w:r>
      <w:r>
        <w:rPr>
          <w:rFonts w:ascii="Helvetica" w:hAnsi="Helvetica" w:cs="Helvetica"/>
          <w:b/>
          <w:bCs/>
          <w:color w:val="000000"/>
          <w:sz w:val="32"/>
          <w:szCs w:val="32"/>
          <w:shd w:val="clear" w:color="auto" w:fill="FFFFFF"/>
        </w:rPr>
        <w:t xml:space="preserve"> Churn </w:t>
      </w:r>
      <w:r w:rsidR="008F1685">
        <w:rPr>
          <w:rFonts w:ascii="Helvetica" w:hAnsi="Helvetica" w:cs="Helvetica"/>
          <w:b/>
          <w:bCs/>
          <w:color w:val="000000"/>
          <w:sz w:val="32"/>
          <w:szCs w:val="32"/>
          <w:shd w:val="clear" w:color="auto" w:fill="FFFFFF"/>
        </w:rPr>
        <w:t>vs Monthly Charges:</w:t>
      </w:r>
    </w:p>
    <w:p w14:paraId="0E3C26A4" w14:textId="77777777" w:rsidR="00ED5CA0" w:rsidRDefault="008F1685" w:rsidP="007F75DF">
      <w:pPr>
        <w:rPr>
          <w:sz w:val="32"/>
          <w:szCs w:val="32"/>
          <w:lang w:val="en-US"/>
        </w:rPr>
      </w:pPr>
      <w:r>
        <w:rPr>
          <w:rFonts w:ascii="Helvetica" w:hAnsi="Helvetica" w:cs="Helvetica"/>
          <w:color w:val="000000"/>
          <w:sz w:val="32"/>
          <w:szCs w:val="32"/>
          <w:shd w:val="clear" w:color="auto" w:fill="FFFFFF"/>
        </w:rPr>
        <w:t xml:space="preserve">After Analysing </w:t>
      </w:r>
      <w:r w:rsidRPr="00AB68F2">
        <w:rPr>
          <w:rFonts w:ascii="Helvetica" w:hAnsi="Helvetica" w:cs="Helvetica"/>
          <w:color w:val="000000"/>
          <w:sz w:val="32"/>
          <w:szCs w:val="32"/>
          <w:shd w:val="clear" w:color="auto" w:fill="FFFFFF"/>
        </w:rPr>
        <w:t xml:space="preserve">we </w:t>
      </w:r>
      <w:r w:rsidR="0067581E" w:rsidRPr="00AB68F2">
        <w:rPr>
          <w:rFonts w:ascii="Helvetica" w:hAnsi="Helvetica" w:cs="Helvetica"/>
          <w:color w:val="000000"/>
          <w:sz w:val="32"/>
          <w:szCs w:val="32"/>
          <w:shd w:val="clear" w:color="auto" w:fill="FFFFFF"/>
        </w:rPr>
        <w:t xml:space="preserve">saw </w:t>
      </w:r>
      <w:r w:rsidR="00ED5CA0">
        <w:rPr>
          <w:rFonts w:ascii="Helvetica" w:hAnsi="Helvetica" w:cs="Helvetica"/>
          <w:color w:val="000000"/>
          <w:sz w:val="32"/>
          <w:szCs w:val="32"/>
          <w:shd w:val="clear" w:color="auto" w:fill="FFFFFF"/>
        </w:rPr>
        <w:t xml:space="preserve">the chances of customer churn is </w:t>
      </w:r>
      <w:proofErr w:type="gramStart"/>
      <w:r w:rsidR="00ED5CA0">
        <w:rPr>
          <w:rFonts w:ascii="Helvetica" w:hAnsi="Helvetica" w:cs="Helvetica"/>
          <w:color w:val="000000"/>
          <w:sz w:val="32"/>
          <w:szCs w:val="32"/>
          <w:shd w:val="clear" w:color="auto" w:fill="FFFFFF"/>
        </w:rPr>
        <w:t xml:space="preserve">high </w:t>
      </w:r>
      <w:r w:rsidR="0067581E" w:rsidRPr="0067581E">
        <w:rPr>
          <w:rFonts w:ascii="Helvetica" w:hAnsi="Helvetica" w:cs="Helvetica"/>
          <w:color w:val="000000"/>
          <w:sz w:val="32"/>
          <w:szCs w:val="32"/>
          <w:shd w:val="clear" w:color="auto" w:fill="FFFFFF"/>
        </w:rPr>
        <w:t xml:space="preserve"> when</w:t>
      </w:r>
      <w:proofErr w:type="gramEnd"/>
      <w:r w:rsidR="0067581E" w:rsidRPr="0067581E">
        <w:rPr>
          <w:rFonts w:ascii="Helvetica" w:hAnsi="Helvetica" w:cs="Helvetica"/>
          <w:color w:val="000000"/>
          <w:sz w:val="32"/>
          <w:szCs w:val="32"/>
          <w:shd w:val="clear" w:color="auto" w:fill="FFFFFF"/>
        </w:rPr>
        <w:t xml:space="preserve"> the monthly charges are high</w:t>
      </w:r>
      <w:r w:rsidR="0067581E" w:rsidRPr="0067581E">
        <w:rPr>
          <w:sz w:val="32"/>
          <w:szCs w:val="32"/>
          <w:lang w:val="en-US"/>
        </w:rPr>
        <w:t xml:space="preserve"> </w:t>
      </w:r>
    </w:p>
    <w:p w14:paraId="6EDE2B2D" w14:textId="77777777" w:rsidR="00F26DD5" w:rsidRDefault="00F26DD5" w:rsidP="007F75DF">
      <w:pPr>
        <w:rPr>
          <w:sz w:val="32"/>
          <w:szCs w:val="32"/>
          <w:lang w:val="en-US"/>
        </w:rPr>
      </w:pPr>
    </w:p>
    <w:p w14:paraId="43D7DD8E" w14:textId="77777777" w:rsidR="00F26DD5" w:rsidRPr="00C96BE7" w:rsidRDefault="00F26DD5" w:rsidP="00F26DD5">
      <w:pPr>
        <w:pStyle w:val="Heading1"/>
        <w:shd w:val="clear" w:color="auto" w:fill="FFFFFF"/>
        <w:spacing w:before="129" w:after="0"/>
        <w:rPr>
          <w:rFonts w:ascii="Helvetica" w:hAnsi="Helvetica" w:cs="Helvetica"/>
          <w:color w:val="000000"/>
          <w:sz w:val="39"/>
          <w:szCs w:val="39"/>
        </w:rPr>
      </w:pPr>
      <w:r w:rsidRPr="00C96BE7">
        <w:rPr>
          <w:rFonts w:ascii="Helvetica" w:hAnsi="Helvetica" w:cs="Helvetica"/>
          <w:color w:val="000000"/>
          <w:sz w:val="39"/>
          <w:szCs w:val="39"/>
        </w:rPr>
        <w:t>Now we Have COMPLETED THE EDA PART AND GAINED THE INSIGHTS ITS TIME TO DEVELOP SOME PREDICTIVE MODELS AND COMPARE ITS ACCURACY</w:t>
      </w:r>
    </w:p>
    <w:p w14:paraId="445EEA51" w14:textId="5B545BD3" w:rsidR="00C96BE7" w:rsidRDefault="00BB31C8" w:rsidP="007F75DF">
      <w:pPr>
        <w:rPr>
          <w:sz w:val="32"/>
          <w:szCs w:val="32"/>
          <w:lang w:val="en-US"/>
        </w:rPr>
      </w:pPr>
      <w:r w:rsidRPr="0067581E">
        <w:rPr>
          <w:sz w:val="32"/>
          <w:szCs w:val="32"/>
          <w:lang w:val="en-US"/>
        </w:rPr>
        <w:br w:type="page"/>
      </w:r>
    </w:p>
    <w:p w14:paraId="6077862A" w14:textId="51B87440" w:rsidR="00BB31C8" w:rsidRDefault="006608D0">
      <w:pPr>
        <w:rPr>
          <w:b/>
          <w:bCs/>
          <w:sz w:val="48"/>
          <w:szCs w:val="48"/>
          <w:lang w:val="en-US"/>
        </w:rPr>
      </w:pPr>
      <w:r w:rsidRPr="000C167F">
        <w:rPr>
          <w:b/>
          <w:bCs/>
          <w:sz w:val="48"/>
          <w:szCs w:val="48"/>
          <w:lang w:val="en-US"/>
        </w:rPr>
        <w:lastRenderedPageBreak/>
        <w:t>Machine Learning Model</w:t>
      </w:r>
    </w:p>
    <w:p w14:paraId="5512F194" w14:textId="7CF058DC" w:rsidR="00E15789" w:rsidRDefault="000C167F">
      <w:pPr>
        <w:rPr>
          <w:b/>
          <w:bCs/>
          <w:sz w:val="48"/>
          <w:szCs w:val="48"/>
          <w:lang w:val="en-US"/>
        </w:rPr>
      </w:pPr>
      <w:r>
        <w:rPr>
          <w:b/>
          <w:bCs/>
          <w:sz w:val="48"/>
          <w:szCs w:val="48"/>
          <w:lang w:val="en-US"/>
        </w:rPr>
        <w:t>1.</w:t>
      </w:r>
      <w:r w:rsidR="00E15789">
        <w:rPr>
          <w:b/>
          <w:bCs/>
          <w:sz w:val="48"/>
          <w:szCs w:val="48"/>
          <w:lang w:val="en-US"/>
        </w:rPr>
        <w:t>Logistic Regression</w:t>
      </w:r>
    </w:p>
    <w:p w14:paraId="09592DAD" w14:textId="76D9922E" w:rsidR="00000E86" w:rsidRPr="006C4CEE" w:rsidRDefault="00355D06">
      <w:pPr>
        <w:rPr>
          <w:sz w:val="32"/>
          <w:szCs w:val="32"/>
          <w:lang w:val="en-US"/>
        </w:rPr>
      </w:pPr>
      <w:r w:rsidRPr="006C4CEE">
        <w:rPr>
          <w:sz w:val="32"/>
          <w:szCs w:val="32"/>
          <w:lang w:val="en-US"/>
        </w:rPr>
        <w:t xml:space="preserve">The reason behind </w:t>
      </w:r>
      <w:r w:rsidR="00BA77D4" w:rsidRPr="006C4CEE">
        <w:rPr>
          <w:sz w:val="32"/>
          <w:szCs w:val="32"/>
          <w:lang w:val="en-US"/>
        </w:rPr>
        <w:t>choosing logistics</w:t>
      </w:r>
      <w:r w:rsidRPr="006C4CEE">
        <w:rPr>
          <w:sz w:val="32"/>
          <w:szCs w:val="32"/>
          <w:lang w:val="en-US"/>
        </w:rPr>
        <w:t xml:space="preserve"> regression </w:t>
      </w:r>
      <w:r w:rsidR="00BA77D4" w:rsidRPr="006C4CEE">
        <w:rPr>
          <w:sz w:val="32"/>
          <w:szCs w:val="32"/>
          <w:lang w:val="en-US"/>
        </w:rPr>
        <w:t>for churn</w:t>
      </w:r>
      <w:r w:rsidR="003A2074" w:rsidRPr="006C4CEE">
        <w:rPr>
          <w:sz w:val="32"/>
          <w:szCs w:val="32"/>
          <w:lang w:val="en-US"/>
        </w:rPr>
        <w:t xml:space="preserve"> prediction is</w:t>
      </w:r>
      <w:r w:rsidR="00F8252D" w:rsidRPr="006C4CEE">
        <w:rPr>
          <w:sz w:val="32"/>
          <w:szCs w:val="32"/>
          <w:lang w:val="en-US"/>
        </w:rPr>
        <w:t xml:space="preserve"> </w:t>
      </w:r>
      <w:r w:rsidR="00000E86" w:rsidRPr="006C4CEE">
        <w:rPr>
          <w:sz w:val="32"/>
          <w:szCs w:val="32"/>
          <w:lang w:val="en-US"/>
        </w:rPr>
        <w:t>due to its suitability for binary classification, interpretability, efficiency, and ability to provide probability outputs, making it a practical and insightful model for understanding and predicting customer churn.</w:t>
      </w:r>
    </w:p>
    <w:p w14:paraId="41251A9E" w14:textId="261E41FA" w:rsidR="00BA77D4" w:rsidRPr="006C4CEE" w:rsidRDefault="00BA77D4">
      <w:pPr>
        <w:rPr>
          <w:sz w:val="32"/>
          <w:szCs w:val="32"/>
          <w:lang w:val="en-US"/>
        </w:rPr>
      </w:pPr>
      <w:r w:rsidRPr="006C4CEE">
        <w:rPr>
          <w:sz w:val="32"/>
          <w:szCs w:val="32"/>
          <w:lang w:val="en-US"/>
        </w:rPr>
        <w:t xml:space="preserve">After applying Logistic </w:t>
      </w:r>
      <w:r w:rsidR="00D41FED" w:rsidRPr="006C4CEE">
        <w:rPr>
          <w:sz w:val="32"/>
          <w:szCs w:val="32"/>
          <w:lang w:val="en-US"/>
        </w:rPr>
        <w:t>Regression,</w:t>
      </w:r>
      <w:r w:rsidRPr="006C4CEE">
        <w:rPr>
          <w:sz w:val="32"/>
          <w:szCs w:val="32"/>
          <w:lang w:val="en-US"/>
        </w:rPr>
        <w:t xml:space="preserve"> </w:t>
      </w:r>
      <w:proofErr w:type="gramStart"/>
      <w:r w:rsidRPr="006C4CEE">
        <w:rPr>
          <w:sz w:val="32"/>
          <w:szCs w:val="32"/>
          <w:lang w:val="en-US"/>
        </w:rPr>
        <w:t>We</w:t>
      </w:r>
      <w:proofErr w:type="gramEnd"/>
      <w:r w:rsidRPr="006C4CEE">
        <w:rPr>
          <w:sz w:val="32"/>
          <w:szCs w:val="32"/>
          <w:lang w:val="en-US"/>
        </w:rPr>
        <w:t xml:space="preserve"> found </w:t>
      </w:r>
    </w:p>
    <w:p w14:paraId="57931253" w14:textId="77777777" w:rsidR="00222958" w:rsidRPr="006C4CEE" w:rsidRDefault="00222958" w:rsidP="00222958">
      <w:pPr>
        <w:rPr>
          <w:b/>
          <w:bCs/>
          <w:sz w:val="48"/>
          <w:szCs w:val="48"/>
          <w:lang w:val="en-US"/>
        </w:rPr>
      </w:pPr>
      <w:r w:rsidRPr="006C4CEE">
        <w:rPr>
          <w:b/>
          <w:bCs/>
          <w:sz w:val="32"/>
          <w:szCs w:val="32"/>
          <w:lang w:val="en-US"/>
        </w:rPr>
        <w:t>Results Summary:</w:t>
      </w:r>
    </w:p>
    <w:p w14:paraId="4032EF91" w14:textId="77777777" w:rsidR="00222958" w:rsidRPr="00222958" w:rsidRDefault="00222958" w:rsidP="00222958">
      <w:pPr>
        <w:rPr>
          <w:sz w:val="32"/>
          <w:szCs w:val="32"/>
          <w:lang w:val="en-US"/>
        </w:rPr>
      </w:pPr>
      <w:r w:rsidRPr="00222958">
        <w:rPr>
          <w:sz w:val="32"/>
          <w:szCs w:val="32"/>
          <w:lang w:val="en-US"/>
        </w:rPr>
        <w:t>The logistic regression model's performance on the test set is summarized below:</w:t>
      </w:r>
    </w:p>
    <w:p w14:paraId="7D1D595A" w14:textId="77777777" w:rsidR="00222958" w:rsidRPr="00222958" w:rsidRDefault="00222958" w:rsidP="00222958">
      <w:pPr>
        <w:rPr>
          <w:sz w:val="32"/>
          <w:szCs w:val="32"/>
          <w:lang w:val="en-US"/>
        </w:rPr>
      </w:pPr>
    </w:p>
    <w:p w14:paraId="69F9BD11" w14:textId="77777777" w:rsidR="00222958" w:rsidRPr="00222958" w:rsidRDefault="00222958" w:rsidP="00222958">
      <w:pPr>
        <w:rPr>
          <w:sz w:val="32"/>
          <w:szCs w:val="32"/>
          <w:lang w:val="en-US"/>
        </w:rPr>
      </w:pPr>
      <w:r w:rsidRPr="00222958">
        <w:rPr>
          <w:sz w:val="32"/>
          <w:szCs w:val="32"/>
          <w:lang w:val="en-US"/>
        </w:rPr>
        <w:t>Accuracy: 80%</w:t>
      </w:r>
    </w:p>
    <w:p w14:paraId="2CD71A41" w14:textId="77777777" w:rsidR="00222958" w:rsidRPr="00222958" w:rsidRDefault="00222958" w:rsidP="00222958">
      <w:pPr>
        <w:rPr>
          <w:sz w:val="32"/>
          <w:szCs w:val="32"/>
          <w:lang w:val="en-US"/>
        </w:rPr>
      </w:pPr>
      <w:r w:rsidRPr="00222958">
        <w:rPr>
          <w:sz w:val="32"/>
          <w:szCs w:val="32"/>
          <w:lang w:val="en-US"/>
        </w:rPr>
        <w:t>Precision: 0.70</w:t>
      </w:r>
    </w:p>
    <w:p w14:paraId="53170ABA" w14:textId="77777777" w:rsidR="00222958" w:rsidRPr="00222958" w:rsidRDefault="00222958" w:rsidP="00222958">
      <w:pPr>
        <w:rPr>
          <w:sz w:val="32"/>
          <w:szCs w:val="32"/>
          <w:lang w:val="en-US"/>
        </w:rPr>
      </w:pPr>
      <w:r w:rsidRPr="00222958">
        <w:rPr>
          <w:sz w:val="32"/>
          <w:szCs w:val="32"/>
          <w:lang w:val="en-US"/>
        </w:rPr>
        <w:t>Recall: 0.60</w:t>
      </w:r>
    </w:p>
    <w:p w14:paraId="3603569D" w14:textId="77777777" w:rsidR="00222958" w:rsidRPr="00222958" w:rsidRDefault="00222958" w:rsidP="00222958">
      <w:pPr>
        <w:rPr>
          <w:sz w:val="32"/>
          <w:szCs w:val="32"/>
          <w:lang w:val="en-US"/>
        </w:rPr>
      </w:pPr>
      <w:r w:rsidRPr="00222958">
        <w:rPr>
          <w:sz w:val="32"/>
          <w:szCs w:val="32"/>
          <w:lang w:val="en-US"/>
        </w:rPr>
        <w:t>F1 Score: 0.64</w:t>
      </w:r>
    </w:p>
    <w:p w14:paraId="18B1779B" w14:textId="67C903E8" w:rsidR="00C91BEC" w:rsidRDefault="00222958">
      <w:pPr>
        <w:rPr>
          <w:sz w:val="32"/>
          <w:szCs w:val="32"/>
          <w:lang w:val="en-US"/>
        </w:rPr>
      </w:pPr>
      <w:r w:rsidRPr="00222958">
        <w:rPr>
          <w:sz w:val="32"/>
          <w:szCs w:val="32"/>
          <w:lang w:val="en-US"/>
        </w:rPr>
        <w:t>ROC-AUC Score: 0.76</w:t>
      </w:r>
    </w:p>
    <w:p w14:paraId="400E94C8" w14:textId="6BE54935" w:rsidR="00C91BEC" w:rsidRPr="006C4CEE" w:rsidRDefault="00C91BEC" w:rsidP="00C91BEC">
      <w:pPr>
        <w:rPr>
          <w:b/>
          <w:bCs/>
          <w:sz w:val="32"/>
          <w:szCs w:val="32"/>
          <w:lang w:val="en-US"/>
        </w:rPr>
      </w:pPr>
      <w:r w:rsidRPr="006C4CEE">
        <w:rPr>
          <w:b/>
          <w:bCs/>
          <w:sz w:val="32"/>
          <w:szCs w:val="32"/>
          <w:lang w:val="en-US"/>
        </w:rPr>
        <w:t>Observations:</w:t>
      </w:r>
    </w:p>
    <w:p w14:paraId="0A6E8531" w14:textId="77777777" w:rsidR="00C91BEC" w:rsidRPr="00C91BEC" w:rsidRDefault="00C91BEC" w:rsidP="00C91BEC">
      <w:pPr>
        <w:rPr>
          <w:sz w:val="32"/>
          <w:szCs w:val="32"/>
          <w:lang w:val="en-US"/>
        </w:rPr>
      </w:pPr>
      <w:r w:rsidRPr="00C91BEC">
        <w:rPr>
          <w:sz w:val="32"/>
          <w:szCs w:val="32"/>
          <w:lang w:val="en-US"/>
        </w:rPr>
        <w:t>Accuracy: The model correctly predicted 80% of the instances, indicating a strong overall performance.</w:t>
      </w:r>
    </w:p>
    <w:p w14:paraId="4CF855AF" w14:textId="77777777" w:rsidR="00C91BEC" w:rsidRPr="00C91BEC" w:rsidRDefault="00C91BEC" w:rsidP="00C91BEC">
      <w:pPr>
        <w:rPr>
          <w:sz w:val="32"/>
          <w:szCs w:val="32"/>
          <w:lang w:val="en-US"/>
        </w:rPr>
      </w:pPr>
    </w:p>
    <w:p w14:paraId="3A1337C4" w14:textId="77777777" w:rsidR="006C4CEE" w:rsidRDefault="00C91BEC" w:rsidP="00C91BEC">
      <w:pPr>
        <w:rPr>
          <w:sz w:val="32"/>
          <w:szCs w:val="32"/>
          <w:lang w:val="en-US"/>
        </w:rPr>
      </w:pPr>
      <w:r w:rsidRPr="00C91BEC">
        <w:rPr>
          <w:sz w:val="32"/>
          <w:szCs w:val="32"/>
          <w:lang w:val="en-US"/>
        </w:rPr>
        <w:t>Precision and Recall:</w:t>
      </w:r>
    </w:p>
    <w:p w14:paraId="1F67EF38" w14:textId="2846AACD" w:rsidR="00C91BEC" w:rsidRPr="00C91BEC" w:rsidRDefault="00C91BEC" w:rsidP="00C91BEC">
      <w:pPr>
        <w:rPr>
          <w:sz w:val="32"/>
          <w:szCs w:val="32"/>
          <w:lang w:val="en-US"/>
        </w:rPr>
      </w:pPr>
      <w:r w:rsidRPr="00C91BEC">
        <w:rPr>
          <w:sz w:val="32"/>
          <w:szCs w:val="32"/>
          <w:lang w:val="en-US"/>
        </w:rPr>
        <w:t>For class 0 (No Churn), the precision and recall are relatively high at 0.86 and 0.88, respectively. This indicates the model is effective at identifying non-churners.</w:t>
      </w:r>
    </w:p>
    <w:p w14:paraId="71510D22" w14:textId="77777777" w:rsidR="00C91BEC" w:rsidRPr="00C91BEC" w:rsidRDefault="00C91BEC" w:rsidP="00C91BEC">
      <w:pPr>
        <w:rPr>
          <w:sz w:val="32"/>
          <w:szCs w:val="32"/>
          <w:lang w:val="en-US"/>
        </w:rPr>
      </w:pPr>
      <w:r w:rsidRPr="00C91BEC">
        <w:rPr>
          <w:sz w:val="32"/>
          <w:szCs w:val="32"/>
          <w:lang w:val="en-US"/>
        </w:rPr>
        <w:lastRenderedPageBreak/>
        <w:t>For class 1 (Churn), the precision and recall are lower at 0.64 and 0.60, respectively. This suggests there is room for improvement in identifying churners.</w:t>
      </w:r>
    </w:p>
    <w:p w14:paraId="4D71D0BB" w14:textId="77777777" w:rsidR="00C91BEC" w:rsidRPr="00C91BEC" w:rsidRDefault="00C91BEC" w:rsidP="00C91BEC">
      <w:pPr>
        <w:rPr>
          <w:sz w:val="32"/>
          <w:szCs w:val="32"/>
          <w:lang w:val="en-US"/>
        </w:rPr>
      </w:pPr>
      <w:r w:rsidRPr="00C91BEC">
        <w:rPr>
          <w:sz w:val="32"/>
          <w:szCs w:val="32"/>
          <w:lang w:val="en-US"/>
        </w:rPr>
        <w:t>F1 Score: The F1 score for churners is 0.62, reflecting a balanced trade-off between precision and recall. The F1 score for non-churners is higher at 0.87.</w:t>
      </w:r>
    </w:p>
    <w:p w14:paraId="226167AF" w14:textId="77777777" w:rsidR="00C91BEC" w:rsidRPr="00C91BEC" w:rsidRDefault="00C91BEC" w:rsidP="00C91BEC">
      <w:pPr>
        <w:rPr>
          <w:sz w:val="32"/>
          <w:szCs w:val="32"/>
          <w:lang w:val="en-US"/>
        </w:rPr>
      </w:pPr>
    </w:p>
    <w:p w14:paraId="0085B6F1" w14:textId="0DD35E92" w:rsidR="00C91BEC" w:rsidRPr="00222958" w:rsidRDefault="00C91BEC" w:rsidP="00C91BEC">
      <w:pPr>
        <w:rPr>
          <w:sz w:val="32"/>
          <w:szCs w:val="32"/>
          <w:lang w:val="en-US"/>
        </w:rPr>
      </w:pPr>
      <w:r w:rsidRPr="00C91BEC">
        <w:rPr>
          <w:sz w:val="32"/>
          <w:szCs w:val="32"/>
          <w:lang w:val="en-US"/>
        </w:rPr>
        <w:t>ROC-AUC Score: The ROC-AUC score of 0.76 indicates that the model has a good ability to discriminate between churners and non-churners.</w:t>
      </w:r>
    </w:p>
    <w:p w14:paraId="6C1F16F8" w14:textId="77777777" w:rsidR="00E01093" w:rsidRPr="00E01093" w:rsidRDefault="00E01093" w:rsidP="00E01093">
      <w:pPr>
        <w:pStyle w:val="NormalWeb"/>
        <w:shd w:val="clear" w:color="auto" w:fill="FFFFFF"/>
        <w:spacing w:before="0" w:beforeAutospacing="0" w:after="0" w:afterAutospacing="0"/>
        <w:rPr>
          <w:rFonts w:ascii="Helvetica" w:hAnsi="Helvetica" w:cs="Helvetica"/>
          <w:color w:val="000000"/>
          <w:sz w:val="32"/>
          <w:szCs w:val="32"/>
        </w:rPr>
      </w:pPr>
      <w:r w:rsidRPr="00E01093">
        <w:rPr>
          <w:rFonts w:ascii="Helvetica" w:hAnsi="Helvetica" w:cs="Helvetica"/>
          <w:color w:val="000000"/>
          <w:sz w:val="32"/>
          <w:szCs w:val="32"/>
        </w:rPr>
        <w:t>Scaling the variables in logistic regression is a pivotal step that can significantly enhance model accuracy. By ensuring that all variables are within a standardized range of 0 to 1, the model becomes more robust and better equipped to handle diverse data inputs. In my experience, this transformation led to a noticeable improvement, elevating accuracy from 79.7% to 80.7%.</w:t>
      </w:r>
    </w:p>
    <w:p w14:paraId="7FC12B97" w14:textId="77777777" w:rsidR="00E01093" w:rsidRPr="00E01093" w:rsidRDefault="00E01093" w:rsidP="00E01093">
      <w:pPr>
        <w:pStyle w:val="NormalWeb"/>
        <w:shd w:val="clear" w:color="auto" w:fill="FFFFFF"/>
        <w:spacing w:before="240" w:beforeAutospacing="0" w:after="0" w:afterAutospacing="0"/>
        <w:rPr>
          <w:rFonts w:ascii="Helvetica" w:hAnsi="Helvetica" w:cs="Helvetica"/>
          <w:color w:val="000000"/>
          <w:sz w:val="32"/>
          <w:szCs w:val="32"/>
        </w:rPr>
      </w:pPr>
      <w:r w:rsidRPr="00E01093">
        <w:rPr>
          <w:rFonts w:ascii="Helvetica" w:hAnsi="Helvetica" w:cs="Helvetica"/>
          <w:color w:val="000000"/>
          <w:sz w:val="32"/>
          <w:szCs w:val="32"/>
        </w:rPr>
        <w:t>Additionally, the scaling process offers a coherent alignment between variable importance as observed in Random Forest algorithms and the insights gleaned from exploratory data analysis (EDA). This synchronization underscores the effectiveness of scaling in logistic regression, as it enables the model to leverage the most influential features accurately, ultimately contributing to enhanced predictive performance</w:t>
      </w:r>
    </w:p>
    <w:p w14:paraId="57629D72" w14:textId="00DFD126" w:rsidR="00BB31C8" w:rsidRPr="006C4CEE" w:rsidRDefault="00BB31C8">
      <w:pPr>
        <w:rPr>
          <w:b/>
          <w:bCs/>
          <w:sz w:val="48"/>
          <w:szCs w:val="48"/>
          <w:lang w:val="en-US"/>
        </w:rPr>
      </w:pPr>
    </w:p>
    <w:p w14:paraId="20FDFE0D" w14:textId="5A91FEB3" w:rsidR="00C91BEC" w:rsidRDefault="006C4CEE">
      <w:pPr>
        <w:rPr>
          <w:b/>
          <w:bCs/>
          <w:sz w:val="48"/>
          <w:szCs w:val="48"/>
          <w:lang w:val="en-US"/>
        </w:rPr>
      </w:pPr>
      <w:r>
        <w:rPr>
          <w:b/>
          <w:bCs/>
          <w:sz w:val="48"/>
          <w:szCs w:val="48"/>
          <w:lang w:val="en-US"/>
        </w:rPr>
        <w:t>2.</w:t>
      </w:r>
      <w:r w:rsidRPr="006C4CEE">
        <w:rPr>
          <w:b/>
          <w:bCs/>
          <w:sz w:val="48"/>
          <w:szCs w:val="48"/>
          <w:lang w:val="en-US"/>
        </w:rPr>
        <w:t>Random Forest Classifier</w:t>
      </w:r>
    </w:p>
    <w:p w14:paraId="50A26E90" w14:textId="529F495B" w:rsidR="00E01093" w:rsidRPr="009F086C" w:rsidRDefault="009F086C">
      <w:pPr>
        <w:rPr>
          <w:b/>
          <w:bCs/>
          <w:sz w:val="32"/>
          <w:szCs w:val="32"/>
          <w:lang w:val="en-US"/>
        </w:rPr>
      </w:pPr>
      <w:r w:rsidRPr="009F086C">
        <w:rPr>
          <w:rFonts w:ascii="Helvetica" w:hAnsi="Helvetica" w:cs="Helvetica"/>
          <w:color w:val="000000"/>
          <w:sz w:val="32"/>
          <w:szCs w:val="32"/>
          <w:shd w:val="clear" w:color="auto" w:fill="FFFFFF"/>
        </w:rPr>
        <w:t xml:space="preserve">The insights extracted from the random forest algorithm shed light on key predictors of churn: monthly contract, tenure, and total charges emerge as highly influential variables. These findings closely mirror the outcomes of logistic regression and are in perfect harmony with the expectations we derived from </w:t>
      </w:r>
      <w:r w:rsidRPr="009F086C">
        <w:rPr>
          <w:rFonts w:ascii="Helvetica" w:hAnsi="Helvetica" w:cs="Helvetica"/>
          <w:color w:val="000000"/>
          <w:sz w:val="32"/>
          <w:szCs w:val="32"/>
          <w:shd w:val="clear" w:color="auto" w:fill="FFFFFF"/>
        </w:rPr>
        <w:lastRenderedPageBreak/>
        <w:t>our exploratory data analysis (EDA). This consistency across different methodologies underscores the reliability and robustness of our predictive models, reinforcing our confidence in their ability to accurately forecast churn patterns.</w:t>
      </w:r>
    </w:p>
    <w:p w14:paraId="3FBEE6F1" w14:textId="5D8489C4" w:rsidR="00BB31C8" w:rsidRDefault="00BB31C8">
      <w:pPr>
        <w:rPr>
          <w:lang w:val="en-US"/>
        </w:rPr>
      </w:pPr>
    </w:p>
    <w:p w14:paraId="2402FA4F" w14:textId="5D2DB3B4" w:rsidR="002550B2" w:rsidRPr="006C4CEE" w:rsidRDefault="002550B2" w:rsidP="002550B2">
      <w:pPr>
        <w:rPr>
          <w:sz w:val="32"/>
          <w:szCs w:val="32"/>
          <w:lang w:val="en-US"/>
        </w:rPr>
      </w:pPr>
      <w:r w:rsidRPr="006C4CEE">
        <w:rPr>
          <w:sz w:val="32"/>
          <w:szCs w:val="32"/>
          <w:lang w:val="en-US"/>
        </w:rPr>
        <w:t>After applying</w:t>
      </w:r>
      <w:r>
        <w:rPr>
          <w:sz w:val="32"/>
          <w:szCs w:val="32"/>
          <w:lang w:val="en-US"/>
        </w:rPr>
        <w:t xml:space="preserve"> Random </w:t>
      </w:r>
      <w:proofErr w:type="gramStart"/>
      <w:r>
        <w:rPr>
          <w:sz w:val="32"/>
          <w:szCs w:val="32"/>
          <w:lang w:val="en-US"/>
        </w:rPr>
        <w:t xml:space="preserve">Forest </w:t>
      </w:r>
      <w:r w:rsidRPr="006C4CEE">
        <w:rPr>
          <w:sz w:val="32"/>
          <w:szCs w:val="32"/>
          <w:lang w:val="en-US"/>
        </w:rPr>
        <w:t>,</w:t>
      </w:r>
      <w:proofErr w:type="gramEnd"/>
      <w:r w:rsidRPr="006C4CEE">
        <w:rPr>
          <w:sz w:val="32"/>
          <w:szCs w:val="32"/>
          <w:lang w:val="en-US"/>
        </w:rPr>
        <w:t xml:space="preserve"> We found </w:t>
      </w:r>
    </w:p>
    <w:p w14:paraId="21496EC2" w14:textId="77777777" w:rsidR="002550B2" w:rsidRPr="006C4CEE" w:rsidRDefault="002550B2" w:rsidP="002550B2">
      <w:pPr>
        <w:rPr>
          <w:b/>
          <w:bCs/>
          <w:sz w:val="48"/>
          <w:szCs w:val="48"/>
          <w:lang w:val="en-US"/>
        </w:rPr>
      </w:pPr>
      <w:r w:rsidRPr="006C4CEE">
        <w:rPr>
          <w:b/>
          <w:bCs/>
          <w:sz w:val="32"/>
          <w:szCs w:val="32"/>
          <w:lang w:val="en-US"/>
        </w:rPr>
        <w:t>Results Summary:</w:t>
      </w:r>
    </w:p>
    <w:p w14:paraId="192ADBF3" w14:textId="399F9957" w:rsidR="002550B2" w:rsidRDefault="002550B2" w:rsidP="002550B2">
      <w:pPr>
        <w:rPr>
          <w:sz w:val="32"/>
          <w:szCs w:val="32"/>
          <w:lang w:val="en-US"/>
        </w:rPr>
      </w:pPr>
      <w:r w:rsidRPr="00222958">
        <w:rPr>
          <w:sz w:val="32"/>
          <w:szCs w:val="32"/>
          <w:lang w:val="en-US"/>
        </w:rPr>
        <w:t xml:space="preserve">The </w:t>
      </w:r>
      <w:r>
        <w:rPr>
          <w:sz w:val="32"/>
          <w:szCs w:val="32"/>
          <w:lang w:val="en-US"/>
        </w:rPr>
        <w:t xml:space="preserve">Random Forest </w:t>
      </w:r>
      <w:r w:rsidRPr="00222958">
        <w:rPr>
          <w:sz w:val="32"/>
          <w:szCs w:val="32"/>
          <w:lang w:val="en-US"/>
        </w:rPr>
        <w:t>model's performance on the test set is summarized below:</w:t>
      </w:r>
    </w:p>
    <w:p w14:paraId="31B49C48" w14:textId="2CFFB532" w:rsidR="00E46832" w:rsidRPr="00E46832" w:rsidRDefault="00E46832" w:rsidP="00E46832">
      <w:pPr>
        <w:rPr>
          <w:sz w:val="32"/>
          <w:szCs w:val="32"/>
          <w:lang w:val="en-US"/>
        </w:rPr>
      </w:pPr>
      <w:r w:rsidRPr="00E46832">
        <w:rPr>
          <w:sz w:val="32"/>
          <w:szCs w:val="32"/>
          <w:lang w:val="en-US"/>
        </w:rPr>
        <w:t>Results Summary:</w:t>
      </w:r>
    </w:p>
    <w:p w14:paraId="3B97B54D" w14:textId="77777777" w:rsidR="00E46832" w:rsidRPr="00E46832" w:rsidRDefault="00E46832" w:rsidP="00E46832">
      <w:pPr>
        <w:rPr>
          <w:sz w:val="32"/>
          <w:szCs w:val="32"/>
          <w:lang w:val="en-US"/>
        </w:rPr>
      </w:pPr>
      <w:r w:rsidRPr="00E46832">
        <w:rPr>
          <w:sz w:val="32"/>
          <w:szCs w:val="32"/>
          <w:lang w:val="en-US"/>
        </w:rPr>
        <w:t>Accuracy: 81%</w:t>
      </w:r>
    </w:p>
    <w:p w14:paraId="46131CF2" w14:textId="77777777" w:rsidR="00E46832" w:rsidRPr="00E46832" w:rsidRDefault="00E46832" w:rsidP="00E46832">
      <w:pPr>
        <w:rPr>
          <w:sz w:val="32"/>
          <w:szCs w:val="32"/>
          <w:lang w:val="en-US"/>
        </w:rPr>
      </w:pPr>
      <w:r w:rsidRPr="00E46832">
        <w:rPr>
          <w:sz w:val="32"/>
          <w:szCs w:val="32"/>
          <w:lang w:val="en-US"/>
        </w:rPr>
        <w:t>Macro Average Precision: 0.76</w:t>
      </w:r>
    </w:p>
    <w:p w14:paraId="664A3ED0" w14:textId="77777777" w:rsidR="00E46832" w:rsidRPr="00E46832" w:rsidRDefault="00E46832" w:rsidP="00E46832">
      <w:pPr>
        <w:rPr>
          <w:sz w:val="32"/>
          <w:szCs w:val="32"/>
          <w:lang w:val="en-US"/>
        </w:rPr>
      </w:pPr>
      <w:r w:rsidRPr="00E46832">
        <w:rPr>
          <w:sz w:val="32"/>
          <w:szCs w:val="32"/>
          <w:lang w:val="en-US"/>
        </w:rPr>
        <w:t>Macro Average Recall: 0.72</w:t>
      </w:r>
    </w:p>
    <w:p w14:paraId="495895AB" w14:textId="77777777" w:rsidR="00E46832" w:rsidRPr="00E46832" w:rsidRDefault="00E46832" w:rsidP="00E46832">
      <w:pPr>
        <w:rPr>
          <w:sz w:val="32"/>
          <w:szCs w:val="32"/>
          <w:lang w:val="en-US"/>
        </w:rPr>
      </w:pPr>
      <w:r w:rsidRPr="00E46832">
        <w:rPr>
          <w:sz w:val="32"/>
          <w:szCs w:val="32"/>
          <w:lang w:val="en-US"/>
        </w:rPr>
        <w:t>Macro Average F1 Score: 0.73</w:t>
      </w:r>
    </w:p>
    <w:p w14:paraId="66728E5F" w14:textId="77777777" w:rsidR="00E46832" w:rsidRPr="00E46832" w:rsidRDefault="00E46832" w:rsidP="00E46832">
      <w:pPr>
        <w:rPr>
          <w:sz w:val="32"/>
          <w:szCs w:val="32"/>
          <w:lang w:val="en-US"/>
        </w:rPr>
      </w:pPr>
      <w:r w:rsidRPr="00E46832">
        <w:rPr>
          <w:sz w:val="32"/>
          <w:szCs w:val="32"/>
          <w:lang w:val="en-US"/>
        </w:rPr>
        <w:t>Weighted Average Precision: 0.80</w:t>
      </w:r>
    </w:p>
    <w:p w14:paraId="53CCB6C4" w14:textId="77777777" w:rsidR="00E46832" w:rsidRPr="00E46832" w:rsidRDefault="00E46832" w:rsidP="00E46832">
      <w:pPr>
        <w:rPr>
          <w:sz w:val="32"/>
          <w:szCs w:val="32"/>
          <w:lang w:val="en-US"/>
        </w:rPr>
      </w:pPr>
      <w:r w:rsidRPr="00E46832">
        <w:rPr>
          <w:sz w:val="32"/>
          <w:szCs w:val="32"/>
          <w:lang w:val="en-US"/>
        </w:rPr>
        <w:t>Weighted Average Recall: 0.81</w:t>
      </w:r>
    </w:p>
    <w:p w14:paraId="16C34395" w14:textId="166F5360" w:rsidR="00BB31C8" w:rsidRDefault="00E46832">
      <w:pPr>
        <w:rPr>
          <w:sz w:val="32"/>
          <w:szCs w:val="32"/>
          <w:lang w:val="en-US"/>
        </w:rPr>
      </w:pPr>
      <w:r w:rsidRPr="00E46832">
        <w:rPr>
          <w:sz w:val="32"/>
          <w:szCs w:val="32"/>
          <w:lang w:val="en-US"/>
        </w:rPr>
        <w:t>Weighted Average F1 Score: 0.80</w:t>
      </w:r>
    </w:p>
    <w:p w14:paraId="35A4E331" w14:textId="77777777" w:rsidR="00E46832" w:rsidRDefault="00E46832">
      <w:pPr>
        <w:rPr>
          <w:sz w:val="32"/>
          <w:szCs w:val="32"/>
          <w:lang w:val="en-US"/>
        </w:rPr>
      </w:pPr>
    </w:p>
    <w:p w14:paraId="29219DFE" w14:textId="27FB1605" w:rsidR="00E46832" w:rsidRPr="00242076" w:rsidRDefault="00242076">
      <w:pPr>
        <w:rPr>
          <w:sz w:val="52"/>
          <w:szCs w:val="52"/>
          <w:lang w:val="en-US"/>
        </w:rPr>
      </w:pPr>
      <w:r w:rsidRPr="00242076">
        <w:rPr>
          <w:sz w:val="52"/>
          <w:szCs w:val="52"/>
          <w:lang w:val="en-US"/>
        </w:rPr>
        <w:t>3.Support Vector Machine</w:t>
      </w:r>
    </w:p>
    <w:p w14:paraId="796D7F93" w14:textId="69D95F82" w:rsidR="00BB31C8" w:rsidRDefault="00BB31C8">
      <w:pPr>
        <w:rPr>
          <w:lang w:val="en-US"/>
        </w:rPr>
      </w:pPr>
    </w:p>
    <w:p w14:paraId="0C02A9E5" w14:textId="36D614DB" w:rsidR="001F4E25" w:rsidRPr="006C4CEE" w:rsidRDefault="001F4E25" w:rsidP="001F4E25">
      <w:pPr>
        <w:rPr>
          <w:sz w:val="32"/>
          <w:szCs w:val="32"/>
          <w:lang w:val="en-US"/>
        </w:rPr>
      </w:pPr>
      <w:r w:rsidRPr="006C4CEE">
        <w:rPr>
          <w:sz w:val="32"/>
          <w:szCs w:val="32"/>
          <w:lang w:val="en-US"/>
        </w:rPr>
        <w:t>After applying</w:t>
      </w:r>
      <w:r>
        <w:rPr>
          <w:sz w:val="32"/>
          <w:szCs w:val="32"/>
          <w:lang w:val="en-US"/>
        </w:rPr>
        <w:t xml:space="preserve"> Support Vector Machine Algorithm,</w:t>
      </w:r>
      <w:r w:rsidRPr="006C4CEE">
        <w:rPr>
          <w:sz w:val="32"/>
          <w:szCs w:val="32"/>
          <w:lang w:val="en-US"/>
        </w:rPr>
        <w:t xml:space="preserve"> </w:t>
      </w:r>
      <w:proofErr w:type="gramStart"/>
      <w:r w:rsidRPr="006C4CEE">
        <w:rPr>
          <w:sz w:val="32"/>
          <w:szCs w:val="32"/>
          <w:lang w:val="en-US"/>
        </w:rPr>
        <w:t>We</w:t>
      </w:r>
      <w:proofErr w:type="gramEnd"/>
      <w:r w:rsidRPr="006C4CEE">
        <w:rPr>
          <w:sz w:val="32"/>
          <w:szCs w:val="32"/>
          <w:lang w:val="en-US"/>
        </w:rPr>
        <w:t xml:space="preserve"> found </w:t>
      </w:r>
    </w:p>
    <w:p w14:paraId="5D3C72E2" w14:textId="77777777" w:rsidR="001F4E25" w:rsidRPr="006C4CEE" w:rsidRDefault="001F4E25" w:rsidP="001F4E25">
      <w:pPr>
        <w:rPr>
          <w:b/>
          <w:bCs/>
          <w:sz w:val="48"/>
          <w:szCs w:val="48"/>
          <w:lang w:val="en-US"/>
        </w:rPr>
      </w:pPr>
      <w:r w:rsidRPr="006C4CEE">
        <w:rPr>
          <w:b/>
          <w:bCs/>
          <w:sz w:val="32"/>
          <w:szCs w:val="32"/>
          <w:lang w:val="en-US"/>
        </w:rPr>
        <w:t>Results Summary:</w:t>
      </w:r>
    </w:p>
    <w:p w14:paraId="4A3F2140" w14:textId="77777777" w:rsidR="001F4E25" w:rsidRDefault="001F4E25" w:rsidP="001F4E25">
      <w:pPr>
        <w:rPr>
          <w:lang w:val="en-US"/>
        </w:rPr>
      </w:pPr>
      <w:r>
        <w:rPr>
          <w:sz w:val="32"/>
          <w:szCs w:val="32"/>
          <w:lang w:val="en-US"/>
        </w:rPr>
        <w:t>Support Vector Machine Algorithm</w:t>
      </w:r>
      <w:r w:rsidRPr="00222958">
        <w:rPr>
          <w:sz w:val="32"/>
          <w:szCs w:val="32"/>
          <w:lang w:val="en-US"/>
        </w:rPr>
        <w:t xml:space="preserve"> performance on the test set is summarized below</w:t>
      </w:r>
      <w:r>
        <w:rPr>
          <w:lang w:val="en-US"/>
        </w:rPr>
        <w:t xml:space="preserve"> </w:t>
      </w:r>
    </w:p>
    <w:p w14:paraId="72EB7F78" w14:textId="7F306F5E" w:rsidR="001F4E25" w:rsidRPr="00E46832" w:rsidRDefault="001F4E25" w:rsidP="001F4E25">
      <w:pPr>
        <w:rPr>
          <w:sz w:val="32"/>
          <w:szCs w:val="32"/>
          <w:lang w:val="en-US"/>
        </w:rPr>
      </w:pPr>
      <w:r w:rsidRPr="00E46832">
        <w:rPr>
          <w:sz w:val="32"/>
          <w:szCs w:val="32"/>
          <w:lang w:val="en-US"/>
        </w:rPr>
        <w:t>Accuracy: 8</w:t>
      </w:r>
      <w:r>
        <w:rPr>
          <w:sz w:val="32"/>
          <w:szCs w:val="32"/>
          <w:lang w:val="en-US"/>
        </w:rPr>
        <w:t>2</w:t>
      </w:r>
      <w:r w:rsidRPr="00E46832">
        <w:rPr>
          <w:sz w:val="32"/>
          <w:szCs w:val="32"/>
          <w:lang w:val="en-US"/>
        </w:rPr>
        <w:t>%</w:t>
      </w:r>
    </w:p>
    <w:p w14:paraId="4F861C06" w14:textId="6815C01D" w:rsidR="001F4E25" w:rsidRPr="00E46832" w:rsidRDefault="001F4E25" w:rsidP="001F4E25">
      <w:pPr>
        <w:rPr>
          <w:sz w:val="32"/>
          <w:szCs w:val="32"/>
          <w:lang w:val="en-US"/>
        </w:rPr>
      </w:pPr>
      <w:r w:rsidRPr="00E46832">
        <w:rPr>
          <w:sz w:val="32"/>
          <w:szCs w:val="32"/>
          <w:lang w:val="en-US"/>
        </w:rPr>
        <w:lastRenderedPageBreak/>
        <w:t>Macro Average Precision: 0.7</w:t>
      </w:r>
      <w:r>
        <w:rPr>
          <w:sz w:val="32"/>
          <w:szCs w:val="32"/>
          <w:lang w:val="en-US"/>
        </w:rPr>
        <w:t>8</w:t>
      </w:r>
    </w:p>
    <w:p w14:paraId="66EDEEB7" w14:textId="099C5EC4" w:rsidR="001F4E25" w:rsidRPr="00E46832" w:rsidRDefault="001F4E25" w:rsidP="001F4E25">
      <w:pPr>
        <w:rPr>
          <w:sz w:val="32"/>
          <w:szCs w:val="32"/>
          <w:lang w:val="en-US"/>
        </w:rPr>
      </w:pPr>
      <w:r w:rsidRPr="00E46832">
        <w:rPr>
          <w:sz w:val="32"/>
          <w:szCs w:val="32"/>
          <w:lang w:val="en-US"/>
        </w:rPr>
        <w:t>Macro Average Recall: 0.7</w:t>
      </w:r>
      <w:r>
        <w:rPr>
          <w:sz w:val="32"/>
          <w:szCs w:val="32"/>
          <w:lang w:val="en-US"/>
        </w:rPr>
        <w:t>4</w:t>
      </w:r>
    </w:p>
    <w:p w14:paraId="50EBC8D5" w14:textId="5A3B3ADE" w:rsidR="001F4E25" w:rsidRPr="00E46832" w:rsidRDefault="001F4E25" w:rsidP="001F4E25">
      <w:pPr>
        <w:rPr>
          <w:sz w:val="32"/>
          <w:szCs w:val="32"/>
          <w:lang w:val="en-US"/>
        </w:rPr>
      </w:pPr>
      <w:r w:rsidRPr="00E46832">
        <w:rPr>
          <w:sz w:val="32"/>
          <w:szCs w:val="32"/>
          <w:lang w:val="en-US"/>
        </w:rPr>
        <w:t>Macro Average F1 Score: 0.7</w:t>
      </w:r>
      <w:r>
        <w:rPr>
          <w:sz w:val="32"/>
          <w:szCs w:val="32"/>
          <w:lang w:val="en-US"/>
        </w:rPr>
        <w:t>6</w:t>
      </w:r>
    </w:p>
    <w:p w14:paraId="008471DE" w14:textId="2FE2AC54" w:rsidR="001F4E25" w:rsidRPr="00E46832" w:rsidRDefault="001F4E25" w:rsidP="001F4E25">
      <w:pPr>
        <w:rPr>
          <w:sz w:val="32"/>
          <w:szCs w:val="32"/>
          <w:lang w:val="en-US"/>
        </w:rPr>
      </w:pPr>
      <w:r w:rsidRPr="00E46832">
        <w:rPr>
          <w:sz w:val="32"/>
          <w:szCs w:val="32"/>
          <w:lang w:val="en-US"/>
        </w:rPr>
        <w:t>Weighted Average Precision: 0.8</w:t>
      </w:r>
      <w:r>
        <w:rPr>
          <w:sz w:val="32"/>
          <w:szCs w:val="32"/>
          <w:lang w:val="en-US"/>
        </w:rPr>
        <w:t>1</w:t>
      </w:r>
    </w:p>
    <w:p w14:paraId="741106FF" w14:textId="77777777" w:rsidR="001F4E25" w:rsidRPr="00E46832" w:rsidRDefault="001F4E25" w:rsidP="001F4E25">
      <w:pPr>
        <w:rPr>
          <w:sz w:val="32"/>
          <w:szCs w:val="32"/>
          <w:lang w:val="en-US"/>
        </w:rPr>
      </w:pPr>
      <w:r w:rsidRPr="00E46832">
        <w:rPr>
          <w:sz w:val="32"/>
          <w:szCs w:val="32"/>
          <w:lang w:val="en-US"/>
        </w:rPr>
        <w:t>Weighted Average Recall: 0.81</w:t>
      </w:r>
    </w:p>
    <w:p w14:paraId="5331E554" w14:textId="10D3371F" w:rsidR="00BB31C8" w:rsidRDefault="001F4E25" w:rsidP="001F4E25">
      <w:pPr>
        <w:rPr>
          <w:sz w:val="32"/>
          <w:szCs w:val="32"/>
          <w:lang w:val="en-US"/>
        </w:rPr>
      </w:pPr>
      <w:r w:rsidRPr="00E46832">
        <w:rPr>
          <w:sz w:val="32"/>
          <w:szCs w:val="32"/>
          <w:lang w:val="en-US"/>
        </w:rPr>
        <w:t>Weighted Average F1 Score: 0.80</w:t>
      </w:r>
    </w:p>
    <w:p w14:paraId="31731148" w14:textId="77777777" w:rsidR="00BF3DDB" w:rsidRDefault="00BF3DDB" w:rsidP="001F4E25">
      <w:pPr>
        <w:rPr>
          <w:sz w:val="32"/>
          <w:szCs w:val="32"/>
          <w:lang w:val="en-US"/>
        </w:rPr>
      </w:pPr>
    </w:p>
    <w:p w14:paraId="6350DC68" w14:textId="77777777" w:rsidR="00BF3DDB" w:rsidRPr="00BF3DDB" w:rsidRDefault="00BF3DDB" w:rsidP="00BF3DDB">
      <w:pPr>
        <w:rPr>
          <w:sz w:val="32"/>
          <w:szCs w:val="32"/>
          <w:lang w:val="en-US"/>
        </w:rPr>
      </w:pPr>
      <w:r w:rsidRPr="00BF3DDB">
        <w:rPr>
          <w:sz w:val="32"/>
          <w:szCs w:val="32"/>
          <w:lang w:val="en-US"/>
        </w:rPr>
        <w:t>In this journey of refining our churn prediction model, we've witnessed a significant enhancement in accuracy, particularly with the SVM algorithm, achieving an impressive 82% accuracy rate. However, accuracy alone doesn't provide a complete picture of model performance. Therefore, our next steps involve a thorough examination of metrics such as true positive and true negative rates, as well as calculating the Area Under the Curve (AUC) to gain a deeper understanding of our model's predictive power.</w:t>
      </w:r>
    </w:p>
    <w:p w14:paraId="30246D28" w14:textId="77777777" w:rsidR="00BF3DDB" w:rsidRPr="00BF3DDB" w:rsidRDefault="00BF3DDB" w:rsidP="00BF3DDB">
      <w:pPr>
        <w:rPr>
          <w:sz w:val="32"/>
          <w:szCs w:val="32"/>
          <w:lang w:val="en-US"/>
        </w:rPr>
      </w:pPr>
    </w:p>
    <w:p w14:paraId="007C562D" w14:textId="77777777" w:rsidR="00BF3DDB" w:rsidRPr="00BF3DDB" w:rsidRDefault="00BF3DDB" w:rsidP="00BF3DDB">
      <w:pPr>
        <w:rPr>
          <w:sz w:val="32"/>
          <w:szCs w:val="32"/>
          <w:lang w:val="en-US"/>
        </w:rPr>
      </w:pPr>
      <w:r w:rsidRPr="00BF3DDB">
        <w:rPr>
          <w:sz w:val="32"/>
          <w:szCs w:val="32"/>
          <w:lang w:val="en-US"/>
        </w:rPr>
        <w:t>By delving into these metrics, we aim to uncover insights that go beyond simple accuracy figures. This comprehensive analysis will allow us to make informed decisions about our model's strengths and areas for improvement, ultimately leading to more robust and reliable churn predictions. Stay tuned for updates as we continue to refine and optimize our predictive model for even better performance!</w:t>
      </w:r>
    </w:p>
    <w:p w14:paraId="3D02AA21" w14:textId="77777777" w:rsidR="00BF3DDB" w:rsidRPr="00BF3DDB" w:rsidRDefault="00BF3DDB" w:rsidP="00BF3DDB">
      <w:pPr>
        <w:rPr>
          <w:sz w:val="32"/>
          <w:szCs w:val="32"/>
          <w:lang w:val="en-US"/>
        </w:rPr>
      </w:pPr>
    </w:p>
    <w:p w14:paraId="25224C45" w14:textId="27B56C1B" w:rsidR="00BF3DDB" w:rsidRPr="00A851ED" w:rsidRDefault="00BF3DDB" w:rsidP="00BF3DDB">
      <w:pPr>
        <w:rPr>
          <w:rFonts w:ascii="Arial" w:hAnsi="Arial" w:cs="Arial"/>
          <w:sz w:val="32"/>
          <w:szCs w:val="32"/>
          <w:lang w:val="en-US"/>
        </w:rPr>
      </w:pPr>
      <w:r w:rsidRPr="00BF3DDB">
        <w:rPr>
          <w:rFonts w:ascii="Arial" w:hAnsi="Arial" w:cs="Arial"/>
          <w:sz w:val="32"/>
          <w:szCs w:val="32"/>
          <w:lang w:val="en-US"/>
        </w:rPr>
        <w:t>​</w:t>
      </w:r>
    </w:p>
    <w:p w14:paraId="2E46B6A3" w14:textId="10BA2FD3" w:rsidR="00BB31C8" w:rsidRDefault="00BB31C8">
      <w:pPr>
        <w:rPr>
          <w:lang w:val="en-US"/>
        </w:rPr>
      </w:pPr>
    </w:p>
    <w:p w14:paraId="51C973E3" w14:textId="77777777" w:rsidR="00BB31C8" w:rsidRDefault="00BB31C8">
      <w:pPr>
        <w:rPr>
          <w:lang w:val="en-US"/>
        </w:rPr>
      </w:pPr>
      <w:r>
        <w:rPr>
          <w:lang w:val="en-US"/>
        </w:rPr>
        <w:br w:type="page"/>
      </w:r>
    </w:p>
    <w:p w14:paraId="3CD9F5DF" w14:textId="360AB531" w:rsidR="00BB31C8" w:rsidRDefault="00BB31C8">
      <w:pPr>
        <w:rPr>
          <w:lang w:val="en-US"/>
        </w:rPr>
      </w:pPr>
    </w:p>
    <w:p w14:paraId="53D5E155" w14:textId="77777777" w:rsidR="00BB31C8" w:rsidRDefault="00BB31C8">
      <w:pPr>
        <w:rPr>
          <w:lang w:val="en-US"/>
        </w:rPr>
      </w:pPr>
      <w:r>
        <w:rPr>
          <w:lang w:val="en-US"/>
        </w:rPr>
        <w:br w:type="page"/>
      </w:r>
    </w:p>
    <w:p w14:paraId="316CCD3F" w14:textId="523AB9F7" w:rsidR="00BB31C8" w:rsidRDefault="00BB31C8">
      <w:pPr>
        <w:rPr>
          <w:lang w:val="en-US"/>
        </w:rPr>
      </w:pPr>
    </w:p>
    <w:p w14:paraId="31FD0C5A" w14:textId="77777777" w:rsidR="00BB31C8" w:rsidRDefault="00BB31C8">
      <w:pPr>
        <w:rPr>
          <w:lang w:val="en-US"/>
        </w:rPr>
      </w:pPr>
      <w:r>
        <w:rPr>
          <w:lang w:val="en-US"/>
        </w:rPr>
        <w:br w:type="page"/>
      </w:r>
    </w:p>
    <w:p w14:paraId="57C596E5" w14:textId="1B38A7A0" w:rsidR="00BB31C8" w:rsidRDefault="00BB31C8">
      <w:pPr>
        <w:rPr>
          <w:lang w:val="en-US"/>
        </w:rPr>
      </w:pPr>
    </w:p>
    <w:p w14:paraId="67836244" w14:textId="77777777" w:rsidR="00BB31C8" w:rsidRDefault="00BB31C8">
      <w:pPr>
        <w:rPr>
          <w:lang w:val="en-US"/>
        </w:rPr>
      </w:pPr>
      <w:r>
        <w:rPr>
          <w:lang w:val="en-US"/>
        </w:rPr>
        <w:br w:type="page"/>
      </w:r>
    </w:p>
    <w:p w14:paraId="60579694" w14:textId="6158B0C3" w:rsidR="00BB31C8" w:rsidRDefault="00BB31C8">
      <w:pPr>
        <w:rPr>
          <w:lang w:val="en-US"/>
        </w:rPr>
      </w:pPr>
    </w:p>
    <w:p w14:paraId="22822107" w14:textId="77777777" w:rsidR="00BB31C8" w:rsidRDefault="00BB31C8">
      <w:pPr>
        <w:rPr>
          <w:lang w:val="en-US"/>
        </w:rPr>
      </w:pPr>
      <w:r>
        <w:rPr>
          <w:lang w:val="en-US"/>
        </w:rPr>
        <w:br w:type="page"/>
      </w:r>
    </w:p>
    <w:p w14:paraId="42C02BAF" w14:textId="29F41B45" w:rsidR="00BB31C8" w:rsidRDefault="00BB31C8">
      <w:pPr>
        <w:rPr>
          <w:lang w:val="en-US"/>
        </w:rPr>
      </w:pPr>
    </w:p>
    <w:p w14:paraId="14C6F8F1" w14:textId="77777777" w:rsidR="00BB31C8" w:rsidRDefault="00BB31C8">
      <w:pPr>
        <w:rPr>
          <w:lang w:val="en-US"/>
        </w:rPr>
      </w:pPr>
      <w:r>
        <w:rPr>
          <w:lang w:val="en-US"/>
        </w:rPr>
        <w:br w:type="page"/>
      </w:r>
    </w:p>
    <w:p w14:paraId="451AA336" w14:textId="77777777" w:rsidR="00BB31C8" w:rsidRPr="00BB31C8" w:rsidRDefault="00BB31C8">
      <w:pPr>
        <w:rPr>
          <w:lang w:val="en-US"/>
        </w:rPr>
      </w:pPr>
    </w:p>
    <w:sectPr w:rsidR="00BB31C8" w:rsidRPr="00BB3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D70087"/>
    <w:multiLevelType w:val="multilevel"/>
    <w:tmpl w:val="F410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05438F"/>
    <w:multiLevelType w:val="multilevel"/>
    <w:tmpl w:val="312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677560"/>
    <w:multiLevelType w:val="hybridMultilevel"/>
    <w:tmpl w:val="71CCF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E506DE"/>
    <w:multiLevelType w:val="hybridMultilevel"/>
    <w:tmpl w:val="3DE85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298018">
    <w:abstractNumId w:val="1"/>
  </w:num>
  <w:num w:numId="2" w16cid:durableId="264464554">
    <w:abstractNumId w:val="3"/>
  </w:num>
  <w:num w:numId="3" w16cid:durableId="448086803">
    <w:abstractNumId w:val="2"/>
  </w:num>
  <w:num w:numId="4" w16cid:durableId="377824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C8"/>
    <w:rsid w:val="00000E86"/>
    <w:rsid w:val="00070641"/>
    <w:rsid w:val="000A4C83"/>
    <w:rsid w:val="000B75BE"/>
    <w:rsid w:val="000C167F"/>
    <w:rsid w:val="000F5277"/>
    <w:rsid w:val="0010581F"/>
    <w:rsid w:val="00113B5D"/>
    <w:rsid w:val="00116363"/>
    <w:rsid w:val="00172853"/>
    <w:rsid w:val="001F4E25"/>
    <w:rsid w:val="00222958"/>
    <w:rsid w:val="002304D9"/>
    <w:rsid w:val="00242076"/>
    <w:rsid w:val="002550B2"/>
    <w:rsid w:val="002812A1"/>
    <w:rsid w:val="00312370"/>
    <w:rsid w:val="00355D06"/>
    <w:rsid w:val="003A2074"/>
    <w:rsid w:val="004216CC"/>
    <w:rsid w:val="0043128E"/>
    <w:rsid w:val="00442BDC"/>
    <w:rsid w:val="00454ADA"/>
    <w:rsid w:val="00482055"/>
    <w:rsid w:val="004C438C"/>
    <w:rsid w:val="00522900"/>
    <w:rsid w:val="0058458C"/>
    <w:rsid w:val="006608D0"/>
    <w:rsid w:val="0067581E"/>
    <w:rsid w:val="006C4CEE"/>
    <w:rsid w:val="00715FCD"/>
    <w:rsid w:val="00732CC8"/>
    <w:rsid w:val="007F75DF"/>
    <w:rsid w:val="00803DDA"/>
    <w:rsid w:val="008B6BBB"/>
    <w:rsid w:val="008D2C54"/>
    <w:rsid w:val="008F1685"/>
    <w:rsid w:val="00915DAD"/>
    <w:rsid w:val="009419E6"/>
    <w:rsid w:val="00984DE7"/>
    <w:rsid w:val="009A3256"/>
    <w:rsid w:val="009F086C"/>
    <w:rsid w:val="00A851ED"/>
    <w:rsid w:val="00AB18DE"/>
    <w:rsid w:val="00AB5299"/>
    <w:rsid w:val="00AB68F2"/>
    <w:rsid w:val="00AE5D87"/>
    <w:rsid w:val="00B21E6E"/>
    <w:rsid w:val="00B52646"/>
    <w:rsid w:val="00B626F2"/>
    <w:rsid w:val="00B64AD0"/>
    <w:rsid w:val="00B7666C"/>
    <w:rsid w:val="00BA77D4"/>
    <w:rsid w:val="00BB31C8"/>
    <w:rsid w:val="00BC0905"/>
    <w:rsid w:val="00BD3357"/>
    <w:rsid w:val="00BF3DDB"/>
    <w:rsid w:val="00BF7A8A"/>
    <w:rsid w:val="00C2204D"/>
    <w:rsid w:val="00C27935"/>
    <w:rsid w:val="00C91BEC"/>
    <w:rsid w:val="00C96BE7"/>
    <w:rsid w:val="00CC5491"/>
    <w:rsid w:val="00CE3BF4"/>
    <w:rsid w:val="00CE46AE"/>
    <w:rsid w:val="00D006C8"/>
    <w:rsid w:val="00D41FED"/>
    <w:rsid w:val="00D76A72"/>
    <w:rsid w:val="00D93470"/>
    <w:rsid w:val="00E01093"/>
    <w:rsid w:val="00E15789"/>
    <w:rsid w:val="00E46832"/>
    <w:rsid w:val="00E60821"/>
    <w:rsid w:val="00ED5CA0"/>
    <w:rsid w:val="00F06549"/>
    <w:rsid w:val="00F2412B"/>
    <w:rsid w:val="00F26DD5"/>
    <w:rsid w:val="00F44D0A"/>
    <w:rsid w:val="00F736AE"/>
    <w:rsid w:val="00F74151"/>
    <w:rsid w:val="00F752D6"/>
    <w:rsid w:val="00F8252D"/>
    <w:rsid w:val="00F957C5"/>
    <w:rsid w:val="00FA154E"/>
    <w:rsid w:val="00FD0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E275"/>
  <w15:chartTrackingRefBased/>
  <w15:docId w15:val="{FC3A6EFD-23D2-4BD6-A9D2-7B7934C0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E25"/>
  </w:style>
  <w:style w:type="paragraph" w:styleId="Heading1">
    <w:name w:val="heading 1"/>
    <w:basedOn w:val="Normal"/>
    <w:next w:val="Normal"/>
    <w:link w:val="Heading1Char"/>
    <w:uiPriority w:val="9"/>
    <w:qFormat/>
    <w:rsid w:val="00BB31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1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1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1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1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1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1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1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1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1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1C8"/>
    <w:rPr>
      <w:rFonts w:eastAsiaTheme="majorEastAsia" w:cstheme="majorBidi"/>
      <w:color w:val="272727" w:themeColor="text1" w:themeTint="D8"/>
    </w:rPr>
  </w:style>
  <w:style w:type="paragraph" w:styleId="Title">
    <w:name w:val="Title"/>
    <w:basedOn w:val="Normal"/>
    <w:next w:val="Normal"/>
    <w:link w:val="TitleChar"/>
    <w:uiPriority w:val="10"/>
    <w:qFormat/>
    <w:rsid w:val="00BB3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1C8"/>
    <w:pPr>
      <w:spacing w:before="160"/>
      <w:jc w:val="center"/>
    </w:pPr>
    <w:rPr>
      <w:i/>
      <w:iCs/>
      <w:color w:val="404040" w:themeColor="text1" w:themeTint="BF"/>
    </w:rPr>
  </w:style>
  <w:style w:type="character" w:customStyle="1" w:styleId="QuoteChar">
    <w:name w:val="Quote Char"/>
    <w:basedOn w:val="DefaultParagraphFont"/>
    <w:link w:val="Quote"/>
    <w:uiPriority w:val="29"/>
    <w:rsid w:val="00BB31C8"/>
    <w:rPr>
      <w:i/>
      <w:iCs/>
      <w:color w:val="404040" w:themeColor="text1" w:themeTint="BF"/>
    </w:rPr>
  </w:style>
  <w:style w:type="paragraph" w:styleId="ListParagraph">
    <w:name w:val="List Paragraph"/>
    <w:basedOn w:val="Normal"/>
    <w:uiPriority w:val="34"/>
    <w:qFormat/>
    <w:rsid w:val="00BB31C8"/>
    <w:pPr>
      <w:ind w:left="720"/>
      <w:contextualSpacing/>
    </w:pPr>
  </w:style>
  <w:style w:type="character" w:styleId="IntenseEmphasis">
    <w:name w:val="Intense Emphasis"/>
    <w:basedOn w:val="DefaultParagraphFont"/>
    <w:uiPriority w:val="21"/>
    <w:qFormat/>
    <w:rsid w:val="00BB31C8"/>
    <w:rPr>
      <w:i/>
      <w:iCs/>
      <w:color w:val="0F4761" w:themeColor="accent1" w:themeShade="BF"/>
    </w:rPr>
  </w:style>
  <w:style w:type="paragraph" w:styleId="IntenseQuote">
    <w:name w:val="Intense Quote"/>
    <w:basedOn w:val="Normal"/>
    <w:next w:val="Normal"/>
    <w:link w:val="IntenseQuoteChar"/>
    <w:uiPriority w:val="30"/>
    <w:qFormat/>
    <w:rsid w:val="00BB31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1C8"/>
    <w:rPr>
      <w:i/>
      <w:iCs/>
      <w:color w:val="0F4761" w:themeColor="accent1" w:themeShade="BF"/>
    </w:rPr>
  </w:style>
  <w:style w:type="character" w:styleId="IntenseReference">
    <w:name w:val="Intense Reference"/>
    <w:basedOn w:val="DefaultParagraphFont"/>
    <w:uiPriority w:val="32"/>
    <w:qFormat/>
    <w:rsid w:val="00BB31C8"/>
    <w:rPr>
      <w:b/>
      <w:bCs/>
      <w:smallCaps/>
      <w:color w:val="0F4761" w:themeColor="accent1" w:themeShade="BF"/>
      <w:spacing w:val="5"/>
    </w:rPr>
  </w:style>
  <w:style w:type="paragraph" w:styleId="NormalWeb">
    <w:name w:val="Normal (Web)"/>
    <w:basedOn w:val="Normal"/>
    <w:uiPriority w:val="99"/>
    <w:unhideWhenUsed/>
    <w:rsid w:val="00BB31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B626F2"/>
  </w:style>
  <w:style w:type="character" w:styleId="Strong">
    <w:name w:val="Strong"/>
    <w:basedOn w:val="DefaultParagraphFont"/>
    <w:uiPriority w:val="22"/>
    <w:qFormat/>
    <w:rsid w:val="000A4C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228753">
      <w:bodyDiv w:val="1"/>
      <w:marLeft w:val="0"/>
      <w:marRight w:val="0"/>
      <w:marTop w:val="0"/>
      <w:marBottom w:val="0"/>
      <w:divBdr>
        <w:top w:val="none" w:sz="0" w:space="0" w:color="auto"/>
        <w:left w:val="none" w:sz="0" w:space="0" w:color="auto"/>
        <w:bottom w:val="none" w:sz="0" w:space="0" w:color="auto"/>
        <w:right w:val="none" w:sz="0" w:space="0" w:color="auto"/>
      </w:divBdr>
    </w:div>
    <w:div w:id="643124323">
      <w:bodyDiv w:val="1"/>
      <w:marLeft w:val="0"/>
      <w:marRight w:val="0"/>
      <w:marTop w:val="0"/>
      <w:marBottom w:val="0"/>
      <w:divBdr>
        <w:top w:val="none" w:sz="0" w:space="0" w:color="auto"/>
        <w:left w:val="none" w:sz="0" w:space="0" w:color="auto"/>
        <w:bottom w:val="none" w:sz="0" w:space="0" w:color="auto"/>
        <w:right w:val="none" w:sz="0" w:space="0" w:color="auto"/>
      </w:divBdr>
    </w:div>
    <w:div w:id="766929110">
      <w:bodyDiv w:val="1"/>
      <w:marLeft w:val="0"/>
      <w:marRight w:val="0"/>
      <w:marTop w:val="0"/>
      <w:marBottom w:val="0"/>
      <w:divBdr>
        <w:top w:val="none" w:sz="0" w:space="0" w:color="auto"/>
        <w:left w:val="none" w:sz="0" w:space="0" w:color="auto"/>
        <w:bottom w:val="none" w:sz="0" w:space="0" w:color="auto"/>
        <w:right w:val="none" w:sz="0" w:space="0" w:color="auto"/>
      </w:divBdr>
    </w:div>
    <w:div w:id="1274479572">
      <w:bodyDiv w:val="1"/>
      <w:marLeft w:val="0"/>
      <w:marRight w:val="0"/>
      <w:marTop w:val="0"/>
      <w:marBottom w:val="0"/>
      <w:divBdr>
        <w:top w:val="none" w:sz="0" w:space="0" w:color="auto"/>
        <w:left w:val="none" w:sz="0" w:space="0" w:color="auto"/>
        <w:bottom w:val="none" w:sz="0" w:space="0" w:color="auto"/>
        <w:right w:val="none" w:sz="0" w:space="0" w:color="auto"/>
      </w:divBdr>
      <w:divsChild>
        <w:div w:id="1379940415">
          <w:marLeft w:val="0"/>
          <w:marRight w:val="0"/>
          <w:marTop w:val="0"/>
          <w:marBottom w:val="0"/>
          <w:divBdr>
            <w:top w:val="none" w:sz="0" w:space="0" w:color="auto"/>
            <w:left w:val="none" w:sz="0" w:space="0" w:color="auto"/>
            <w:bottom w:val="none" w:sz="0" w:space="0" w:color="auto"/>
            <w:right w:val="none" w:sz="0" w:space="0" w:color="auto"/>
          </w:divBdr>
          <w:divsChild>
            <w:div w:id="1761022269">
              <w:marLeft w:val="0"/>
              <w:marRight w:val="0"/>
              <w:marTop w:val="0"/>
              <w:marBottom w:val="0"/>
              <w:divBdr>
                <w:top w:val="none" w:sz="0" w:space="0" w:color="auto"/>
                <w:left w:val="none" w:sz="0" w:space="0" w:color="auto"/>
                <w:bottom w:val="none" w:sz="0" w:space="0" w:color="auto"/>
                <w:right w:val="none" w:sz="0" w:space="0" w:color="auto"/>
              </w:divBdr>
              <w:divsChild>
                <w:div w:id="2004816943">
                  <w:marLeft w:val="0"/>
                  <w:marRight w:val="0"/>
                  <w:marTop w:val="0"/>
                  <w:marBottom w:val="0"/>
                  <w:divBdr>
                    <w:top w:val="none" w:sz="0" w:space="0" w:color="auto"/>
                    <w:left w:val="none" w:sz="0" w:space="0" w:color="auto"/>
                    <w:bottom w:val="none" w:sz="0" w:space="0" w:color="auto"/>
                    <w:right w:val="none" w:sz="0" w:space="0" w:color="auto"/>
                  </w:divBdr>
                  <w:divsChild>
                    <w:div w:id="20624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471861">
          <w:marLeft w:val="0"/>
          <w:marRight w:val="0"/>
          <w:marTop w:val="0"/>
          <w:marBottom w:val="0"/>
          <w:divBdr>
            <w:top w:val="none" w:sz="0" w:space="0" w:color="auto"/>
            <w:left w:val="none" w:sz="0" w:space="0" w:color="auto"/>
            <w:bottom w:val="none" w:sz="0" w:space="0" w:color="auto"/>
            <w:right w:val="none" w:sz="0" w:space="0" w:color="auto"/>
          </w:divBdr>
          <w:divsChild>
            <w:div w:id="1119030538">
              <w:marLeft w:val="0"/>
              <w:marRight w:val="0"/>
              <w:marTop w:val="0"/>
              <w:marBottom w:val="0"/>
              <w:divBdr>
                <w:top w:val="none" w:sz="0" w:space="0" w:color="auto"/>
                <w:left w:val="none" w:sz="0" w:space="0" w:color="auto"/>
                <w:bottom w:val="none" w:sz="0" w:space="0" w:color="auto"/>
                <w:right w:val="none" w:sz="0" w:space="0" w:color="auto"/>
              </w:divBdr>
              <w:divsChild>
                <w:div w:id="593049002">
                  <w:marLeft w:val="0"/>
                  <w:marRight w:val="0"/>
                  <w:marTop w:val="0"/>
                  <w:marBottom w:val="0"/>
                  <w:divBdr>
                    <w:top w:val="none" w:sz="0" w:space="0" w:color="auto"/>
                    <w:left w:val="none" w:sz="0" w:space="0" w:color="auto"/>
                    <w:bottom w:val="none" w:sz="0" w:space="0" w:color="auto"/>
                    <w:right w:val="none" w:sz="0" w:space="0" w:color="auto"/>
                  </w:divBdr>
                  <w:divsChild>
                    <w:div w:id="14389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8245">
      <w:bodyDiv w:val="1"/>
      <w:marLeft w:val="0"/>
      <w:marRight w:val="0"/>
      <w:marTop w:val="0"/>
      <w:marBottom w:val="0"/>
      <w:divBdr>
        <w:top w:val="none" w:sz="0" w:space="0" w:color="auto"/>
        <w:left w:val="none" w:sz="0" w:space="0" w:color="auto"/>
        <w:bottom w:val="none" w:sz="0" w:space="0" w:color="auto"/>
        <w:right w:val="none" w:sz="0" w:space="0" w:color="auto"/>
      </w:divBdr>
    </w:div>
    <w:div w:id="1678196513">
      <w:bodyDiv w:val="1"/>
      <w:marLeft w:val="0"/>
      <w:marRight w:val="0"/>
      <w:marTop w:val="0"/>
      <w:marBottom w:val="0"/>
      <w:divBdr>
        <w:top w:val="none" w:sz="0" w:space="0" w:color="auto"/>
        <w:left w:val="none" w:sz="0" w:space="0" w:color="auto"/>
        <w:bottom w:val="none" w:sz="0" w:space="0" w:color="auto"/>
        <w:right w:val="none" w:sz="0" w:space="0" w:color="auto"/>
      </w:divBdr>
    </w:div>
    <w:div w:id="1769425511">
      <w:bodyDiv w:val="1"/>
      <w:marLeft w:val="0"/>
      <w:marRight w:val="0"/>
      <w:marTop w:val="0"/>
      <w:marBottom w:val="0"/>
      <w:divBdr>
        <w:top w:val="none" w:sz="0" w:space="0" w:color="auto"/>
        <w:left w:val="none" w:sz="0" w:space="0" w:color="auto"/>
        <w:bottom w:val="none" w:sz="0" w:space="0" w:color="auto"/>
        <w:right w:val="none" w:sz="0" w:space="0" w:color="auto"/>
      </w:divBdr>
    </w:div>
    <w:div w:id="1841191156">
      <w:bodyDiv w:val="1"/>
      <w:marLeft w:val="0"/>
      <w:marRight w:val="0"/>
      <w:marTop w:val="0"/>
      <w:marBottom w:val="0"/>
      <w:divBdr>
        <w:top w:val="none" w:sz="0" w:space="0" w:color="auto"/>
        <w:left w:val="none" w:sz="0" w:space="0" w:color="auto"/>
        <w:bottom w:val="none" w:sz="0" w:space="0" w:color="auto"/>
        <w:right w:val="none" w:sz="0" w:space="0" w:color="auto"/>
      </w:divBdr>
    </w:div>
    <w:div w:id="190965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1faed00-2ef4-42d0-a660-af6a1b29d90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10E70BEEFAA4408E64800798036FB9" ma:contentTypeVersion="5" ma:contentTypeDescription="Create a new document." ma:contentTypeScope="" ma:versionID="f78e7ad6b569fe8a1ebfbc93de71be61">
  <xsd:schema xmlns:xsd="http://www.w3.org/2001/XMLSchema" xmlns:xs="http://www.w3.org/2001/XMLSchema" xmlns:p="http://schemas.microsoft.com/office/2006/metadata/properties" xmlns:ns3="41faed00-2ef4-42d0-a660-af6a1b29d902" targetNamespace="http://schemas.microsoft.com/office/2006/metadata/properties" ma:root="true" ma:fieldsID="2441226f3fa37db86fd9fbda1f39a510" ns3:_="">
    <xsd:import namespace="41faed00-2ef4-42d0-a660-af6a1b29d90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faed00-2ef4-42d0-a660-af6a1b29d9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1F5998-54E5-4C1D-AAF9-5F654236A881}">
  <ds:schemaRefs>
    <ds:schemaRef ds:uri="http://schemas.microsoft.com/office/2006/metadata/properties"/>
    <ds:schemaRef ds:uri="http://schemas.microsoft.com/office/infopath/2007/PartnerControls"/>
    <ds:schemaRef ds:uri="41faed00-2ef4-42d0-a660-af6a1b29d902"/>
  </ds:schemaRefs>
</ds:datastoreItem>
</file>

<file path=customXml/itemProps2.xml><?xml version="1.0" encoding="utf-8"?>
<ds:datastoreItem xmlns:ds="http://schemas.openxmlformats.org/officeDocument/2006/customXml" ds:itemID="{26306BB8-7BEB-40CD-A924-6645EA947E5C}">
  <ds:schemaRefs>
    <ds:schemaRef ds:uri="http://schemas.microsoft.com/sharepoint/v3/contenttype/forms"/>
  </ds:schemaRefs>
</ds:datastoreItem>
</file>

<file path=customXml/itemProps3.xml><?xml version="1.0" encoding="utf-8"?>
<ds:datastoreItem xmlns:ds="http://schemas.openxmlformats.org/officeDocument/2006/customXml" ds:itemID="{C3FAD151-9D4F-4486-A305-230146C1DC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faed00-2ef4-42d0-a660-af6a1b29d9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dc:creator>
  <cp:keywords/>
  <dc:description/>
  <cp:lastModifiedBy>khurram</cp:lastModifiedBy>
  <cp:revision>2</cp:revision>
  <dcterms:created xsi:type="dcterms:W3CDTF">2024-06-11T10:27:00Z</dcterms:created>
  <dcterms:modified xsi:type="dcterms:W3CDTF">2024-06-11T10:27:00Z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0x010100B010E70BEEFAA4408E64800798036FB9</vt:lpwstr>
  </property>
</Properties>
</file>