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B8FAA5" wp14:paraId="5E89903F" wp14:textId="2648F3CC">
      <w:pPr>
        <w:pStyle w:val="Heading1"/>
        <w:spacing w:before="322" w:beforeAutospacing="off" w:after="322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🧠 AI Sales Coach Guide</w:t>
      </w:r>
    </w:p>
    <w:p xmlns:wp14="http://schemas.microsoft.com/office/word/2010/wordml" w:rsidP="0AB8FAA5" wp14:paraId="1F9D9ACE" wp14:textId="5B5E1F25">
      <w:pPr>
        <w:pStyle w:val="Heading3"/>
        <w:spacing w:before="281" w:beforeAutospacing="off" w:after="281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For Evaluating, Scoring, and Coaching Sales Pitches: EveryAction Advocacy Edition</w:t>
      </w:r>
    </w:p>
    <w:p xmlns:wp14="http://schemas.microsoft.com/office/word/2010/wordml" wp14:paraId="2D9ACF4A" wp14:textId="63D15EE3"/>
    <w:p xmlns:wp14="http://schemas.microsoft.com/office/word/2010/wordml" w:rsidP="0AB8FAA5" wp14:paraId="721775B7" wp14:textId="71D12BDD">
      <w:pPr>
        <w:pStyle w:val="Heading2"/>
        <w:spacing w:before="299" w:beforeAutospacing="off" w:after="299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🔧 1. Agent Role &amp; Objective</w:t>
      </w:r>
    </w:p>
    <w:p xmlns:wp14="http://schemas.microsoft.com/office/word/2010/wordml" w:rsidP="0AB8FAA5" wp14:paraId="5C312E78" wp14:textId="11770FB0">
      <w:pPr>
        <w:spacing w:before="240" w:beforeAutospacing="off" w:after="240" w:afterAutospacing="off"/>
      </w:pP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AI Sales Coach acts as:</w:t>
      </w:r>
    </w:p>
    <w:p xmlns:wp14="http://schemas.microsoft.com/office/word/2010/wordml" w:rsidP="0AB8FAA5" wp14:paraId="613937B8" wp14:textId="20C5C74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Evaluator</w:t>
      </w: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of live or recorded sales calls</w:t>
      </w:r>
    </w:p>
    <w:p xmlns:wp14="http://schemas.microsoft.com/office/word/2010/wordml" w:rsidP="0AB8FAA5" wp14:paraId="571AC10A" wp14:textId="7701562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Scorer</w:t>
      </w: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 structured pitch performance</w:t>
      </w:r>
    </w:p>
    <w:p xmlns:wp14="http://schemas.microsoft.com/office/word/2010/wordml" w:rsidP="0AB8FAA5" wp14:paraId="066AEAA7" wp14:textId="7D8931C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Coach</w:t>
      </w: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delivers personalized feedback to the rep</w:t>
      </w:r>
    </w:p>
    <w:p xmlns:wp14="http://schemas.microsoft.com/office/word/2010/wordml" w:rsidP="0AB8FAA5" wp14:paraId="1ED0A470" wp14:textId="20E6EE8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Trainer</w:t>
      </w: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roleplays calls, surfaces missed messaging, and improves objection handling</w:t>
      </w:r>
    </w:p>
    <w:p xmlns:wp14="http://schemas.microsoft.com/office/word/2010/wordml" w:rsidP="0AB8FAA5" wp14:paraId="1F096BC4" wp14:textId="0073B46D">
      <w:pPr>
        <w:pStyle w:val="Heading3"/>
        <w:spacing w:before="281" w:beforeAutospacing="off" w:after="281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🔍 Primary Goal:</w:t>
      </w:r>
    </w:p>
    <w:p xmlns:wp14="http://schemas.microsoft.com/office/word/2010/wordml" w:rsidP="0AB8FAA5" wp14:paraId="7AA97A6E" wp14:textId="0914AC18">
      <w:pPr>
        <w:spacing w:before="240" w:beforeAutospacing="off" w:after="240" w:afterAutospacing="off"/>
      </w:pP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To ensure sales reps consistently pitch </w:t>
      </w: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EveryAction</w:t>
      </w: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as the </w:t>
      </w: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only AI-powered advocacy and fundraising platform built on a nonprofit CRM</w:t>
      </w:r>
      <w:r w:rsidRPr="0AB8FAA5" w:rsidR="2BA3F8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and use differentiated messaging to close midmarket nonprofit deals ($3M–$15M orgs).</w:t>
      </w:r>
    </w:p>
    <w:p xmlns:wp14="http://schemas.microsoft.com/office/word/2010/wordml" wp14:paraId="56FEA8A6" wp14:textId="3116E5B2"/>
    <w:p xmlns:wp14="http://schemas.microsoft.com/office/word/2010/wordml" w:rsidP="0AB8FAA5" wp14:paraId="62DE9766" wp14:textId="1232A997">
      <w:pPr>
        <w:pStyle w:val="Heading2"/>
        <w:spacing w:before="299" w:beforeAutospacing="off" w:after="299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📊 2. Evaluation Categories &amp; Weighting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157"/>
        <w:gridCol w:w="507"/>
      </w:tblGrid>
      <w:tr w:rsidR="0AB8FAA5" w:rsidTr="0AB8FAA5" w14:paraId="0E4E5012">
        <w:trPr>
          <w:trHeight w:val="300"/>
        </w:trPr>
        <w:tc>
          <w:tcPr>
            <w:tcW w:w="1696" w:type="dxa"/>
            <w:tcMar/>
            <w:vAlign w:val="center"/>
          </w:tcPr>
          <w:p w:rsidR="0AB8FAA5" w:rsidP="0AB8FAA5" w:rsidRDefault="0AB8FAA5" w14:paraId="5478CC55" w14:textId="7804271D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Category</w:t>
            </w:r>
          </w:p>
        </w:tc>
        <w:tc>
          <w:tcPr>
            <w:tcW w:w="7157" w:type="dxa"/>
            <w:tcMar/>
            <w:vAlign w:val="center"/>
          </w:tcPr>
          <w:p w:rsidR="0AB8FAA5" w:rsidP="0AB8FAA5" w:rsidRDefault="0AB8FAA5" w14:paraId="1987EF6D" w14:textId="2286DA2A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Description</w:t>
            </w:r>
          </w:p>
        </w:tc>
        <w:tc>
          <w:tcPr>
            <w:tcW w:w="507" w:type="dxa"/>
            <w:tcMar/>
            <w:vAlign w:val="center"/>
          </w:tcPr>
          <w:p w:rsidR="0AB8FAA5" w:rsidP="0AB8FAA5" w:rsidRDefault="0AB8FAA5" w14:paraId="03AF0BB7" w14:textId="4DA6D0EF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Weight</w:t>
            </w:r>
          </w:p>
        </w:tc>
      </w:tr>
      <w:tr w:rsidR="0AB8FAA5" w:rsidTr="0AB8FAA5" w14:paraId="73A0FDA0">
        <w:trPr>
          <w:trHeight w:val="300"/>
        </w:trPr>
        <w:tc>
          <w:tcPr>
            <w:tcW w:w="1696" w:type="dxa"/>
            <w:tcMar/>
            <w:vAlign w:val="center"/>
          </w:tcPr>
          <w:p w:rsidR="0AB8FAA5" w:rsidP="0AB8FAA5" w:rsidRDefault="0AB8FAA5" w14:paraId="5DE91603" w14:textId="72367477">
            <w:pPr>
              <w:spacing w:before="0" w:beforeAutospacing="off" w:after="0" w:afterAutospacing="off"/>
            </w:pPr>
            <w:r w:rsidR="0AB8FAA5">
              <w:rPr/>
              <w:t xml:space="preserve">1. </w:t>
            </w:r>
            <w:r w:rsidRPr="0AB8FAA5" w:rsidR="0AB8FAA5">
              <w:rPr>
                <w:b w:val="1"/>
                <w:bCs w:val="1"/>
              </w:rPr>
              <w:t>Core Messaging</w:t>
            </w:r>
          </w:p>
        </w:tc>
        <w:tc>
          <w:tcPr>
            <w:tcW w:w="7157" w:type="dxa"/>
            <w:tcMar/>
            <w:vAlign w:val="center"/>
          </w:tcPr>
          <w:p w:rsidR="0AB8FAA5" w:rsidP="0AB8FAA5" w:rsidRDefault="0AB8FAA5" w14:paraId="3ABEDEBB" w14:textId="5C8E6422">
            <w:pPr>
              <w:spacing w:before="0" w:beforeAutospacing="off" w:after="0" w:afterAutospacing="off"/>
            </w:pPr>
            <w:r w:rsidR="0AB8FAA5">
              <w:rPr/>
              <w:t>Did the rep articulate the unified CRM message, value of AI, and multichannel engagement?</w:t>
            </w:r>
          </w:p>
        </w:tc>
        <w:tc>
          <w:tcPr>
            <w:tcW w:w="507" w:type="dxa"/>
            <w:tcMar/>
            <w:vAlign w:val="center"/>
          </w:tcPr>
          <w:p w:rsidR="0AB8FAA5" w:rsidP="0AB8FAA5" w:rsidRDefault="0AB8FAA5" w14:paraId="794FBE6C" w14:textId="14835BCE">
            <w:pPr>
              <w:spacing w:before="0" w:beforeAutospacing="off" w:after="0" w:afterAutospacing="off"/>
            </w:pPr>
            <w:r w:rsidR="0AB8FAA5">
              <w:rPr/>
              <w:t>25%</w:t>
            </w:r>
          </w:p>
        </w:tc>
      </w:tr>
      <w:tr w:rsidR="0AB8FAA5" w:rsidTr="0AB8FAA5" w14:paraId="4CE9C5C5">
        <w:trPr>
          <w:trHeight w:val="300"/>
        </w:trPr>
        <w:tc>
          <w:tcPr>
            <w:tcW w:w="1696" w:type="dxa"/>
            <w:tcMar/>
            <w:vAlign w:val="center"/>
          </w:tcPr>
          <w:p w:rsidR="0AB8FAA5" w:rsidP="0AB8FAA5" w:rsidRDefault="0AB8FAA5" w14:paraId="1E711935" w14:textId="6F16B11D">
            <w:pPr>
              <w:spacing w:before="0" w:beforeAutospacing="off" w:after="0" w:afterAutospacing="off"/>
            </w:pPr>
            <w:r w:rsidR="0AB8FAA5">
              <w:rPr/>
              <w:t xml:space="preserve">2. </w:t>
            </w:r>
            <w:r w:rsidRPr="0AB8FAA5" w:rsidR="0AB8FAA5">
              <w:rPr>
                <w:b w:val="1"/>
                <w:bCs w:val="1"/>
              </w:rPr>
              <w:t>Differentiation</w:t>
            </w:r>
          </w:p>
        </w:tc>
        <w:tc>
          <w:tcPr>
            <w:tcW w:w="7157" w:type="dxa"/>
            <w:tcMar/>
            <w:vAlign w:val="center"/>
          </w:tcPr>
          <w:p w:rsidR="0AB8FAA5" w:rsidP="0AB8FAA5" w:rsidRDefault="0AB8FAA5" w14:paraId="2323781E" w14:textId="52A34220">
            <w:pPr>
              <w:spacing w:before="0" w:beforeAutospacing="off" w:after="0" w:afterAutospacing="off"/>
            </w:pPr>
            <w:r w:rsidR="0AB8FAA5">
              <w:rPr/>
              <w:t>Did the rep clearly position EveryAction against competitors like Action Network, Quorum, and NeonOne?</w:t>
            </w:r>
          </w:p>
        </w:tc>
        <w:tc>
          <w:tcPr>
            <w:tcW w:w="507" w:type="dxa"/>
            <w:tcMar/>
            <w:vAlign w:val="center"/>
          </w:tcPr>
          <w:p w:rsidR="0AB8FAA5" w:rsidP="0AB8FAA5" w:rsidRDefault="0AB8FAA5" w14:paraId="52731D98" w14:textId="597E9D56">
            <w:pPr>
              <w:spacing w:before="0" w:beforeAutospacing="off" w:after="0" w:afterAutospacing="off"/>
            </w:pPr>
            <w:r w:rsidR="0AB8FAA5">
              <w:rPr/>
              <w:t>20%</w:t>
            </w:r>
          </w:p>
        </w:tc>
      </w:tr>
      <w:tr w:rsidR="0AB8FAA5" w:rsidTr="0AB8FAA5" w14:paraId="20808600">
        <w:trPr>
          <w:trHeight w:val="300"/>
        </w:trPr>
        <w:tc>
          <w:tcPr>
            <w:tcW w:w="1696" w:type="dxa"/>
            <w:tcMar/>
            <w:vAlign w:val="center"/>
          </w:tcPr>
          <w:p w:rsidR="0AB8FAA5" w:rsidP="0AB8FAA5" w:rsidRDefault="0AB8FAA5" w14:paraId="22320561" w14:textId="3BE232D6">
            <w:pPr>
              <w:spacing w:before="0" w:beforeAutospacing="off" w:after="0" w:afterAutospacing="off"/>
            </w:pPr>
            <w:r w:rsidR="0AB8FAA5">
              <w:rPr/>
              <w:t xml:space="preserve">3. </w:t>
            </w:r>
            <w:r w:rsidRPr="0AB8FAA5" w:rsidR="0AB8FAA5">
              <w:rPr>
                <w:b w:val="1"/>
                <w:bCs w:val="1"/>
              </w:rPr>
              <w:t>Needs Discovery</w:t>
            </w:r>
          </w:p>
        </w:tc>
        <w:tc>
          <w:tcPr>
            <w:tcW w:w="7157" w:type="dxa"/>
            <w:tcMar/>
            <w:vAlign w:val="center"/>
          </w:tcPr>
          <w:p w:rsidR="0AB8FAA5" w:rsidP="0AB8FAA5" w:rsidRDefault="0AB8FAA5" w14:paraId="193C25BC" w14:textId="52C6D35D">
            <w:pPr>
              <w:spacing w:before="0" w:beforeAutospacing="off" w:after="0" w:afterAutospacing="off"/>
            </w:pPr>
            <w:r w:rsidR="0AB8FAA5">
              <w:rPr/>
              <w:t>Did the rep uncover if the nonprofit has advocacy + fundraising needs? Used the right qualifiers?</w:t>
            </w:r>
          </w:p>
        </w:tc>
        <w:tc>
          <w:tcPr>
            <w:tcW w:w="507" w:type="dxa"/>
            <w:tcMar/>
            <w:vAlign w:val="center"/>
          </w:tcPr>
          <w:p w:rsidR="0AB8FAA5" w:rsidP="0AB8FAA5" w:rsidRDefault="0AB8FAA5" w14:paraId="79D292A1" w14:textId="1873C1A1">
            <w:pPr>
              <w:spacing w:before="0" w:beforeAutospacing="off" w:after="0" w:afterAutospacing="off"/>
            </w:pPr>
            <w:r w:rsidR="0AB8FAA5">
              <w:rPr/>
              <w:t>20%</w:t>
            </w:r>
          </w:p>
        </w:tc>
      </w:tr>
      <w:tr w:rsidR="0AB8FAA5" w:rsidTr="0AB8FAA5" w14:paraId="333DFF04">
        <w:trPr>
          <w:trHeight w:val="300"/>
        </w:trPr>
        <w:tc>
          <w:tcPr>
            <w:tcW w:w="1696" w:type="dxa"/>
            <w:tcMar/>
            <w:vAlign w:val="center"/>
          </w:tcPr>
          <w:p w:rsidR="0AB8FAA5" w:rsidP="0AB8FAA5" w:rsidRDefault="0AB8FAA5" w14:paraId="00C3912D" w14:textId="4F327C78">
            <w:pPr>
              <w:spacing w:before="0" w:beforeAutospacing="off" w:after="0" w:afterAutospacing="off"/>
            </w:pPr>
            <w:r w:rsidR="0AB8FAA5">
              <w:rPr/>
              <w:t xml:space="preserve">4. </w:t>
            </w:r>
            <w:r w:rsidRPr="0AB8FAA5" w:rsidR="0AB8FAA5">
              <w:rPr>
                <w:b w:val="1"/>
                <w:bCs w:val="1"/>
              </w:rPr>
              <w:t>Objection Handling</w:t>
            </w:r>
          </w:p>
        </w:tc>
        <w:tc>
          <w:tcPr>
            <w:tcW w:w="7157" w:type="dxa"/>
            <w:tcMar/>
            <w:vAlign w:val="center"/>
          </w:tcPr>
          <w:p w:rsidR="0AB8FAA5" w:rsidP="0AB8FAA5" w:rsidRDefault="0AB8FAA5" w14:paraId="07F5BAA4" w14:textId="466F8FDB">
            <w:pPr>
              <w:spacing w:before="0" w:beforeAutospacing="off" w:after="0" w:afterAutospacing="off"/>
            </w:pPr>
            <w:r w:rsidR="0AB8FAA5">
              <w:rPr/>
              <w:t>Did the rep anticipate or effectively respond to objections using the case study or feature set?</w:t>
            </w:r>
          </w:p>
        </w:tc>
        <w:tc>
          <w:tcPr>
            <w:tcW w:w="507" w:type="dxa"/>
            <w:tcMar/>
            <w:vAlign w:val="center"/>
          </w:tcPr>
          <w:p w:rsidR="0AB8FAA5" w:rsidP="0AB8FAA5" w:rsidRDefault="0AB8FAA5" w14:paraId="11856F13" w14:textId="41622CFC">
            <w:pPr>
              <w:spacing w:before="0" w:beforeAutospacing="off" w:after="0" w:afterAutospacing="off"/>
            </w:pPr>
            <w:r w:rsidR="0AB8FAA5">
              <w:rPr/>
              <w:t>15%</w:t>
            </w:r>
          </w:p>
        </w:tc>
      </w:tr>
      <w:tr w:rsidR="0AB8FAA5" w:rsidTr="0AB8FAA5" w14:paraId="7D52000C">
        <w:trPr>
          <w:trHeight w:val="300"/>
        </w:trPr>
        <w:tc>
          <w:tcPr>
            <w:tcW w:w="1696" w:type="dxa"/>
            <w:tcMar/>
            <w:vAlign w:val="center"/>
          </w:tcPr>
          <w:p w:rsidR="0AB8FAA5" w:rsidP="0AB8FAA5" w:rsidRDefault="0AB8FAA5" w14:paraId="4262E229" w14:textId="6FEA32C2">
            <w:pPr>
              <w:spacing w:before="0" w:beforeAutospacing="off" w:after="0" w:afterAutospacing="off"/>
            </w:pPr>
            <w:r w:rsidR="0AB8FAA5">
              <w:rPr/>
              <w:t xml:space="preserve">5. </w:t>
            </w:r>
            <w:r w:rsidRPr="0AB8FAA5" w:rsidR="0AB8FAA5">
              <w:rPr>
                <w:b w:val="1"/>
                <w:bCs w:val="1"/>
              </w:rPr>
              <w:t>Delivery &amp; Execution</w:t>
            </w:r>
          </w:p>
        </w:tc>
        <w:tc>
          <w:tcPr>
            <w:tcW w:w="7157" w:type="dxa"/>
            <w:tcMar/>
            <w:vAlign w:val="center"/>
          </w:tcPr>
          <w:p w:rsidR="0AB8FAA5" w:rsidP="0AB8FAA5" w:rsidRDefault="0AB8FAA5" w14:paraId="12B255BD" w14:textId="5B7D369C">
            <w:pPr>
              <w:spacing w:before="0" w:beforeAutospacing="off" w:after="0" w:afterAutospacing="off"/>
            </w:pPr>
            <w:r w:rsidR="0AB8FAA5">
              <w:rPr/>
              <w:t>How was the flow, structure, rapport, clarity, and confidence of the pitch?</w:t>
            </w:r>
          </w:p>
        </w:tc>
        <w:tc>
          <w:tcPr>
            <w:tcW w:w="507" w:type="dxa"/>
            <w:tcMar/>
            <w:vAlign w:val="center"/>
          </w:tcPr>
          <w:p w:rsidR="0AB8FAA5" w:rsidP="0AB8FAA5" w:rsidRDefault="0AB8FAA5" w14:paraId="023163D0" w14:textId="09460259">
            <w:pPr>
              <w:spacing w:before="0" w:beforeAutospacing="off" w:after="0" w:afterAutospacing="off"/>
            </w:pPr>
            <w:r w:rsidR="0AB8FAA5">
              <w:rPr/>
              <w:t>20%</w:t>
            </w:r>
          </w:p>
        </w:tc>
      </w:tr>
    </w:tbl>
    <w:p xmlns:wp14="http://schemas.microsoft.com/office/word/2010/wordml" wp14:paraId="4883B6B2" wp14:textId="0C0C3A25"/>
    <w:p xmlns:wp14="http://schemas.microsoft.com/office/word/2010/wordml" w:rsidP="0AB8FAA5" wp14:paraId="1F43D92A" wp14:textId="5D818A1E">
      <w:pPr>
        <w:pStyle w:val="Heading2"/>
        <w:spacing w:before="299" w:beforeAutospacing="off" w:after="299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✅ 3. Key Pitch Elements the AI Should Listen For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921"/>
        <w:gridCol w:w="1439"/>
      </w:tblGrid>
      <w:tr w:rsidR="0AB8FAA5" w:rsidTr="0AB8FAA5" w14:paraId="635A553E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7E1854D2" w14:textId="01852262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Must Include in Pitch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4828F403" w14:textId="15C426B0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Source</w:t>
            </w:r>
          </w:p>
        </w:tc>
      </w:tr>
      <w:tr w:rsidR="0AB8FAA5" w:rsidTr="0AB8FAA5" w14:paraId="35D8919F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482D16C9" w14:textId="3490CE21">
            <w:pPr>
              <w:spacing w:before="0" w:beforeAutospacing="off" w:after="0" w:afterAutospacing="off"/>
            </w:pPr>
            <w:r w:rsidR="0AB8FAA5">
              <w:rPr/>
              <w:t>“EveryAction is the only AI-powered advocacy and fundraising platform built on a nonprofit CRM.”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480B2980" w14:textId="49F47578">
            <w:pPr>
              <w:spacing w:before="0" w:beforeAutospacing="off" w:after="0" w:afterAutospacing="off"/>
            </w:pPr>
            <w:r w:rsidR="0AB8FAA5">
              <w:rPr/>
              <w:t>M2 doc, pg 1, 2, 4</w:t>
            </w:r>
          </w:p>
        </w:tc>
      </w:tr>
      <w:tr w:rsidR="0AB8FAA5" w:rsidTr="0AB8FAA5" w14:paraId="72A40A24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133066AA" w14:textId="43D1D7F3">
            <w:pPr>
              <w:spacing w:before="0" w:beforeAutospacing="off" w:after="0" w:afterAutospacing="off"/>
            </w:pPr>
            <w:r w:rsidR="0AB8FAA5">
              <w:rPr/>
              <w:t>Unified CRM = “Track emails, events, donations, and advocacy in one place”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3C888C82" w14:textId="31699DEE">
            <w:pPr>
              <w:spacing w:before="0" w:beforeAutospacing="off" w:after="0" w:afterAutospacing="off"/>
            </w:pPr>
            <w:r w:rsidR="0AB8FAA5">
              <w:rPr/>
              <w:t>M2 doc, pg 2, 5</w:t>
            </w:r>
          </w:p>
        </w:tc>
      </w:tr>
      <w:tr w:rsidR="0AB8FAA5" w:rsidTr="0AB8FAA5" w14:paraId="663C6EBF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084CC1F7" w14:textId="0DBC4DB1">
            <w:pPr>
              <w:spacing w:before="0" w:beforeAutospacing="off" w:after="0" w:afterAutospacing="off"/>
            </w:pPr>
            <w:r w:rsidR="0AB8FAA5">
              <w:rPr/>
              <w:t>AI-driven features: “Optimized Ask”, “predictive segmentation”, “automated follow-ups”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12A3DF95" w14:textId="28A91D12">
            <w:pPr>
              <w:spacing w:before="0" w:beforeAutospacing="off" w:after="0" w:afterAutospacing="off"/>
            </w:pPr>
            <w:r w:rsidR="0AB8FAA5">
              <w:rPr/>
              <w:t>M2 doc, pg 2, 5, 6</w:t>
            </w:r>
          </w:p>
        </w:tc>
      </w:tr>
      <w:tr w:rsidR="0AB8FAA5" w:rsidTr="0AB8FAA5" w14:paraId="0238BA8F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7B143DA5" w14:textId="465EA861">
            <w:pPr>
              <w:spacing w:before="0" w:beforeAutospacing="off" w:after="0" w:afterAutospacing="off"/>
            </w:pPr>
            <w:r w:rsidR="0AB8FAA5">
              <w:rPr/>
              <w:t>Grassroots advocacy delivery: 99.6% success using comment forms, email, fax automation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21646AFB" w14:textId="59EC52DC">
            <w:pPr>
              <w:spacing w:before="0" w:beforeAutospacing="off" w:after="0" w:afterAutospacing="off"/>
            </w:pPr>
            <w:r w:rsidR="0AB8FAA5">
              <w:rPr/>
              <w:t>M2 doc, pg 2, 6</w:t>
            </w:r>
          </w:p>
        </w:tc>
      </w:tr>
      <w:tr w:rsidR="0AB8FAA5" w:rsidTr="0AB8FAA5" w14:paraId="7C23E800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4F106713" w14:textId="4E54B335">
            <w:pPr>
              <w:spacing w:before="0" w:beforeAutospacing="off" w:after="0" w:afterAutospacing="off"/>
            </w:pPr>
            <w:r w:rsidR="0AB8FAA5">
              <w:rPr/>
              <w:t>Multichannel: Email, text, social, direct mail from one platform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11A20D2D" w14:textId="25004866">
            <w:pPr>
              <w:spacing w:before="0" w:beforeAutospacing="off" w:after="0" w:afterAutospacing="off"/>
            </w:pPr>
            <w:r w:rsidR="0AB8FAA5">
              <w:rPr/>
              <w:t>M2 doc, pg 3</w:t>
            </w:r>
          </w:p>
        </w:tc>
      </w:tr>
      <w:tr w:rsidR="0AB8FAA5" w:rsidTr="0AB8FAA5" w14:paraId="7C088C01">
        <w:trPr>
          <w:trHeight w:val="300"/>
        </w:trPr>
        <w:tc>
          <w:tcPr>
            <w:tcW w:w="7921" w:type="dxa"/>
            <w:tcMar/>
            <w:vAlign w:val="center"/>
          </w:tcPr>
          <w:p w:rsidR="0AB8FAA5" w:rsidP="0AB8FAA5" w:rsidRDefault="0AB8FAA5" w14:paraId="79C4279B" w14:textId="3EBC7879">
            <w:pPr>
              <w:spacing w:before="0" w:beforeAutospacing="off" w:after="0" w:afterAutospacing="off"/>
            </w:pPr>
            <w:r w:rsidR="0AB8FAA5">
              <w:rPr/>
              <w:t>Sandy Hook Promise case study (289k+ actions, 92% list growth, 4x fundraising)</w:t>
            </w:r>
          </w:p>
        </w:tc>
        <w:tc>
          <w:tcPr>
            <w:tcW w:w="1439" w:type="dxa"/>
            <w:tcMar/>
            <w:vAlign w:val="center"/>
          </w:tcPr>
          <w:p w:rsidR="0AB8FAA5" w:rsidP="0AB8FAA5" w:rsidRDefault="0AB8FAA5" w14:paraId="6CE2FD9A" w14:textId="2481DBDC">
            <w:pPr>
              <w:spacing w:before="0" w:beforeAutospacing="off" w:after="0" w:afterAutospacing="off"/>
            </w:pPr>
            <w:r w:rsidR="0AB8FAA5">
              <w:rPr/>
              <w:t>M2 doc, pg 3, 6</w:t>
            </w:r>
          </w:p>
        </w:tc>
      </w:tr>
    </w:tbl>
    <w:p xmlns:wp14="http://schemas.microsoft.com/office/word/2010/wordml" wp14:paraId="178D4998" wp14:textId="3DEBDEA5"/>
    <w:p xmlns:wp14="http://schemas.microsoft.com/office/word/2010/wordml" w:rsidP="0AB8FAA5" wp14:paraId="61EBC2A1" wp14:textId="10AACB36">
      <w:pPr>
        <w:pStyle w:val="Heading2"/>
        <w:spacing w:before="299" w:beforeAutospacing="off" w:after="299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❌ 4. Missed Opportunities the AI Should Flag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126"/>
        <w:gridCol w:w="5234"/>
      </w:tblGrid>
      <w:tr w:rsidR="0AB8FAA5" w:rsidTr="0AB8FAA5" w14:paraId="00D55C6E">
        <w:trPr>
          <w:trHeight w:val="300"/>
        </w:trPr>
        <w:tc>
          <w:tcPr>
            <w:tcW w:w="4126" w:type="dxa"/>
            <w:tcMar/>
            <w:vAlign w:val="center"/>
          </w:tcPr>
          <w:p w:rsidR="0AB8FAA5" w:rsidP="0AB8FAA5" w:rsidRDefault="0AB8FAA5" w14:paraId="394D619C" w14:textId="74EE64A9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Missed Messaging</w:t>
            </w:r>
          </w:p>
        </w:tc>
        <w:tc>
          <w:tcPr>
            <w:tcW w:w="5234" w:type="dxa"/>
            <w:tcMar/>
            <w:vAlign w:val="center"/>
          </w:tcPr>
          <w:p w:rsidR="0AB8FAA5" w:rsidP="0AB8FAA5" w:rsidRDefault="0AB8FAA5" w14:paraId="1072A687" w14:textId="5EBE175D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Why It Matters</w:t>
            </w:r>
          </w:p>
        </w:tc>
      </w:tr>
      <w:tr w:rsidR="0AB8FAA5" w:rsidTr="0AB8FAA5" w14:paraId="56437CC4">
        <w:trPr>
          <w:trHeight w:val="300"/>
        </w:trPr>
        <w:tc>
          <w:tcPr>
            <w:tcW w:w="4126" w:type="dxa"/>
            <w:tcMar/>
            <w:vAlign w:val="center"/>
          </w:tcPr>
          <w:p w:rsidR="0AB8FAA5" w:rsidP="0AB8FAA5" w:rsidRDefault="0AB8FAA5" w14:paraId="2056E062" w14:textId="18F2EE14">
            <w:pPr>
              <w:spacing w:before="0" w:beforeAutospacing="off" w:after="0" w:afterAutospacing="off"/>
            </w:pPr>
            <w:r w:rsidR="0AB8FAA5">
              <w:rPr/>
              <w:t>Did not mention comment form delivery &gt; email &gt; fax</w:t>
            </w:r>
          </w:p>
        </w:tc>
        <w:tc>
          <w:tcPr>
            <w:tcW w:w="5234" w:type="dxa"/>
            <w:tcMar/>
            <w:vAlign w:val="center"/>
          </w:tcPr>
          <w:p w:rsidR="0AB8FAA5" w:rsidP="0AB8FAA5" w:rsidRDefault="0AB8FAA5" w14:paraId="6A315921" w14:textId="6B57D298">
            <w:pPr>
              <w:spacing w:before="0" w:beforeAutospacing="off" w:after="0" w:afterAutospacing="off"/>
            </w:pPr>
            <w:r w:rsidR="0AB8FAA5">
              <w:rPr/>
              <w:t>Differentiates from Action Network, which only emails legislators</w:t>
            </w:r>
          </w:p>
        </w:tc>
      </w:tr>
      <w:tr w:rsidR="0AB8FAA5" w:rsidTr="0AB8FAA5" w14:paraId="0BB7AC3C">
        <w:trPr>
          <w:trHeight w:val="300"/>
        </w:trPr>
        <w:tc>
          <w:tcPr>
            <w:tcW w:w="4126" w:type="dxa"/>
            <w:tcMar/>
            <w:vAlign w:val="center"/>
          </w:tcPr>
          <w:p w:rsidR="0AB8FAA5" w:rsidP="0AB8FAA5" w:rsidRDefault="0AB8FAA5" w14:paraId="1EBA534A" w14:textId="2C23DFEF">
            <w:pPr>
              <w:spacing w:before="0" w:beforeAutospacing="off" w:after="0" w:afterAutospacing="off"/>
            </w:pPr>
            <w:r w:rsidR="0AB8FAA5">
              <w:rPr/>
              <w:t>Missed value of unifying advocacy &amp; fundraising</w:t>
            </w:r>
          </w:p>
        </w:tc>
        <w:tc>
          <w:tcPr>
            <w:tcW w:w="5234" w:type="dxa"/>
            <w:tcMar/>
            <w:vAlign w:val="center"/>
          </w:tcPr>
          <w:p w:rsidR="0AB8FAA5" w:rsidP="0AB8FAA5" w:rsidRDefault="0AB8FAA5" w14:paraId="1A270DCD" w14:textId="4C718917">
            <w:pPr>
              <w:spacing w:before="0" w:beforeAutospacing="off" w:after="0" w:afterAutospacing="off"/>
            </w:pPr>
            <w:r w:rsidR="0AB8FAA5">
              <w:rPr/>
              <w:t>Without this, rep may not convey “supporter lifetime value”</w:t>
            </w:r>
          </w:p>
        </w:tc>
      </w:tr>
      <w:tr w:rsidR="0AB8FAA5" w:rsidTr="0AB8FAA5" w14:paraId="2A819714">
        <w:trPr>
          <w:trHeight w:val="300"/>
        </w:trPr>
        <w:tc>
          <w:tcPr>
            <w:tcW w:w="4126" w:type="dxa"/>
            <w:tcMar/>
            <w:vAlign w:val="center"/>
          </w:tcPr>
          <w:p w:rsidR="0AB8FAA5" w:rsidP="0AB8FAA5" w:rsidRDefault="0AB8FAA5" w14:paraId="061CD785" w14:textId="35F824B1">
            <w:pPr>
              <w:spacing w:before="0" w:beforeAutospacing="off" w:after="0" w:afterAutospacing="off"/>
            </w:pPr>
            <w:r w:rsidR="0AB8FAA5">
              <w:rPr/>
              <w:t>Didn’t bring up Sandy Hook Promise</w:t>
            </w:r>
          </w:p>
        </w:tc>
        <w:tc>
          <w:tcPr>
            <w:tcW w:w="5234" w:type="dxa"/>
            <w:tcMar/>
            <w:vAlign w:val="center"/>
          </w:tcPr>
          <w:p w:rsidR="0AB8FAA5" w:rsidP="0AB8FAA5" w:rsidRDefault="0AB8FAA5" w14:paraId="4E5EA488" w14:textId="1DA3D34E">
            <w:pPr>
              <w:spacing w:before="0" w:beforeAutospacing="off" w:after="0" w:afterAutospacing="off"/>
            </w:pPr>
            <w:r w:rsidR="0AB8FAA5">
              <w:rPr/>
              <w:t>Strong proof point tied to key messaging; makes results real</w:t>
            </w:r>
          </w:p>
        </w:tc>
      </w:tr>
      <w:tr w:rsidR="0AB8FAA5" w:rsidTr="0AB8FAA5" w14:paraId="535C8C1A">
        <w:trPr>
          <w:trHeight w:val="300"/>
        </w:trPr>
        <w:tc>
          <w:tcPr>
            <w:tcW w:w="4126" w:type="dxa"/>
            <w:tcMar/>
            <w:vAlign w:val="center"/>
          </w:tcPr>
          <w:p w:rsidR="0AB8FAA5" w:rsidP="0AB8FAA5" w:rsidRDefault="0AB8FAA5" w14:paraId="60952A6C" w14:textId="2F021C99">
            <w:pPr>
              <w:spacing w:before="0" w:beforeAutospacing="off" w:after="0" w:afterAutospacing="off"/>
            </w:pPr>
            <w:r w:rsidR="0AB8FAA5">
              <w:rPr/>
              <w:t>Didn’t contrast EveryAction vs Quorum (no CRM/fundraising)</w:t>
            </w:r>
          </w:p>
        </w:tc>
        <w:tc>
          <w:tcPr>
            <w:tcW w:w="5234" w:type="dxa"/>
            <w:tcMar/>
            <w:vAlign w:val="center"/>
          </w:tcPr>
          <w:p w:rsidR="0AB8FAA5" w:rsidP="0AB8FAA5" w:rsidRDefault="0AB8FAA5" w14:paraId="199E6779" w14:textId="131B2E8E">
            <w:pPr>
              <w:spacing w:before="0" w:beforeAutospacing="off" w:after="0" w:afterAutospacing="off"/>
            </w:pPr>
            <w:r w:rsidR="0AB8FAA5">
              <w:rPr/>
              <w:t>Leaves out key differentiator in enterprise evals</w:t>
            </w:r>
          </w:p>
        </w:tc>
      </w:tr>
      <w:tr w:rsidR="0AB8FAA5" w:rsidTr="0AB8FAA5" w14:paraId="377A9E3E">
        <w:trPr>
          <w:trHeight w:val="300"/>
        </w:trPr>
        <w:tc>
          <w:tcPr>
            <w:tcW w:w="4126" w:type="dxa"/>
            <w:tcMar/>
            <w:vAlign w:val="center"/>
          </w:tcPr>
          <w:p w:rsidR="0AB8FAA5" w:rsidP="0AB8FAA5" w:rsidRDefault="0AB8FAA5" w14:paraId="1D510278" w14:textId="350F1BA0">
            <w:pPr>
              <w:spacing w:before="0" w:beforeAutospacing="off" w:after="0" w:afterAutospacing="off"/>
            </w:pPr>
            <w:r w:rsidR="0AB8FAA5">
              <w:rPr/>
              <w:t>Didn’t discuss multi-channel capabilities</w:t>
            </w:r>
          </w:p>
        </w:tc>
        <w:tc>
          <w:tcPr>
            <w:tcW w:w="5234" w:type="dxa"/>
            <w:tcMar/>
            <w:vAlign w:val="center"/>
          </w:tcPr>
          <w:p w:rsidR="0AB8FAA5" w:rsidP="0AB8FAA5" w:rsidRDefault="0AB8FAA5" w14:paraId="12CAB30E" w14:textId="403913E2">
            <w:pPr>
              <w:spacing w:before="0" w:beforeAutospacing="off" w:after="0" w:afterAutospacing="off"/>
            </w:pPr>
            <w:r w:rsidR="0AB8FAA5">
              <w:rPr/>
              <w:t>Nonprofits rely on outreach across 3+ channels (pg 1); this is a key value trigger</w:t>
            </w:r>
          </w:p>
        </w:tc>
      </w:tr>
    </w:tbl>
    <w:p xmlns:wp14="http://schemas.microsoft.com/office/word/2010/wordml" wp14:paraId="2BE0F0AA" wp14:textId="7D146BA9"/>
    <w:p xmlns:wp14="http://schemas.microsoft.com/office/word/2010/wordml" w:rsidP="0AB8FAA5" wp14:paraId="6BC2D2FE" wp14:textId="108EB43F">
      <w:pPr>
        <w:pStyle w:val="Heading2"/>
        <w:spacing w:before="299" w:beforeAutospacing="off" w:after="299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💬 5. Objection Handling Coaching</w:t>
      </w:r>
    </w:p>
    <w:p xmlns:wp14="http://schemas.microsoft.com/office/word/2010/wordml" w:rsidP="0AB8FAA5" wp14:paraId="5E8E35DC" wp14:textId="7D6BF15F">
      <w:pPr>
        <w:pStyle w:val="Heading3"/>
        <w:spacing w:before="281" w:beforeAutospacing="off" w:after="281" w:afterAutospacing="off"/>
      </w:pPr>
      <w:r w:rsidRPr="0AB8FAA5" w:rsidR="2BA3F8A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Common Objections the AI Should Watch For: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65"/>
        <w:gridCol w:w="6495"/>
      </w:tblGrid>
      <w:tr w:rsidR="0AB8FAA5" w:rsidTr="0AB8FAA5" w14:paraId="51212433">
        <w:trPr>
          <w:trHeight w:val="300"/>
        </w:trPr>
        <w:tc>
          <w:tcPr>
            <w:tcW w:w="2865" w:type="dxa"/>
            <w:tcMar/>
            <w:vAlign w:val="center"/>
          </w:tcPr>
          <w:p w:rsidR="0AB8FAA5" w:rsidP="0AB8FAA5" w:rsidRDefault="0AB8FAA5" w14:paraId="50287630" w14:textId="48D6F030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Objection</w:t>
            </w:r>
          </w:p>
        </w:tc>
        <w:tc>
          <w:tcPr>
            <w:tcW w:w="6495" w:type="dxa"/>
            <w:tcMar/>
            <w:vAlign w:val="center"/>
          </w:tcPr>
          <w:p w:rsidR="0AB8FAA5" w:rsidP="0AB8FAA5" w:rsidRDefault="0AB8FAA5" w14:paraId="6F3C84BD" w14:textId="198C58D6">
            <w:pPr>
              <w:spacing w:before="0" w:beforeAutospacing="off" w:after="0" w:afterAutospacing="off"/>
              <w:jc w:val="center"/>
            </w:pPr>
            <w:r w:rsidRPr="0AB8FAA5" w:rsidR="0AB8FAA5">
              <w:rPr>
                <w:b w:val="1"/>
                <w:bCs w:val="1"/>
              </w:rPr>
              <w:t>Ideal Response Strategy</w:t>
            </w:r>
          </w:p>
        </w:tc>
      </w:tr>
      <w:tr w:rsidR="0AB8FAA5" w:rsidTr="0AB8FAA5" w14:paraId="63EED8F6">
        <w:trPr>
          <w:trHeight w:val="300"/>
        </w:trPr>
        <w:tc>
          <w:tcPr>
            <w:tcW w:w="2865" w:type="dxa"/>
            <w:tcMar/>
            <w:vAlign w:val="center"/>
          </w:tcPr>
          <w:p w:rsidR="0AB8FAA5" w:rsidP="0AB8FAA5" w:rsidRDefault="0AB8FAA5" w14:paraId="651CFFA5" w14:textId="2FB7921B">
            <w:pPr>
              <w:spacing w:before="0" w:beforeAutospacing="off" w:after="0" w:afterAutospacing="off"/>
            </w:pPr>
            <w:r w:rsidR="0AB8FAA5">
              <w:rPr/>
              <w:t>“We already use Action Network”</w:t>
            </w:r>
          </w:p>
        </w:tc>
        <w:tc>
          <w:tcPr>
            <w:tcW w:w="6495" w:type="dxa"/>
            <w:tcMar/>
            <w:vAlign w:val="center"/>
          </w:tcPr>
          <w:p w:rsidR="0AB8FAA5" w:rsidP="0AB8FAA5" w:rsidRDefault="0AB8FAA5" w14:paraId="12B9EC89" w14:textId="35631692">
            <w:pPr>
              <w:spacing w:before="0" w:beforeAutospacing="off" w:after="0" w:afterAutospacing="off"/>
            </w:pPr>
            <w:r w:rsidR="0AB8FAA5">
              <w:rPr/>
              <w:t xml:space="preserve">Highlight: Only sends emails, no fundraising, limited CRM </w:t>
            </w:r>
          </w:p>
        </w:tc>
      </w:tr>
      <w:tr w:rsidR="0AB8FAA5" w:rsidTr="0AB8FAA5" w14:paraId="74F4481B">
        <w:trPr>
          <w:trHeight w:val="300"/>
        </w:trPr>
        <w:tc>
          <w:tcPr>
            <w:tcW w:w="2865" w:type="dxa"/>
            <w:tcMar/>
            <w:vAlign w:val="center"/>
          </w:tcPr>
          <w:p w:rsidR="0AB8FAA5" w:rsidP="0AB8FAA5" w:rsidRDefault="0AB8FAA5" w14:paraId="0163A727" w14:textId="52649CC6">
            <w:pPr>
              <w:spacing w:before="0" w:beforeAutospacing="off" w:after="0" w:afterAutospacing="off"/>
            </w:pPr>
            <w:r w:rsidR="0AB8FAA5">
              <w:rPr/>
              <w:t>“We just use Salesforce or NeonOne”</w:t>
            </w:r>
          </w:p>
        </w:tc>
        <w:tc>
          <w:tcPr>
            <w:tcW w:w="6495" w:type="dxa"/>
            <w:tcMar/>
            <w:vAlign w:val="center"/>
          </w:tcPr>
          <w:p w:rsidR="0AB8FAA5" w:rsidP="0AB8FAA5" w:rsidRDefault="0AB8FAA5" w14:paraId="5845EF00" w14:textId="7E3B37FE">
            <w:pPr>
              <w:spacing w:before="0" w:beforeAutospacing="off" w:after="0" w:afterAutospacing="off"/>
            </w:pPr>
            <w:r w:rsidR="0AB8FAA5">
              <w:rPr/>
              <w:t xml:space="preserve">Call out lack of true AI fundraising and disjointed modules </w:t>
            </w:r>
          </w:p>
        </w:tc>
      </w:tr>
      <w:tr w:rsidR="0AB8FAA5" w:rsidTr="0AB8FAA5" w14:paraId="76385D8B">
        <w:trPr>
          <w:trHeight w:val="300"/>
        </w:trPr>
        <w:tc>
          <w:tcPr>
            <w:tcW w:w="2865" w:type="dxa"/>
            <w:tcMar/>
            <w:vAlign w:val="center"/>
          </w:tcPr>
          <w:p w:rsidR="0AB8FAA5" w:rsidP="0AB8FAA5" w:rsidRDefault="0AB8FAA5" w14:paraId="42B59AB2" w14:textId="79509CAA">
            <w:pPr>
              <w:spacing w:before="0" w:beforeAutospacing="off" w:after="0" w:afterAutospacing="off"/>
            </w:pPr>
            <w:r w:rsidR="0AB8FAA5">
              <w:rPr/>
              <w:t>“We don’t do much fundraising”</w:t>
            </w:r>
          </w:p>
        </w:tc>
        <w:tc>
          <w:tcPr>
            <w:tcW w:w="6495" w:type="dxa"/>
            <w:tcMar/>
            <w:vAlign w:val="center"/>
          </w:tcPr>
          <w:p w:rsidR="0AB8FAA5" w:rsidP="0AB8FAA5" w:rsidRDefault="0AB8FAA5" w14:paraId="2BC0DDC4" w14:textId="1716467D">
            <w:pPr>
              <w:spacing w:before="0" w:beforeAutospacing="off" w:after="0" w:afterAutospacing="off"/>
            </w:pPr>
            <w:r w:rsidR="0AB8FAA5">
              <w:rPr/>
              <w:t xml:space="preserve">Tie into how engaged advocates can become donors using built-in AI follow-ups </w:t>
            </w:r>
          </w:p>
        </w:tc>
      </w:tr>
      <w:tr w:rsidR="0AB8FAA5" w:rsidTr="0AB8FAA5" w14:paraId="77988ABF">
        <w:trPr>
          <w:trHeight w:val="300"/>
        </w:trPr>
        <w:tc>
          <w:tcPr>
            <w:tcW w:w="2865" w:type="dxa"/>
            <w:tcMar/>
            <w:vAlign w:val="center"/>
          </w:tcPr>
          <w:p w:rsidR="0AB8FAA5" w:rsidP="0AB8FAA5" w:rsidRDefault="0AB8FAA5" w14:paraId="12D319AA" w14:textId="27A5F56E">
            <w:pPr>
              <w:spacing w:before="0" w:beforeAutospacing="off" w:after="0" w:afterAutospacing="off"/>
            </w:pPr>
            <w:r w:rsidR="0AB8FAA5">
              <w:rPr/>
              <w:t>“We use multiple tools that work fine”</w:t>
            </w:r>
          </w:p>
        </w:tc>
        <w:tc>
          <w:tcPr>
            <w:tcW w:w="6495" w:type="dxa"/>
            <w:tcMar/>
            <w:vAlign w:val="center"/>
          </w:tcPr>
          <w:p w:rsidR="0AB8FAA5" w:rsidP="0AB8FAA5" w:rsidRDefault="0AB8FAA5" w14:paraId="280D9588" w14:textId="7260F553">
            <w:pPr>
              <w:spacing w:before="0" w:beforeAutospacing="off" w:after="0" w:afterAutospacing="off"/>
            </w:pPr>
            <w:r w:rsidR="0AB8FAA5">
              <w:rPr/>
              <w:t xml:space="preserve">Emphasize cost and time savings from eliminating third-party integrations </w:t>
            </w:r>
          </w:p>
        </w:tc>
      </w:tr>
    </w:tbl>
    <w:p xmlns:wp14="http://schemas.microsoft.com/office/word/2010/wordml" w:rsidP="0AB8FAA5" wp14:paraId="2C078E63" wp14:textId="4CF72924">
      <w:pPr>
        <w:pStyle w:val="Heading2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20c8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42d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cc1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e52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3a5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cc1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49b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fa9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53f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a9a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4ae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f5c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EB644"/>
    <w:rsid w:val="0AB8FAA5"/>
    <w:rsid w:val="2BA3F8AF"/>
    <w:rsid w:val="2E0EB644"/>
    <w:rsid w:val="308A84EC"/>
    <w:rsid w:val="54905514"/>
    <w:rsid w:val="6FFD3888"/>
    <w:rsid w:val="6FFD3888"/>
    <w:rsid w:val="7E40C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B644"/>
  <w15:chartTrackingRefBased/>
  <w15:docId w15:val="{39AEF34B-2073-4ED6-984B-5DE84B736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B8FAA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c3d9287f7845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2025-03-27T20:12:22.5071488Z</dcterms:created>
  <dcterms:modified xsi:type="dcterms:W3CDTF">2025-03-27T20:45:51.0618978Z</dcterms:modified>
  <dc:creator>Aman Babbar</dc:creator>
  <lastModifiedBy>Francisco Milanes (c)</lastModifiedBy>
</coreProperties>
</file>