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E52D0" w14:textId="581C93C0" w:rsidR="00491A5B" w:rsidRPr="00A61FCB" w:rsidRDefault="009D437E" w:rsidP="00DE0349">
      <w:pPr>
        <w:pStyle w:val="1"/>
        <w:ind w:firstLine="0"/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M</w:t>
      </w:r>
      <w:r w:rsidR="000E6B46">
        <w:rPr>
          <w:sz w:val="24"/>
          <w:szCs w:val="24"/>
        </w:rPr>
        <w:t>I</w:t>
      </w:r>
      <w:r w:rsidRPr="00A61FCB">
        <w:rPr>
          <w:sz w:val="24"/>
          <w:szCs w:val="24"/>
        </w:rPr>
        <w:t>KROQARZ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="00592415" w:rsidRPr="00A61FCB">
        <w:rPr>
          <w:spacing w:val="18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№</w:t>
      </w:r>
      <w:r w:rsidR="000B1593">
        <w:rPr>
          <w:sz w:val="24"/>
          <w:szCs w:val="24"/>
        </w:rPr>
        <w:t xml:space="preserve"> </w:t>
      </w:r>
      <w:r w:rsidR="000B1593" w:rsidRPr="000B1593">
        <w:rPr>
          <w:color w:val="FF0000"/>
          <w:sz w:val="24"/>
          <w:szCs w:val="24"/>
        </w:rPr>
        <w:t>{{</w:t>
      </w:r>
      <w:r w:rsidR="00815228">
        <w:rPr>
          <w:color w:val="FF0000"/>
          <w:sz w:val="24"/>
          <w:szCs w:val="24"/>
        </w:rPr>
        <w:t>contract.</w:t>
      </w:r>
      <w:r w:rsidR="000B1593" w:rsidRPr="000B1593">
        <w:rPr>
          <w:color w:val="FF0000"/>
          <w:sz w:val="24"/>
          <w:szCs w:val="24"/>
        </w:rPr>
        <w:t>contract_number}}</w:t>
      </w:r>
    </w:p>
    <w:p w14:paraId="05CBAE96" w14:textId="77777777" w:rsidR="00491A5B" w:rsidRPr="00A61FCB" w:rsidRDefault="00491A5B" w:rsidP="00DE0349">
      <w:pPr>
        <w:pStyle w:val="a3"/>
        <w:ind w:left="21"/>
        <w:rPr>
          <w:b/>
          <w:sz w:val="24"/>
          <w:szCs w:val="24"/>
        </w:rPr>
      </w:pPr>
    </w:p>
    <w:p w14:paraId="71F56CBB" w14:textId="6523A806" w:rsidR="00491A5B" w:rsidRPr="00A61FCB" w:rsidRDefault="00592415" w:rsidP="00DE0349">
      <w:pPr>
        <w:tabs>
          <w:tab w:val="left" w:pos="4913"/>
        </w:tabs>
        <w:ind w:left="21"/>
        <w:jc w:val="center"/>
        <w:rPr>
          <w:b/>
          <w:color w:val="FF0000"/>
          <w:sz w:val="24"/>
          <w:szCs w:val="24"/>
        </w:rPr>
      </w:pPr>
      <w:r w:rsidRPr="00A61FCB">
        <w:rPr>
          <w:b/>
          <w:w w:val="105"/>
          <w:sz w:val="24"/>
          <w:szCs w:val="24"/>
        </w:rPr>
        <w:t>Toshkent</w:t>
      </w:r>
      <w:r w:rsidRPr="00A61FCB">
        <w:rPr>
          <w:b/>
          <w:spacing w:val="-11"/>
          <w:w w:val="105"/>
          <w:sz w:val="24"/>
          <w:szCs w:val="24"/>
        </w:rPr>
        <w:t xml:space="preserve"> </w:t>
      </w:r>
      <w:r w:rsidRPr="00A61FCB">
        <w:rPr>
          <w:b/>
          <w:w w:val="105"/>
          <w:sz w:val="24"/>
          <w:szCs w:val="24"/>
        </w:rPr>
        <w:t>shahri</w:t>
      </w:r>
      <w:r w:rsidR="00D96AEB">
        <w:rPr>
          <w:b/>
          <w:w w:val="105"/>
          <w:sz w:val="24"/>
          <w:szCs w:val="24"/>
        </w:rPr>
        <w:tab/>
      </w:r>
      <w:r w:rsidR="00D96AEB">
        <w:rPr>
          <w:b/>
          <w:w w:val="105"/>
          <w:sz w:val="24"/>
          <w:szCs w:val="24"/>
        </w:rPr>
        <w:tab/>
      </w:r>
      <w:r w:rsidR="00E506A7" w:rsidRPr="00E506A7">
        <w:rPr>
          <w:b/>
          <w:color w:val="FF0000"/>
          <w:w w:val="105"/>
          <w:sz w:val="24"/>
          <w:szCs w:val="24"/>
        </w:rPr>
        <w:t>{{</w:t>
      </w:r>
      <w:r w:rsidR="002B0823" w:rsidRPr="002B0823">
        <w:rPr>
          <w:b/>
          <w:bCs/>
          <w:color w:val="FF0000"/>
          <w:sz w:val="24"/>
          <w:szCs w:val="24"/>
        </w:rPr>
        <w:t>contract.</w:t>
      </w:r>
      <w:r w:rsidR="00E506A7" w:rsidRPr="00E506A7">
        <w:rPr>
          <w:b/>
          <w:color w:val="FF0000"/>
          <w:w w:val="105"/>
          <w:sz w:val="24"/>
          <w:szCs w:val="24"/>
        </w:rPr>
        <w:t>contract_date}}</w:t>
      </w:r>
      <w:r w:rsidR="00D96AEB">
        <w:rPr>
          <w:b/>
          <w:color w:val="FF0000"/>
          <w:w w:val="105"/>
          <w:sz w:val="24"/>
          <w:szCs w:val="24"/>
        </w:rPr>
        <w:t xml:space="preserve"> y</w:t>
      </w:r>
      <w:r w:rsidR="00D047E3">
        <w:rPr>
          <w:b/>
          <w:color w:val="FF0000"/>
          <w:w w:val="105"/>
          <w:sz w:val="24"/>
          <w:szCs w:val="24"/>
        </w:rPr>
        <w:t>il.</w:t>
      </w:r>
    </w:p>
    <w:p w14:paraId="6F5943A2" w14:textId="77777777" w:rsidR="00491A5B" w:rsidRPr="00A61FCB" w:rsidRDefault="00491A5B" w:rsidP="00DE0349">
      <w:pPr>
        <w:pStyle w:val="a3"/>
        <w:ind w:left="21"/>
        <w:rPr>
          <w:b/>
          <w:sz w:val="24"/>
          <w:szCs w:val="24"/>
        </w:rPr>
      </w:pPr>
    </w:p>
    <w:p w14:paraId="4D5D771D" w14:textId="21946711" w:rsidR="00491A5B" w:rsidRPr="00A61FCB" w:rsidRDefault="00E506A7" w:rsidP="00DE0349">
      <w:pPr>
        <w:pStyle w:val="a3"/>
        <w:ind w:left="21" w:firstLine="546"/>
        <w:jc w:val="both"/>
        <w:rPr>
          <w:sz w:val="24"/>
          <w:szCs w:val="24"/>
        </w:rPr>
      </w:pPr>
      <w:r>
        <w:rPr>
          <w:color w:val="FF0000"/>
          <w:sz w:val="24"/>
          <w:szCs w:val="24"/>
        </w:rPr>
        <w:t>{{</w:t>
      </w:r>
      <w:r w:rsidR="002B0823">
        <w:rPr>
          <w:color w:val="FF0000"/>
          <w:sz w:val="24"/>
          <w:szCs w:val="24"/>
        </w:rPr>
        <w:t>organization.</w:t>
      </w:r>
      <w:r w:rsidR="00797A95" w:rsidRPr="00797A95">
        <w:rPr>
          <w:color w:val="FF0000"/>
          <w:sz w:val="24"/>
          <w:szCs w:val="24"/>
        </w:rPr>
        <w:t>title</w:t>
      </w:r>
      <w:r>
        <w:rPr>
          <w:color w:val="FF0000"/>
          <w:sz w:val="24"/>
          <w:szCs w:val="24"/>
        </w:rPr>
        <w:t>}}</w:t>
      </w:r>
      <w:r w:rsidR="00592415" w:rsidRPr="00A61FCB">
        <w:rPr>
          <w:sz w:val="24"/>
          <w:szCs w:val="24"/>
        </w:rPr>
        <w:t>,</w:t>
      </w:r>
      <w:r w:rsidR="00592415" w:rsidRPr="00A61FCB">
        <w:rPr>
          <w:spacing w:val="5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bundan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buyon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«Mikromoliya</w:t>
      </w:r>
      <w:r w:rsidR="00592415" w:rsidRPr="00A61FCB">
        <w:rPr>
          <w:spacing w:val="6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tashkiloti»</w:t>
      </w:r>
      <w:r w:rsidR="00592415" w:rsidRPr="00A61FCB">
        <w:rPr>
          <w:spacing w:val="-2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deb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nomlanuvchi,</w:t>
      </w:r>
      <w:r w:rsidR="00592415" w:rsidRPr="00A61FCB">
        <w:rPr>
          <w:spacing w:val="1"/>
          <w:sz w:val="24"/>
          <w:szCs w:val="24"/>
        </w:rPr>
        <w:t xml:space="preserve"> </w:t>
      </w:r>
      <w:r w:rsidR="00592415" w:rsidRPr="00A61FCB">
        <w:rPr>
          <w:spacing w:val="-1"/>
          <w:w w:val="105"/>
          <w:sz w:val="24"/>
          <w:szCs w:val="24"/>
        </w:rPr>
        <w:t xml:space="preserve">ishonchnoma asosida </w:t>
      </w:r>
      <w:r w:rsidR="00E911D6">
        <w:rPr>
          <w:spacing w:val="-1"/>
          <w:w w:val="105"/>
          <w:sz w:val="24"/>
          <w:szCs w:val="24"/>
        </w:rPr>
        <w:t>h</w:t>
      </w:r>
      <w:r w:rsidR="00592415" w:rsidRPr="00A61FCB">
        <w:rPr>
          <w:spacing w:val="-1"/>
          <w:w w:val="105"/>
          <w:sz w:val="24"/>
          <w:szCs w:val="24"/>
        </w:rPr>
        <w:t xml:space="preserve">arakat qiluvchi </w:t>
      </w:r>
      <w:r w:rsidR="003F3667">
        <w:rPr>
          <w:color w:val="FF0000"/>
          <w:spacing w:val="-1"/>
          <w:w w:val="105"/>
          <w:sz w:val="24"/>
          <w:szCs w:val="24"/>
        </w:rPr>
        <w:t>{{</w:t>
      </w:r>
      <w:r w:rsidR="005157BB">
        <w:rPr>
          <w:color w:val="FF0000"/>
          <w:spacing w:val="-1"/>
          <w:w w:val="105"/>
          <w:sz w:val="24"/>
          <w:szCs w:val="24"/>
        </w:rPr>
        <w:t>branch.</w:t>
      </w:r>
      <w:r w:rsidR="00797A95" w:rsidRPr="00797A95">
        <w:t xml:space="preserve"> </w:t>
      </w:r>
      <w:r w:rsidR="00797A95" w:rsidRPr="00797A95">
        <w:rPr>
          <w:color w:val="FF0000"/>
          <w:spacing w:val="-1"/>
          <w:w w:val="105"/>
          <w:sz w:val="24"/>
          <w:szCs w:val="24"/>
        </w:rPr>
        <w:t>title</w:t>
      </w:r>
      <w:r w:rsidR="003F3667">
        <w:rPr>
          <w:color w:val="FF0000"/>
          <w:spacing w:val="-1"/>
          <w:w w:val="105"/>
          <w:sz w:val="24"/>
          <w:szCs w:val="24"/>
        </w:rPr>
        <w:t>}}</w:t>
      </w:r>
      <w:r w:rsidR="00592415" w:rsidRPr="00A61FCB">
        <w:rPr>
          <w:color w:val="FF0000"/>
          <w:w w:val="105"/>
          <w:sz w:val="24"/>
          <w:szCs w:val="24"/>
        </w:rPr>
        <w:t xml:space="preserve"> boshlig‘i </w:t>
      </w:r>
      <w:r w:rsidR="00A44F4F">
        <w:rPr>
          <w:color w:val="FF0000"/>
          <w:w w:val="105"/>
          <w:sz w:val="24"/>
          <w:szCs w:val="24"/>
        </w:rPr>
        <w:t>{{</w:t>
      </w:r>
      <w:r w:rsidR="00A724B6">
        <w:rPr>
          <w:color w:val="FF0000"/>
          <w:spacing w:val="-1"/>
          <w:w w:val="105"/>
          <w:sz w:val="24"/>
          <w:szCs w:val="24"/>
        </w:rPr>
        <w:t>branch.</w:t>
      </w:r>
      <w:r w:rsidR="00A44F4F" w:rsidRPr="00A44F4F">
        <w:rPr>
          <w:color w:val="FF0000"/>
          <w:w w:val="105"/>
          <w:sz w:val="24"/>
          <w:szCs w:val="24"/>
        </w:rPr>
        <w:t>head_initials_uz</w:t>
      </w:r>
      <w:r w:rsidR="00A44F4F">
        <w:rPr>
          <w:color w:val="FF0000"/>
          <w:w w:val="105"/>
          <w:sz w:val="24"/>
          <w:szCs w:val="24"/>
        </w:rPr>
        <w:t xml:space="preserve">}} </w:t>
      </w:r>
      <w:r w:rsidR="00592415" w:rsidRPr="00A61FCB">
        <w:rPr>
          <w:w w:val="105"/>
          <w:sz w:val="24"/>
          <w:szCs w:val="24"/>
        </w:rPr>
        <w:t>bir</w:t>
      </w:r>
      <w:r w:rsidR="00592415" w:rsidRPr="00A61FCB">
        <w:rPr>
          <w:spacing w:val="1"/>
          <w:w w:val="105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tomondan</w:t>
      </w:r>
      <w:r w:rsidR="00592415" w:rsidRPr="00A61FCB">
        <w:rPr>
          <w:spacing w:val="12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va</w:t>
      </w:r>
      <w:r w:rsidR="00592415" w:rsidRPr="00A61FCB">
        <w:rPr>
          <w:spacing w:val="9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o‘z</w:t>
      </w:r>
      <w:r w:rsidR="00592415" w:rsidRPr="00A61FCB">
        <w:rPr>
          <w:spacing w:val="13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manfaati</w:t>
      </w:r>
      <w:r w:rsidR="00592415" w:rsidRPr="00A61FCB">
        <w:rPr>
          <w:spacing w:val="9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yo‘lida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hamda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o‘z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nomidan</w:t>
      </w:r>
      <w:r w:rsidR="00592415" w:rsidRPr="00A61FCB">
        <w:rPr>
          <w:spacing w:val="12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harakat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qiluvchi</w:t>
      </w:r>
      <w:r w:rsidR="00592415" w:rsidRPr="00A61FCB">
        <w:rPr>
          <w:spacing w:val="12"/>
          <w:sz w:val="24"/>
          <w:szCs w:val="24"/>
        </w:rPr>
        <w:t xml:space="preserve"> </w:t>
      </w:r>
      <w:r w:rsidR="00592415" w:rsidRPr="00584762">
        <w:rPr>
          <w:sz w:val="24"/>
          <w:szCs w:val="24"/>
        </w:rPr>
        <w:t>O‘zbekiston</w:t>
      </w:r>
      <w:r w:rsidR="00592415" w:rsidRPr="00584762">
        <w:rPr>
          <w:spacing w:val="12"/>
          <w:sz w:val="24"/>
          <w:szCs w:val="24"/>
        </w:rPr>
        <w:t xml:space="preserve"> </w:t>
      </w:r>
      <w:r w:rsidR="00592415" w:rsidRPr="00584762">
        <w:rPr>
          <w:sz w:val="24"/>
          <w:szCs w:val="24"/>
        </w:rPr>
        <w:t>Respublikasi</w:t>
      </w:r>
      <w:r w:rsidR="00592415" w:rsidRPr="00584762">
        <w:rPr>
          <w:spacing w:val="10"/>
          <w:sz w:val="24"/>
          <w:szCs w:val="24"/>
        </w:rPr>
        <w:t xml:space="preserve"> </w:t>
      </w:r>
      <w:r w:rsidR="00592415" w:rsidRPr="00584762">
        <w:rPr>
          <w:sz w:val="24"/>
          <w:szCs w:val="24"/>
        </w:rPr>
        <w:t>fuqarosi</w:t>
      </w:r>
      <w:r w:rsidR="00592415" w:rsidRPr="00584762">
        <w:rPr>
          <w:spacing w:val="10"/>
          <w:sz w:val="24"/>
          <w:szCs w:val="24"/>
        </w:rPr>
        <w:t xml:space="preserve"> </w:t>
      </w:r>
      <w:r w:rsidR="00A44F4F" w:rsidRPr="00A44F4F">
        <w:rPr>
          <w:color w:val="FF0000"/>
          <w:spacing w:val="10"/>
          <w:sz w:val="24"/>
          <w:szCs w:val="24"/>
        </w:rPr>
        <w:t>{{</w:t>
      </w:r>
      <w:r w:rsidR="00A724B6">
        <w:rPr>
          <w:color w:val="FF0000"/>
          <w:spacing w:val="10"/>
          <w:sz w:val="24"/>
          <w:szCs w:val="24"/>
        </w:rPr>
        <w:t>customer.</w:t>
      </w:r>
      <w:r w:rsidR="00A44F4F" w:rsidRPr="00A44F4F">
        <w:rPr>
          <w:color w:val="FF0000"/>
          <w:spacing w:val="10"/>
          <w:sz w:val="24"/>
          <w:szCs w:val="24"/>
        </w:rPr>
        <w:t>customer_fullname}}</w:t>
      </w:r>
      <w:r w:rsidR="00A44F4F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(pasport</w:t>
      </w:r>
      <w:r w:rsidR="00592415" w:rsidRPr="00A61FCB">
        <w:rPr>
          <w:spacing w:val="15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raqami</w:t>
      </w:r>
      <w:r w:rsidR="00592415" w:rsidRPr="00A61FCB">
        <w:rPr>
          <w:spacing w:val="15"/>
          <w:sz w:val="24"/>
          <w:szCs w:val="24"/>
        </w:rPr>
        <w:t xml:space="preserve"> </w:t>
      </w:r>
      <w:r w:rsidR="00A44F4F" w:rsidRPr="00A44F4F">
        <w:rPr>
          <w:color w:val="FF0000"/>
          <w:spacing w:val="15"/>
          <w:sz w:val="24"/>
          <w:szCs w:val="24"/>
        </w:rPr>
        <w:t>{{</w:t>
      </w:r>
      <w:r w:rsidR="00F76AC4">
        <w:rPr>
          <w:color w:val="FF0000"/>
          <w:spacing w:val="10"/>
          <w:sz w:val="24"/>
          <w:szCs w:val="24"/>
        </w:rPr>
        <w:t>customer.</w:t>
      </w:r>
      <w:r w:rsidR="00A44F4F" w:rsidRPr="00A44F4F">
        <w:rPr>
          <w:color w:val="FF0000"/>
          <w:spacing w:val="15"/>
          <w:sz w:val="24"/>
          <w:szCs w:val="24"/>
        </w:rPr>
        <w:t>customer_document}}</w:t>
      </w:r>
      <w:r w:rsidR="00592415" w:rsidRPr="00A61FCB">
        <w:rPr>
          <w:sz w:val="24"/>
          <w:szCs w:val="24"/>
        </w:rPr>
        <w:t>,</w:t>
      </w:r>
      <w:r w:rsidR="00592415" w:rsidRPr="00A61FCB">
        <w:rPr>
          <w:spacing w:val="15"/>
          <w:sz w:val="24"/>
          <w:szCs w:val="24"/>
        </w:rPr>
        <w:t xml:space="preserve"> </w:t>
      </w:r>
      <w:r w:rsidR="005D49AE" w:rsidRPr="000D1AB9">
        <w:rPr>
          <w:color w:val="FF0000"/>
          <w:spacing w:val="17"/>
          <w:sz w:val="24"/>
          <w:szCs w:val="24"/>
        </w:rPr>
        <w:t>{{</w:t>
      </w:r>
      <w:r w:rsidR="00F76AC4">
        <w:rPr>
          <w:color w:val="FF0000"/>
          <w:spacing w:val="10"/>
          <w:sz w:val="24"/>
          <w:szCs w:val="24"/>
        </w:rPr>
        <w:t>customer.</w:t>
      </w:r>
      <w:r w:rsidR="005D49AE" w:rsidRPr="000D1AB9">
        <w:rPr>
          <w:color w:val="FF0000"/>
          <w:spacing w:val="17"/>
          <w:sz w:val="24"/>
          <w:szCs w:val="24"/>
        </w:rPr>
        <w:t>customer_issuedBy}}</w:t>
      </w:r>
      <w:r w:rsidR="00E81797">
        <w:rPr>
          <w:color w:val="FF0000"/>
          <w:spacing w:val="1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tomonidan</w:t>
      </w:r>
      <w:r w:rsidR="00592415" w:rsidRPr="00A61FCB">
        <w:rPr>
          <w:spacing w:val="17"/>
          <w:sz w:val="24"/>
          <w:szCs w:val="24"/>
        </w:rPr>
        <w:t xml:space="preserve"> </w:t>
      </w:r>
      <w:r w:rsidR="00E23393" w:rsidRPr="00E23393">
        <w:rPr>
          <w:color w:val="FF0000"/>
          <w:spacing w:val="17"/>
          <w:sz w:val="24"/>
          <w:szCs w:val="24"/>
        </w:rPr>
        <w:t>{{</w:t>
      </w:r>
      <w:r w:rsidR="00F76AC4">
        <w:rPr>
          <w:color w:val="FF0000"/>
          <w:spacing w:val="10"/>
          <w:sz w:val="24"/>
          <w:szCs w:val="24"/>
        </w:rPr>
        <w:t>customer.</w:t>
      </w:r>
      <w:r w:rsidR="00E23393" w:rsidRPr="00E23393">
        <w:rPr>
          <w:color w:val="FF0000"/>
          <w:spacing w:val="17"/>
          <w:sz w:val="24"/>
          <w:szCs w:val="24"/>
        </w:rPr>
        <w:t>customer_startDate}}</w:t>
      </w:r>
      <w:r w:rsidR="005D49AE">
        <w:rPr>
          <w:color w:val="FF0000"/>
          <w:spacing w:val="1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yilda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berilgan),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bundan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buyon</w:t>
      </w:r>
      <w:r w:rsidR="00592415" w:rsidRPr="00A61FCB">
        <w:rPr>
          <w:spacing w:val="12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«Qarz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oluvchi» deb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nomlanuvchi,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boshqa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tomondan</w:t>
      </w:r>
      <w:r w:rsidR="00893594">
        <w:rPr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,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birgalikda</w:t>
      </w:r>
      <w:r w:rsidR="00592415" w:rsidRPr="00A61FCB">
        <w:rPr>
          <w:spacing w:val="11"/>
          <w:sz w:val="24"/>
          <w:szCs w:val="24"/>
        </w:rPr>
        <w:t xml:space="preserve"> </w:t>
      </w:r>
      <w:r w:rsidR="00893594" w:rsidRPr="00893594">
        <w:rPr>
          <w:sz w:val="24"/>
          <w:szCs w:val="24"/>
        </w:rPr>
        <w:t>yoki alohida “Tomon” deb nomlanuvchilar, Qarz oluvchi tomonidan</w:t>
      </w:r>
      <w:r w:rsidR="00893594">
        <w:rPr>
          <w:sz w:val="24"/>
          <w:szCs w:val="24"/>
        </w:rPr>
        <w:t xml:space="preserve"> </w:t>
      </w:r>
      <w:r w:rsidR="00893594" w:rsidRPr="00893594">
        <w:rPr>
          <w:bCs/>
          <w:color w:val="FF0000"/>
          <w:w w:val="105"/>
          <w:sz w:val="24"/>
          <w:szCs w:val="24"/>
        </w:rPr>
        <w:t>{{</w:t>
      </w:r>
      <w:r w:rsidR="0077646A">
        <w:rPr>
          <w:bCs/>
          <w:color w:val="FF0000"/>
          <w:w w:val="105"/>
          <w:sz w:val="24"/>
          <w:szCs w:val="24"/>
        </w:rPr>
        <w:t>contract.</w:t>
      </w:r>
      <w:r w:rsidR="00893594" w:rsidRPr="00893594">
        <w:rPr>
          <w:bCs/>
          <w:color w:val="FF0000"/>
          <w:w w:val="105"/>
          <w:sz w:val="24"/>
          <w:szCs w:val="24"/>
        </w:rPr>
        <w:t>contract_date}}</w:t>
      </w:r>
      <w:r w:rsidR="00893594" w:rsidRPr="00893594">
        <w:rPr>
          <w:sz w:val="24"/>
          <w:szCs w:val="24"/>
        </w:rPr>
        <w:t xml:space="preserve"> yil, mikroqarz olish uchun ariza berilganligini hisobga olib, ushbu Mikroqarz shartnomasini (bundan keyin – «Shartnoma»)</w:t>
      </w:r>
      <w:r w:rsidR="00C64C6B">
        <w:rPr>
          <w:sz w:val="24"/>
          <w:szCs w:val="24"/>
        </w:rPr>
        <w:t xml:space="preserve"> </w:t>
      </w:r>
      <w:r w:rsidR="00893594" w:rsidRPr="00893594">
        <w:rPr>
          <w:sz w:val="24"/>
          <w:szCs w:val="24"/>
        </w:rPr>
        <w:t>quyidagilar haqida tuzdilar:</w:t>
      </w:r>
    </w:p>
    <w:p w14:paraId="0844451C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3E1C0B07" w14:textId="615843EB" w:rsidR="00491A5B" w:rsidRPr="00A61FCB" w:rsidRDefault="00592415" w:rsidP="00DE0349">
      <w:pPr>
        <w:pStyle w:val="1"/>
        <w:numPr>
          <w:ilvl w:val="0"/>
          <w:numId w:val="18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SHARTNOMA</w:t>
      </w:r>
      <w:r w:rsidRPr="00A61FCB">
        <w:rPr>
          <w:spacing w:val="25"/>
          <w:sz w:val="24"/>
          <w:szCs w:val="24"/>
        </w:rPr>
        <w:t xml:space="preserve"> </w:t>
      </w:r>
      <w:r w:rsidRPr="00A61FCB">
        <w:rPr>
          <w:sz w:val="24"/>
          <w:szCs w:val="24"/>
        </w:rPr>
        <w:t>PREDMETI</w:t>
      </w:r>
    </w:p>
    <w:p w14:paraId="54DFECCD" w14:textId="7FC22AE3" w:rsidR="00491A5B" w:rsidRPr="00A61FCB" w:rsidRDefault="00592415" w:rsidP="00DE0349">
      <w:pPr>
        <w:pStyle w:val="a5"/>
        <w:numPr>
          <w:ilvl w:val="1"/>
          <w:numId w:val="16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umumiy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</w:t>
      </w:r>
      <w:r w:rsidRPr="00A61FCB">
        <w:rPr>
          <w:spacing w:val="9"/>
          <w:sz w:val="24"/>
          <w:szCs w:val="24"/>
        </w:rPr>
        <w:t xml:space="preserve"> </w:t>
      </w:r>
      <w:r w:rsidR="00572B7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572B7A" w:rsidRPr="00572B7A">
        <w:rPr>
          <w:color w:val="FF0000"/>
          <w:spacing w:val="9"/>
          <w:sz w:val="24"/>
          <w:szCs w:val="24"/>
        </w:rPr>
        <w:t>credit_loan_total}}</w:t>
      </w:r>
      <w:r w:rsidR="00572B7A">
        <w:rPr>
          <w:spacing w:val="9"/>
          <w:sz w:val="24"/>
          <w:szCs w:val="24"/>
        </w:rPr>
        <w:t xml:space="preserve"> </w:t>
      </w:r>
      <w:r w:rsidR="00F508D4" w:rsidRPr="00205D02">
        <w:rPr>
          <w:color w:val="FF0000"/>
          <w:spacing w:val="9"/>
          <w:sz w:val="24"/>
          <w:szCs w:val="24"/>
        </w:rPr>
        <w:t>(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572B7A" w:rsidRPr="00205D02">
        <w:rPr>
          <w:color w:val="FF0000"/>
          <w:sz w:val="24"/>
          <w:szCs w:val="24"/>
        </w:rPr>
        <w:t>credit_loan_total_word_uz}}</w:t>
      </w:r>
      <w:r w:rsidR="00F508D4" w:rsidRPr="00205D02">
        <w:rPr>
          <w:color w:val="FF0000"/>
          <w:sz w:val="24"/>
          <w:szCs w:val="24"/>
        </w:rPr>
        <w:t>)</w:t>
      </w:r>
      <w:r w:rsidR="00572B7A" w:rsidRPr="00205D02">
        <w:rPr>
          <w:color w:val="FF000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</w:t>
      </w:r>
      <w:r w:rsidRPr="00A61FCB">
        <w:rPr>
          <w:spacing w:val="11"/>
          <w:sz w:val="24"/>
          <w:szCs w:val="24"/>
        </w:rPr>
        <w:t xml:space="preserve"> 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6F48F5" w:rsidRPr="006F48F5">
        <w:rPr>
          <w:color w:val="FF0000"/>
          <w:spacing w:val="11"/>
          <w:sz w:val="24"/>
          <w:szCs w:val="24"/>
        </w:rPr>
        <w:t>credit_start_date}}</w:t>
      </w:r>
      <w:r w:rsidR="006F48F5">
        <w:rPr>
          <w:spacing w:val="11"/>
          <w:sz w:val="24"/>
          <w:szCs w:val="24"/>
        </w:rPr>
        <w:t xml:space="preserve"> </w:t>
      </w:r>
      <w:r w:rsidR="007A438C">
        <w:rPr>
          <w:spacing w:val="11"/>
          <w:sz w:val="24"/>
          <w:szCs w:val="24"/>
        </w:rPr>
        <w:t>yildan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6F48F5" w:rsidRPr="006F48F5">
        <w:rPr>
          <w:color w:val="FF0000"/>
          <w:spacing w:val="-6"/>
          <w:w w:val="105"/>
          <w:sz w:val="24"/>
          <w:szCs w:val="24"/>
        </w:rPr>
        <w:t>credit_end_date}}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="007A438C">
        <w:rPr>
          <w:spacing w:val="-5"/>
          <w:w w:val="105"/>
          <w:sz w:val="24"/>
          <w:szCs w:val="24"/>
        </w:rPr>
        <w:t>yil</w:t>
      </w:r>
      <w:r w:rsidRPr="00A61FCB">
        <w:rPr>
          <w:w w:val="105"/>
          <w:sz w:val="24"/>
          <w:szCs w:val="24"/>
        </w:rPr>
        <w:t>gacha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</w:t>
      </w:r>
      <w:r w:rsidR="00B05160">
        <w:rPr>
          <w:w w:val="105"/>
          <w:sz w:val="24"/>
          <w:szCs w:val="24"/>
        </w:rPr>
        <w:t>ʻ</w:t>
      </w:r>
      <w:r w:rsidRPr="00A61FCB">
        <w:rPr>
          <w:w w:val="105"/>
          <w:sz w:val="24"/>
          <w:szCs w:val="24"/>
        </w:rPr>
        <w:t>lgan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muddatga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naqd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pul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va/yoki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o'tkazmasi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shaklida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ajratadi.</w:t>
      </w:r>
    </w:p>
    <w:p w14:paraId="2D8C4579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7951F3FE" w14:textId="77777777" w:rsidR="00491A5B" w:rsidRPr="00A61FCB" w:rsidRDefault="00592415" w:rsidP="00DE0349">
      <w:pPr>
        <w:pStyle w:val="a5"/>
        <w:numPr>
          <w:ilvl w:val="1"/>
          <w:numId w:val="16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to‘lovlilik,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muddatlilik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ta’minlanganlik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tamoyillariga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holda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foydalanish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majburiyatini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o‘z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zimmasiga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oladi.</w:t>
      </w:r>
    </w:p>
    <w:p w14:paraId="580A4A96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27420857" w14:textId="3192F101" w:rsidR="00491A5B" w:rsidRPr="00A61FCB" w:rsidRDefault="00592415" w:rsidP="00DE0349">
      <w:pPr>
        <w:pStyle w:val="1"/>
        <w:numPr>
          <w:ilvl w:val="0"/>
          <w:numId w:val="18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</w:t>
      </w:r>
      <w:r w:rsidRPr="00A61FCB">
        <w:rPr>
          <w:spacing w:val="2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21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TARTIBI</w:t>
      </w:r>
    </w:p>
    <w:p w14:paraId="2B46C800" w14:textId="77777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1.1.-bandida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miqdoridagi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kassasidan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naqd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pul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shaklida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va/yoki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plastik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kartaga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o‘tkazish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yuli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beriladi.</w:t>
      </w:r>
    </w:p>
    <w:p w14:paraId="55736C09" w14:textId="77777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tuzilgan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3-bo‘limiga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 ta'minoti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ta'minlangandan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10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kalendar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kechiktirmay</w:t>
      </w:r>
      <w:r w:rsidRPr="00A61FCB">
        <w:rPr>
          <w:spacing w:val="-5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oshiriladi.</w:t>
      </w:r>
    </w:p>
    <w:p w14:paraId="48046C69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6CBFDB7F" w14:textId="77777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ajralmas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qismi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hisoblanadigan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1-ilovasida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jadvalida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(bundan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keyin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-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To‘lov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jadvali)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belgilangan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miqdor,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tartib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muddatlarda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qaytariladi.</w:t>
      </w:r>
    </w:p>
    <w:p w14:paraId="175491CC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2269FFED" w14:textId="56508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berilgan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vaqtdan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boshlab,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miqdorining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qoldiq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summasiga</w:t>
      </w:r>
      <w:r w:rsidRPr="00A61FCB">
        <w:rPr>
          <w:spacing w:val="12"/>
          <w:sz w:val="24"/>
          <w:szCs w:val="24"/>
        </w:rPr>
        <w:t xml:space="preserve"> 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9A5208" w:rsidRPr="009A5208">
        <w:rPr>
          <w:color w:val="FF0000"/>
          <w:sz w:val="24"/>
          <w:szCs w:val="24"/>
        </w:rPr>
        <w:t>credit_percent</w:t>
      </w:r>
      <w:r w:rsidR="009A5208">
        <w:rPr>
          <w:color w:val="FF0000"/>
          <w:sz w:val="24"/>
          <w:szCs w:val="24"/>
        </w:rPr>
        <w:t>}}</w:t>
      </w:r>
      <w:r w:rsidRPr="00A61FCB">
        <w:rPr>
          <w:color w:val="FF0000"/>
          <w:spacing w:val="9"/>
          <w:sz w:val="24"/>
          <w:szCs w:val="24"/>
        </w:rPr>
        <w:t xml:space="preserve"> </w:t>
      </w:r>
      <w:r w:rsidRPr="00A61FCB">
        <w:rPr>
          <w:color w:val="FF0000"/>
          <w:sz w:val="24"/>
          <w:szCs w:val="24"/>
        </w:rPr>
        <w:t>(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9A5208" w:rsidRPr="009A5208">
        <w:rPr>
          <w:color w:val="FF0000"/>
          <w:sz w:val="24"/>
          <w:szCs w:val="24"/>
        </w:rPr>
        <w:t>credit_percent_word_uz</w:t>
      </w:r>
      <w:r w:rsidR="009A5208">
        <w:rPr>
          <w:color w:val="FF0000"/>
          <w:sz w:val="24"/>
          <w:szCs w:val="24"/>
        </w:rPr>
        <w:t>}}</w:t>
      </w:r>
      <w:r w:rsidRPr="00A61FCB">
        <w:rPr>
          <w:color w:val="FF0000"/>
          <w:sz w:val="24"/>
          <w:szCs w:val="24"/>
        </w:rPr>
        <w:t>)</w:t>
      </w:r>
      <w:r w:rsidRPr="00A61FCB">
        <w:rPr>
          <w:color w:val="FF0000"/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yillik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yiliga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365/366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kunlik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hisobidan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hisoblaydi.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To'lov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jadvaliga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-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bo'yicha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navbatdagi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</w:t>
      </w:r>
      <w:r w:rsidR="00E80FAA" w:rsidRPr="00D1573F">
        <w:rPr>
          <w:sz w:val="24"/>
          <w:szCs w:val="24"/>
        </w:rPr>
        <w:t>ʻ</w:t>
      </w:r>
      <w:r w:rsidRPr="00A61FCB">
        <w:rPr>
          <w:sz w:val="24"/>
          <w:szCs w:val="24"/>
        </w:rPr>
        <w:t>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buzilgan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hollarda,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stavkasi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oshiriladi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2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o'tgan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summasiga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yillik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="00E94946" w:rsidRPr="00E94946">
        <w:rPr>
          <w:spacing w:val="-5"/>
          <w:w w:val="105"/>
          <w:sz w:val="24"/>
          <w:szCs w:val="24"/>
        </w:rPr>
        <w:t>1</w:t>
      </w:r>
      <w:r w:rsidRPr="00642A01">
        <w:rPr>
          <w:w w:val="105"/>
          <w:sz w:val="24"/>
          <w:szCs w:val="24"/>
        </w:rPr>
        <w:t>00</w:t>
      </w:r>
      <w:r w:rsidRPr="00642A01">
        <w:rPr>
          <w:spacing w:val="-1"/>
          <w:w w:val="105"/>
          <w:sz w:val="24"/>
          <w:szCs w:val="24"/>
        </w:rPr>
        <w:t xml:space="preserve"> </w:t>
      </w:r>
      <w:r w:rsidRPr="00642A01">
        <w:rPr>
          <w:w w:val="105"/>
          <w:sz w:val="24"/>
          <w:szCs w:val="24"/>
        </w:rPr>
        <w:t>(yuz)</w:t>
      </w:r>
      <w:r w:rsidRPr="00A61FCB">
        <w:rPr>
          <w:color w:val="FF0000"/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foiz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miqdorida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foizlar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hisoblaydi.</w:t>
      </w:r>
    </w:p>
    <w:p w14:paraId="578BDF25" w14:textId="69F88369" w:rsidR="00491A5B" w:rsidRPr="00A61FCB" w:rsidRDefault="00592415" w:rsidP="00DE0349">
      <w:pPr>
        <w:pStyle w:val="a5"/>
        <w:numPr>
          <w:ilvl w:val="2"/>
          <w:numId w:val="15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xisob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raqamlaridan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4.1.2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bandida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yechib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olingan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yechib olinganidan so‘ng mijoz tomonidan kredit qarzdorligini so‘ndirish uchun bank kassalari orqali to‘langan pul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mijoz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bank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kassalari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orqali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to‘langandan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so‘ng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oluvchining </w:t>
      </w:r>
      <w:r w:rsidR="00ED5770" w:rsidRPr="00A61FCB">
        <w:rPr>
          <w:spacing w:val="-1"/>
          <w:w w:val="105"/>
          <w:sz w:val="24"/>
          <w:szCs w:val="24"/>
        </w:rPr>
        <w:t>h</w:t>
      </w:r>
      <w:r w:rsidRPr="00A61FCB">
        <w:rPr>
          <w:spacing w:val="-1"/>
          <w:w w:val="105"/>
          <w:sz w:val="24"/>
          <w:szCs w:val="24"/>
        </w:rPr>
        <w:t xml:space="preserve">isob raqamlaridan shartnomaning 4.1.2 bandida ko‘rsatilgan tartibda yechib olingan pul mablag‘larining </w:t>
      </w:r>
      <w:r w:rsidRPr="00A61FCB">
        <w:rPr>
          <w:w w:val="105"/>
          <w:sz w:val="24"/>
          <w:szCs w:val="24"/>
        </w:rPr>
        <w:t>bir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oylik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yo‘naltirilgan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ortiqcha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qismi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boshlab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3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bank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ish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kuni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ichida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yo‘llagan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arizasiga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asosan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qarz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oluvchiga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qaytarilishi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mumkun.</w:t>
      </w:r>
    </w:p>
    <w:p w14:paraId="2BFC6330" w14:textId="77777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rPr>
          <w:sz w:val="24"/>
          <w:szCs w:val="24"/>
        </w:rPr>
      </w:pPr>
      <w:r w:rsidRPr="00A61FCB">
        <w:rPr>
          <w:sz w:val="24"/>
          <w:szCs w:val="24"/>
        </w:rPr>
        <w:t>Foizlar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sanada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to‘lanadi.</w:t>
      </w:r>
    </w:p>
    <w:p w14:paraId="0C75ECA0" w14:textId="77777777" w:rsidR="00491A5B" w:rsidRPr="00A61FCB" w:rsidRDefault="00592415" w:rsidP="00DE0349">
      <w:pPr>
        <w:pStyle w:val="a5"/>
        <w:numPr>
          <w:ilvl w:val="2"/>
          <w:numId w:val="15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pacing w:val="-1"/>
          <w:w w:val="105"/>
          <w:sz w:val="24"/>
          <w:szCs w:val="24"/>
        </w:rPr>
        <w:t xml:space="preserve">Qarz oluvchi tomonidan shartnomaning </w:t>
      </w:r>
      <w:r w:rsidRPr="00A61FCB">
        <w:rPr>
          <w:w w:val="105"/>
          <w:sz w:val="24"/>
          <w:szCs w:val="24"/>
        </w:rPr>
        <w:t>2.4 bandida ko‘rsatilgan muddatda ortiqcha to‘langan pul mablag‘larini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ariza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berilmagan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taqdirda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ortiqcha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mijozning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yo‘naltiriladi.</w:t>
      </w:r>
    </w:p>
    <w:p w14:paraId="230374D8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41A13463" w14:textId="040ABEB7" w:rsidR="00491A5B" w:rsidRPr="00A61FCB" w:rsidRDefault="00592415" w:rsidP="00112F5F">
      <w:pPr>
        <w:pStyle w:val="a5"/>
        <w:numPr>
          <w:ilvl w:val="1"/>
          <w:numId w:val="14"/>
        </w:numPr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lastRenderedPageBreak/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</w:t>
      </w:r>
      <w:r w:rsidRPr="00A61FCB">
        <w:rPr>
          <w:spacing w:val="12"/>
          <w:sz w:val="24"/>
          <w:szCs w:val="24"/>
        </w:rPr>
        <w:t xml:space="preserve"> </w:t>
      </w:r>
      <w:r w:rsidR="00ED5770" w:rsidRPr="00A61FCB">
        <w:rPr>
          <w:sz w:val="24"/>
          <w:szCs w:val="24"/>
        </w:rPr>
        <w:t>h</w:t>
      </w:r>
      <w:r w:rsidRPr="00A61FCB">
        <w:rPr>
          <w:sz w:val="24"/>
          <w:szCs w:val="24"/>
        </w:rPr>
        <w:t>amda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oylik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miqdoridan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ko‘p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miqdorda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to‘lovni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oshirib,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to‘langan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mablag‘larini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 kredit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 so‘ndirishga yo‘naltirilishini so‘ralganda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 oluvchining kredit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-42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mablag‘laridan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so‘ndirilishi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lozim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so‘ndirilishi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qadar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xisob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raqamida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saqlanib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to‘lov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jadvalida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ko‘rsatilgan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sanada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oylik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foiz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qarzdorligini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so‘ndirishga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yo‘naltiriladi.</w:t>
      </w:r>
    </w:p>
    <w:p w14:paraId="60639A05" w14:textId="77777777" w:rsidR="00491A5B" w:rsidRPr="00A61FCB" w:rsidRDefault="00592415" w:rsidP="00DE0349">
      <w:pPr>
        <w:pStyle w:val="a5"/>
        <w:numPr>
          <w:ilvl w:val="2"/>
          <w:numId w:val="14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olingan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undan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foydalanganlik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hosil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bo‘lganda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hisobiga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to‘lanadigan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summalar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quyidagi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tartibda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olinadi:</w:t>
      </w:r>
    </w:p>
    <w:p w14:paraId="15A9048B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jarima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sanksiyalarni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10200F75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to‘lov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38FDAF81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to‘lov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7742C3F2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muddatli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5764242E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muddatli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37CCEFEC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tashkilotning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zararlarini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qoplash.</w:t>
      </w:r>
    </w:p>
    <w:p w14:paraId="4C1D0A33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111D1BB9" w14:textId="77777777" w:rsidR="00491A5B" w:rsidRPr="00A61FCB" w:rsidRDefault="00592415" w:rsidP="00DE0349">
      <w:pPr>
        <w:pStyle w:val="a5"/>
        <w:numPr>
          <w:ilvl w:val="1"/>
          <w:numId w:val="1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moliyaviy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talablarini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ham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naqd</w:t>
      </w:r>
      <w:r w:rsidRPr="00A61FCB">
        <w:rPr>
          <w:spacing w:val="-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pul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shaklida,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ham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naqdsiz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qaytarib</w:t>
      </w:r>
      <w:r w:rsidRPr="00A61FCB">
        <w:rPr>
          <w:spacing w:val="-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beradi.</w:t>
      </w:r>
    </w:p>
    <w:p w14:paraId="40ED6490" w14:textId="19B4BF38" w:rsidR="00491A5B" w:rsidRPr="008E1FC0" w:rsidRDefault="00592415" w:rsidP="00DE0349">
      <w:pPr>
        <w:pStyle w:val="a5"/>
        <w:numPr>
          <w:ilvl w:val="1"/>
          <w:numId w:val="1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8E1FC0">
        <w:rPr>
          <w:sz w:val="24"/>
          <w:szCs w:val="24"/>
        </w:rPr>
        <w:t>Qarz</w:t>
      </w:r>
      <w:r w:rsidRPr="008E1FC0">
        <w:rPr>
          <w:spacing w:val="10"/>
          <w:sz w:val="24"/>
          <w:szCs w:val="24"/>
        </w:rPr>
        <w:t xml:space="preserve"> </w:t>
      </w:r>
      <w:r w:rsidRPr="008E1FC0">
        <w:rPr>
          <w:sz w:val="24"/>
          <w:szCs w:val="24"/>
        </w:rPr>
        <w:t>oluvchi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mikroqarz</w:t>
      </w:r>
      <w:r w:rsidRPr="008E1FC0">
        <w:rPr>
          <w:spacing w:val="11"/>
          <w:sz w:val="24"/>
          <w:szCs w:val="24"/>
        </w:rPr>
        <w:t xml:space="preserve"> </w:t>
      </w:r>
      <w:r w:rsidRPr="008E1FC0">
        <w:rPr>
          <w:sz w:val="24"/>
          <w:szCs w:val="24"/>
        </w:rPr>
        <w:t>miqdorini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muddatidan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oldin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qaytarish,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shuningdek,</w:t>
      </w:r>
      <w:r w:rsidRPr="008E1FC0">
        <w:rPr>
          <w:spacing w:val="11"/>
          <w:sz w:val="24"/>
          <w:szCs w:val="24"/>
        </w:rPr>
        <w:t xml:space="preserve"> </w:t>
      </w:r>
      <w:r w:rsidRPr="008E1FC0">
        <w:rPr>
          <w:sz w:val="24"/>
          <w:szCs w:val="24"/>
        </w:rPr>
        <w:t>bu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haqida</w:t>
      </w:r>
      <w:r w:rsidRPr="008E1FC0">
        <w:rPr>
          <w:spacing w:val="11"/>
          <w:sz w:val="24"/>
          <w:szCs w:val="24"/>
        </w:rPr>
        <w:t xml:space="preserve"> </w:t>
      </w:r>
      <w:r w:rsidRPr="008E1FC0">
        <w:rPr>
          <w:sz w:val="24"/>
          <w:szCs w:val="24"/>
        </w:rPr>
        <w:t>Mikromoliya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tashkilotini</w:t>
      </w:r>
      <w:r w:rsidRPr="008E1FC0">
        <w:rPr>
          <w:spacing w:val="11"/>
          <w:sz w:val="24"/>
          <w:szCs w:val="24"/>
        </w:rPr>
        <w:t xml:space="preserve"> </w:t>
      </w:r>
      <w:r w:rsidRPr="008E1FC0">
        <w:rPr>
          <w:sz w:val="24"/>
          <w:szCs w:val="24"/>
        </w:rPr>
        <w:t>albatta</w:t>
      </w:r>
      <w:r w:rsidRPr="008E1FC0">
        <w:rPr>
          <w:spacing w:val="1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ogohlantirgan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holda</w:t>
      </w:r>
      <w:r w:rsidRPr="008E1FC0">
        <w:rPr>
          <w:spacing w:val="-8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ulardan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aniq</w:t>
      </w:r>
      <w:r w:rsidRPr="008E1FC0">
        <w:rPr>
          <w:spacing w:val="-5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foydalangan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muddat</w:t>
      </w:r>
      <w:r w:rsidRPr="008E1FC0">
        <w:rPr>
          <w:spacing w:val="-8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uchun</w:t>
      </w:r>
      <w:r w:rsidRPr="008E1FC0">
        <w:rPr>
          <w:spacing w:val="-5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hisoblangan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foizlarni</w:t>
      </w:r>
      <w:r w:rsidRPr="008E1FC0">
        <w:rPr>
          <w:spacing w:val="-8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to‘lash</w:t>
      </w:r>
      <w:r w:rsidRPr="008E1FC0">
        <w:rPr>
          <w:spacing w:val="-5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huquqiga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ega.</w:t>
      </w:r>
    </w:p>
    <w:p w14:paraId="6E37BFD4" w14:textId="46B3F2CD" w:rsidR="00491A5B" w:rsidRPr="00576C1C" w:rsidRDefault="00592415" w:rsidP="00DE0349">
      <w:pPr>
        <w:pStyle w:val="a5"/>
        <w:numPr>
          <w:ilvl w:val="1"/>
          <w:numId w:val="1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jismoniy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shaxslarning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kreditlar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(mikroqarzlar)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yukini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hisoblash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tartibi,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yukining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ruxsat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etilgan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miqdori,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yuki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o‘sishini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cheklash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Nizomga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(O’zbekiston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Adliya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vazirligi tomonidan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19.12.2019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y. 3205-son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ro‘yxatga olingan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Markaziy bank Boshqaruvining 28.09.2019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y. 24/5-son</w:t>
      </w:r>
      <w:r w:rsidRPr="00A61FCB">
        <w:rPr>
          <w:spacing w:val="-42"/>
          <w:sz w:val="24"/>
          <w:szCs w:val="24"/>
        </w:rPr>
        <w:t xml:space="preserve"> </w:t>
      </w:r>
      <w:r w:rsidRPr="00A61FCB">
        <w:rPr>
          <w:sz w:val="24"/>
          <w:szCs w:val="24"/>
        </w:rPr>
        <w:t>qarori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tasdiqlangan),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yuki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ko‘rsatkichi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har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bir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beruvchi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ajratishda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uning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(mikroqarz)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shartnomalari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 qarz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qoldig‘i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yig‘indisi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bazaviy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hisoblash</w:t>
      </w:r>
      <w:r w:rsidRPr="00A61FCB">
        <w:rPr>
          <w:spacing w:val="-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miqdorining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50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baravaridan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oshganda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hisoblanadi.</w:t>
      </w:r>
    </w:p>
    <w:p w14:paraId="0076830F" w14:textId="77777777" w:rsidR="00576C1C" w:rsidRPr="00A61FCB" w:rsidRDefault="00576C1C" w:rsidP="00574FAB">
      <w:pPr>
        <w:pStyle w:val="a5"/>
        <w:tabs>
          <w:tab w:val="left" w:pos="438"/>
        </w:tabs>
        <w:ind w:left="21"/>
        <w:jc w:val="both"/>
        <w:rPr>
          <w:sz w:val="24"/>
          <w:szCs w:val="24"/>
        </w:rPr>
      </w:pPr>
    </w:p>
    <w:p w14:paraId="6BC707D9" w14:textId="4EB417ED" w:rsidR="00491A5B" w:rsidRPr="00A61FCB" w:rsidRDefault="00592415" w:rsidP="00DE0349">
      <w:pPr>
        <w:pStyle w:val="1"/>
        <w:numPr>
          <w:ilvl w:val="0"/>
          <w:numId w:val="18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2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27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22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TA'MINOTI</w:t>
      </w:r>
    </w:p>
    <w:p w14:paraId="00DCA807" w14:textId="3892281F" w:rsidR="00491A5B" w:rsidRPr="00FD01D8" w:rsidRDefault="00592415" w:rsidP="00DE0349">
      <w:pPr>
        <w:pStyle w:val="a5"/>
        <w:numPr>
          <w:ilvl w:val="1"/>
          <w:numId w:val="11"/>
        </w:numPr>
        <w:tabs>
          <w:tab w:val="left" w:pos="438"/>
        </w:tabs>
        <w:ind w:left="21" w:firstLine="0"/>
        <w:rPr>
          <w:sz w:val="24"/>
          <w:szCs w:val="24"/>
        </w:rPr>
      </w:pPr>
      <w:r w:rsidRPr="00FD01D8">
        <w:rPr>
          <w:sz w:val="24"/>
          <w:szCs w:val="24"/>
        </w:rPr>
        <w:t>Ushbu</w:t>
      </w:r>
      <w:r w:rsidRPr="00FD01D8">
        <w:rPr>
          <w:spacing w:val="15"/>
          <w:sz w:val="24"/>
          <w:szCs w:val="24"/>
        </w:rPr>
        <w:t xml:space="preserve"> </w:t>
      </w:r>
      <w:r w:rsidRPr="00FD01D8">
        <w:rPr>
          <w:sz w:val="24"/>
          <w:szCs w:val="24"/>
        </w:rPr>
        <w:t>Shartnoma</w:t>
      </w:r>
      <w:r w:rsidRPr="00FD01D8">
        <w:rPr>
          <w:spacing w:val="10"/>
          <w:sz w:val="24"/>
          <w:szCs w:val="24"/>
        </w:rPr>
        <w:t xml:space="preserve"> </w:t>
      </w:r>
      <w:r w:rsidRPr="00FD01D8">
        <w:rPr>
          <w:sz w:val="24"/>
          <w:szCs w:val="24"/>
        </w:rPr>
        <w:t>bo‘yicha</w:t>
      </w:r>
      <w:r w:rsidRPr="00FD01D8">
        <w:rPr>
          <w:spacing w:val="13"/>
          <w:sz w:val="24"/>
          <w:szCs w:val="24"/>
        </w:rPr>
        <w:t xml:space="preserve"> </w:t>
      </w:r>
      <w:r w:rsidRPr="00FD01D8">
        <w:rPr>
          <w:sz w:val="24"/>
          <w:szCs w:val="24"/>
        </w:rPr>
        <w:t>taqdim</w:t>
      </w:r>
      <w:r w:rsidRPr="00FD01D8">
        <w:rPr>
          <w:spacing w:val="7"/>
          <w:sz w:val="24"/>
          <w:szCs w:val="24"/>
        </w:rPr>
        <w:t xml:space="preserve"> </w:t>
      </w:r>
      <w:r w:rsidRPr="00FD01D8">
        <w:rPr>
          <w:sz w:val="24"/>
          <w:szCs w:val="24"/>
        </w:rPr>
        <w:t>etilgan</w:t>
      </w:r>
      <w:r w:rsidRPr="00FD01D8">
        <w:rPr>
          <w:spacing w:val="12"/>
          <w:sz w:val="24"/>
          <w:szCs w:val="24"/>
        </w:rPr>
        <w:t xml:space="preserve"> </w:t>
      </w:r>
      <w:r w:rsidRPr="00FD01D8">
        <w:rPr>
          <w:sz w:val="24"/>
          <w:szCs w:val="24"/>
        </w:rPr>
        <w:t>Mikroqarz</w:t>
      </w:r>
      <w:r w:rsidRPr="00FD01D8">
        <w:rPr>
          <w:spacing w:val="11"/>
          <w:sz w:val="24"/>
          <w:szCs w:val="24"/>
        </w:rPr>
        <w:t xml:space="preserve"> </w:t>
      </w:r>
      <w:r w:rsidRPr="00FD01D8">
        <w:rPr>
          <w:sz w:val="24"/>
          <w:szCs w:val="24"/>
        </w:rPr>
        <w:t>quyidagi</w:t>
      </w:r>
      <w:r w:rsidRPr="00FD01D8">
        <w:rPr>
          <w:spacing w:val="10"/>
          <w:sz w:val="24"/>
          <w:szCs w:val="24"/>
        </w:rPr>
        <w:t xml:space="preserve"> </w:t>
      </w:r>
      <w:r w:rsidRPr="00FD01D8">
        <w:rPr>
          <w:sz w:val="24"/>
          <w:szCs w:val="24"/>
        </w:rPr>
        <w:t>garov</w:t>
      </w:r>
      <w:r w:rsidRPr="00FD01D8">
        <w:rPr>
          <w:spacing w:val="10"/>
          <w:sz w:val="24"/>
          <w:szCs w:val="24"/>
        </w:rPr>
        <w:t xml:space="preserve"> </w:t>
      </w:r>
      <w:r w:rsidRPr="00FD01D8">
        <w:rPr>
          <w:sz w:val="24"/>
          <w:szCs w:val="24"/>
        </w:rPr>
        <w:t>bilan</w:t>
      </w:r>
      <w:r w:rsidRPr="00FD01D8">
        <w:rPr>
          <w:spacing w:val="13"/>
          <w:sz w:val="24"/>
          <w:szCs w:val="24"/>
        </w:rPr>
        <w:t xml:space="preserve"> </w:t>
      </w:r>
      <w:r w:rsidRPr="00FD01D8">
        <w:rPr>
          <w:sz w:val="24"/>
          <w:szCs w:val="24"/>
        </w:rPr>
        <w:t>ta'minlanadi:</w:t>
      </w:r>
    </w:p>
    <w:p w14:paraId="51B19C57" w14:textId="611B63FA" w:rsidR="00491A5B" w:rsidRPr="00BB63D8" w:rsidRDefault="00592415" w:rsidP="00DE0349">
      <w:pPr>
        <w:pStyle w:val="a5"/>
        <w:numPr>
          <w:ilvl w:val="2"/>
          <w:numId w:val="11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992AD6">
        <w:rPr>
          <w:sz w:val="24"/>
          <w:szCs w:val="24"/>
        </w:rPr>
        <w:t>Mikromoliya</w:t>
      </w:r>
      <w:r w:rsidRPr="00992AD6">
        <w:rPr>
          <w:spacing w:val="7"/>
          <w:sz w:val="24"/>
          <w:szCs w:val="24"/>
        </w:rPr>
        <w:t xml:space="preserve"> </w:t>
      </w:r>
      <w:r w:rsidRPr="00992AD6">
        <w:rPr>
          <w:sz w:val="24"/>
          <w:szCs w:val="24"/>
        </w:rPr>
        <w:t>tashkiloti,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Qarz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oluvchi</w:t>
      </w:r>
      <w:r w:rsidRPr="00992AD6">
        <w:rPr>
          <w:spacing w:val="5"/>
          <w:sz w:val="24"/>
          <w:szCs w:val="24"/>
        </w:rPr>
        <w:t xml:space="preserve"> </w:t>
      </w:r>
      <w:r w:rsidRPr="00992AD6">
        <w:rPr>
          <w:sz w:val="24"/>
          <w:szCs w:val="24"/>
        </w:rPr>
        <w:t>va</w:t>
      </w:r>
      <w:r w:rsidRPr="00992AD6">
        <w:rPr>
          <w:spacing w:val="7"/>
          <w:sz w:val="24"/>
          <w:szCs w:val="24"/>
        </w:rPr>
        <w:t xml:space="preserve"> </w:t>
      </w:r>
      <w:r w:rsidR="006C6AAE" w:rsidRPr="00992AD6">
        <w:rPr>
          <w:color w:val="FF0000"/>
          <w:sz w:val="24"/>
          <w:szCs w:val="24"/>
        </w:rPr>
        <w:t>{{</w:t>
      </w:r>
      <w:r w:rsidR="0077646A" w:rsidRPr="00992AD6">
        <w:rPr>
          <w:color w:val="FF0000"/>
          <w:sz w:val="24"/>
          <w:szCs w:val="24"/>
        </w:rPr>
        <w:t>customer</w:t>
      </w:r>
      <w:r w:rsidR="0077646A">
        <w:rPr>
          <w:color w:val="FF0000"/>
          <w:sz w:val="24"/>
          <w:szCs w:val="24"/>
        </w:rPr>
        <w:t>.</w:t>
      </w:r>
      <w:r w:rsidR="006C6AAE" w:rsidRPr="00992AD6">
        <w:rPr>
          <w:color w:val="FF0000"/>
          <w:sz w:val="24"/>
          <w:szCs w:val="24"/>
        </w:rPr>
        <w:t xml:space="preserve">customer_fullname}} </w:t>
      </w:r>
      <w:r w:rsidRPr="00992AD6">
        <w:rPr>
          <w:sz w:val="24"/>
          <w:szCs w:val="24"/>
        </w:rPr>
        <w:t>tomonidan</w:t>
      </w:r>
      <w:r w:rsidRPr="00992AD6">
        <w:rPr>
          <w:spacing w:val="10"/>
          <w:sz w:val="24"/>
          <w:szCs w:val="24"/>
        </w:rPr>
        <w:t xml:space="preserve"> </w:t>
      </w:r>
      <w:r w:rsidR="001C1C02" w:rsidRPr="00992AD6">
        <w:rPr>
          <w:color w:val="FF0000"/>
          <w:spacing w:val="10"/>
          <w:sz w:val="24"/>
          <w:szCs w:val="24"/>
        </w:rPr>
        <w:t>{{</w:t>
      </w:r>
      <w:r w:rsidR="0077646A">
        <w:rPr>
          <w:color w:val="FF0000"/>
          <w:spacing w:val="10"/>
          <w:sz w:val="24"/>
          <w:szCs w:val="24"/>
        </w:rPr>
        <w:t>contract.</w:t>
      </w:r>
      <w:r w:rsidR="001C1C02" w:rsidRPr="00992AD6">
        <w:rPr>
          <w:color w:val="FF0000"/>
          <w:spacing w:val="10"/>
          <w:sz w:val="24"/>
          <w:szCs w:val="24"/>
        </w:rPr>
        <w:t>contract</w:t>
      </w:r>
      <w:r w:rsidR="0095062C" w:rsidRPr="00992AD6">
        <w:rPr>
          <w:color w:val="FF0000"/>
          <w:spacing w:val="10"/>
          <w:sz w:val="24"/>
          <w:szCs w:val="24"/>
        </w:rPr>
        <w:t>_</w:t>
      </w:r>
      <w:r w:rsidR="001C1C02" w:rsidRPr="00992AD6">
        <w:rPr>
          <w:color w:val="FF0000"/>
          <w:spacing w:val="10"/>
          <w:sz w:val="24"/>
          <w:szCs w:val="24"/>
        </w:rPr>
        <w:t>date}}</w:t>
      </w:r>
      <w:r w:rsidRPr="00992AD6">
        <w:rPr>
          <w:color w:val="FF0000"/>
          <w:spacing w:val="1"/>
          <w:sz w:val="24"/>
          <w:szCs w:val="24"/>
        </w:rPr>
        <w:t xml:space="preserve"> </w:t>
      </w:r>
      <w:r w:rsidR="0095062C" w:rsidRPr="00992AD6">
        <w:rPr>
          <w:spacing w:val="1"/>
          <w:sz w:val="24"/>
          <w:szCs w:val="24"/>
        </w:rPr>
        <w:t xml:space="preserve">yilda </w:t>
      </w:r>
      <w:r w:rsidRPr="00992AD6">
        <w:rPr>
          <w:sz w:val="24"/>
          <w:szCs w:val="24"/>
        </w:rPr>
        <w:t>imzolangan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1-sonli</w:t>
      </w:r>
      <w:r w:rsidRPr="00992AD6">
        <w:rPr>
          <w:spacing w:val="7"/>
          <w:sz w:val="24"/>
          <w:szCs w:val="24"/>
        </w:rPr>
        <w:t xml:space="preserve"> </w:t>
      </w:r>
      <w:r w:rsidRPr="00992AD6">
        <w:rPr>
          <w:sz w:val="24"/>
          <w:szCs w:val="24"/>
        </w:rPr>
        <w:t>garov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predmeti</w:t>
      </w:r>
      <w:r w:rsidRPr="00992AD6">
        <w:rPr>
          <w:spacing w:val="7"/>
          <w:sz w:val="24"/>
          <w:szCs w:val="24"/>
        </w:rPr>
        <w:t xml:space="preserve"> </w:t>
      </w:r>
      <w:r w:rsidRPr="00992AD6">
        <w:rPr>
          <w:sz w:val="24"/>
          <w:szCs w:val="24"/>
        </w:rPr>
        <w:t>qiymatini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tasdiqlash</w:t>
      </w:r>
      <w:r w:rsidRPr="00992AD6">
        <w:rPr>
          <w:spacing w:val="11"/>
          <w:sz w:val="24"/>
          <w:szCs w:val="24"/>
        </w:rPr>
        <w:t xml:space="preserve"> </w:t>
      </w:r>
      <w:r w:rsidRPr="00992AD6">
        <w:rPr>
          <w:sz w:val="24"/>
          <w:szCs w:val="24"/>
        </w:rPr>
        <w:t>dalolatnomasiga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muvofiq</w:t>
      </w:r>
      <w:r w:rsidRPr="00992AD6">
        <w:rPr>
          <w:spacing w:val="12"/>
          <w:sz w:val="24"/>
          <w:szCs w:val="24"/>
        </w:rPr>
        <w:t xml:space="preserve"> </w:t>
      </w:r>
      <w:r w:rsidR="00E3203F" w:rsidRPr="00992AD6">
        <w:rPr>
          <w:color w:val="FF0000"/>
          <w:sz w:val="24"/>
          <w:szCs w:val="24"/>
        </w:rPr>
        <w:t>{{</w:t>
      </w:r>
      <w:r w:rsidR="0077646A" w:rsidRPr="00992AD6">
        <w:rPr>
          <w:color w:val="FF0000"/>
          <w:sz w:val="24"/>
          <w:szCs w:val="24"/>
        </w:rPr>
        <w:t>pledge</w:t>
      </w:r>
      <w:r w:rsidR="0077646A">
        <w:rPr>
          <w:color w:val="FF0000"/>
          <w:sz w:val="24"/>
          <w:szCs w:val="24"/>
        </w:rPr>
        <w:t>.</w:t>
      </w:r>
      <w:r w:rsidR="00E3203F" w:rsidRPr="00992AD6">
        <w:rPr>
          <w:color w:val="FF0000"/>
          <w:sz w:val="24"/>
          <w:szCs w:val="24"/>
        </w:rPr>
        <w:t>pledge_vehicleColor}}</w:t>
      </w:r>
      <w:r w:rsidR="0077646A">
        <w:rPr>
          <w:color w:val="FF0000"/>
          <w:sz w:val="24"/>
          <w:szCs w:val="24"/>
        </w:rPr>
        <w:t xml:space="preserve"> </w:t>
      </w:r>
      <w:r w:rsidRPr="00992AD6">
        <w:rPr>
          <w:sz w:val="24"/>
          <w:szCs w:val="24"/>
        </w:rPr>
        <w:t>rangli,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ishlab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chiqarilgan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yili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–</w:t>
      </w:r>
      <w:r w:rsidRPr="00992AD6">
        <w:rPr>
          <w:spacing w:val="10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E3203F" w:rsidRPr="00992AD6">
        <w:rPr>
          <w:color w:val="FF0000"/>
          <w:sz w:val="24"/>
          <w:szCs w:val="24"/>
        </w:rPr>
        <w:t>pledge_issueYear}}</w:t>
      </w:r>
      <w:r w:rsidR="00EB3B47" w:rsidRPr="00992AD6">
        <w:rPr>
          <w:color w:val="FF0000"/>
          <w:sz w:val="24"/>
          <w:szCs w:val="24"/>
        </w:rPr>
        <w:t xml:space="preserve"> </w:t>
      </w:r>
      <w:r w:rsidRPr="00EC7EBC">
        <w:rPr>
          <w:sz w:val="24"/>
          <w:szCs w:val="24"/>
        </w:rPr>
        <w:t>yil</w:t>
      </w:r>
      <w:r w:rsidRPr="00992AD6">
        <w:rPr>
          <w:sz w:val="24"/>
          <w:szCs w:val="24"/>
        </w:rPr>
        <w:t>,</w:t>
      </w:r>
      <w:r w:rsidRPr="00992AD6">
        <w:rPr>
          <w:spacing w:val="1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dvigatel</w:t>
      </w:r>
      <w:r w:rsidRPr="00992AD6">
        <w:rPr>
          <w:spacing w:val="-9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raqami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="0077646A" w:rsidRPr="00AF20CD">
        <w:rPr>
          <w:color w:val="FF0000"/>
          <w:sz w:val="24"/>
          <w:szCs w:val="24"/>
        </w:rPr>
        <w:t>{{pledge.</w:t>
      </w:r>
      <w:r w:rsidR="00EB3B47" w:rsidRPr="00AF20CD">
        <w:rPr>
          <w:color w:val="FF0000"/>
          <w:w w:val="105"/>
          <w:sz w:val="24"/>
          <w:szCs w:val="24"/>
        </w:rPr>
        <w:t>pledge_engineNumber}}</w:t>
      </w:r>
      <w:r w:rsidRPr="00992AD6">
        <w:rPr>
          <w:w w:val="105"/>
          <w:sz w:val="24"/>
          <w:szCs w:val="24"/>
        </w:rPr>
        <w:t>,</w:t>
      </w:r>
      <w:r w:rsidRPr="00992AD6">
        <w:rPr>
          <w:spacing w:val="-6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shassi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-</w:t>
      </w:r>
      <w:r w:rsidRPr="00992AD6">
        <w:rPr>
          <w:spacing w:val="-8"/>
          <w:w w:val="105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EB3B47" w:rsidRPr="00992AD6">
        <w:rPr>
          <w:color w:val="FF0000"/>
          <w:w w:val="105"/>
          <w:sz w:val="24"/>
          <w:szCs w:val="24"/>
        </w:rPr>
        <w:t>pledge_shassi}}</w:t>
      </w:r>
      <w:r w:rsidRPr="00992AD6">
        <w:rPr>
          <w:w w:val="105"/>
          <w:sz w:val="24"/>
          <w:szCs w:val="24"/>
        </w:rPr>
        <w:t>,</w:t>
      </w:r>
      <w:r w:rsidRPr="00992AD6">
        <w:rPr>
          <w:spacing w:val="36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kuzov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turi</w:t>
      </w:r>
      <w:r w:rsidRPr="00992AD6">
        <w:rPr>
          <w:spacing w:val="-6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-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992AD6" w:rsidRPr="00992AD6">
        <w:rPr>
          <w:color w:val="FF0000"/>
          <w:w w:val="105"/>
          <w:sz w:val="24"/>
          <w:szCs w:val="24"/>
        </w:rPr>
        <w:t>pledge_vehicleTypeStr}}</w:t>
      </w:r>
      <w:r w:rsidRPr="00992AD6">
        <w:rPr>
          <w:w w:val="105"/>
          <w:sz w:val="24"/>
          <w:szCs w:val="24"/>
        </w:rPr>
        <w:t>,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="00320FA4">
        <w:rPr>
          <w:w w:val="105"/>
          <w:sz w:val="24"/>
          <w:szCs w:val="24"/>
        </w:rPr>
        <w:t>kuzov</w:t>
      </w:r>
      <w:r w:rsidR="00992AD6">
        <w:rPr>
          <w:w w:val="105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992AD6" w:rsidRPr="00992AD6">
        <w:rPr>
          <w:color w:val="FF0000"/>
          <w:sz w:val="24"/>
          <w:szCs w:val="24"/>
        </w:rPr>
        <w:t>pledge_bodyNumber}}</w:t>
      </w:r>
      <w:r w:rsidRPr="00992AD6">
        <w:rPr>
          <w:sz w:val="24"/>
          <w:szCs w:val="24"/>
        </w:rPr>
        <w:t>,</w:t>
      </w:r>
      <w:r w:rsidRPr="00992AD6">
        <w:rPr>
          <w:spacing w:val="12"/>
          <w:sz w:val="24"/>
          <w:szCs w:val="24"/>
        </w:rPr>
        <w:t xml:space="preserve"> </w:t>
      </w:r>
      <w:r w:rsidRPr="00992AD6">
        <w:rPr>
          <w:sz w:val="24"/>
          <w:szCs w:val="24"/>
        </w:rPr>
        <w:t>davlat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raqam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belgisi</w:t>
      </w:r>
      <w:r w:rsidRPr="00992AD6">
        <w:rPr>
          <w:spacing w:val="12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97070E" w:rsidRPr="0097070E">
        <w:rPr>
          <w:color w:val="FF0000"/>
          <w:sz w:val="24"/>
          <w:szCs w:val="24"/>
        </w:rPr>
        <w:t>pledge_govNumber}}</w:t>
      </w:r>
      <w:r w:rsidRPr="00992AD6">
        <w:rPr>
          <w:color w:val="FF0000"/>
          <w:spacing w:val="14"/>
          <w:sz w:val="24"/>
          <w:szCs w:val="24"/>
        </w:rPr>
        <w:t xml:space="preserve"> </w:t>
      </w:r>
      <w:r w:rsidRPr="00992AD6">
        <w:rPr>
          <w:sz w:val="24"/>
          <w:szCs w:val="24"/>
        </w:rPr>
        <w:t>bo</w:t>
      </w:r>
      <w:r w:rsidR="00A614F8">
        <w:rPr>
          <w:sz w:val="24"/>
          <w:szCs w:val="24"/>
        </w:rPr>
        <w:t>ʻ</w:t>
      </w:r>
      <w:r w:rsidRPr="00992AD6">
        <w:rPr>
          <w:sz w:val="24"/>
          <w:szCs w:val="24"/>
        </w:rPr>
        <w:t>lgan</w:t>
      </w:r>
      <w:r w:rsidRPr="00992AD6">
        <w:rPr>
          <w:spacing w:val="15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A614F8" w:rsidRPr="00A614F8">
        <w:rPr>
          <w:color w:val="FF0000"/>
          <w:sz w:val="24"/>
          <w:szCs w:val="24"/>
        </w:rPr>
        <w:t>pledge_modelName}}</w:t>
      </w:r>
      <w:r w:rsidRPr="00992AD6">
        <w:rPr>
          <w:color w:val="FF0000"/>
          <w:spacing w:val="14"/>
          <w:sz w:val="24"/>
          <w:szCs w:val="24"/>
        </w:rPr>
        <w:t xml:space="preserve"> </w:t>
      </w:r>
      <w:r w:rsidRPr="00992AD6">
        <w:rPr>
          <w:sz w:val="24"/>
          <w:szCs w:val="24"/>
        </w:rPr>
        <w:t>rusumli</w:t>
      </w:r>
      <w:r w:rsidRPr="00992AD6">
        <w:rPr>
          <w:spacing w:val="13"/>
          <w:sz w:val="24"/>
          <w:szCs w:val="24"/>
        </w:rPr>
        <w:t xml:space="preserve"> </w:t>
      </w:r>
      <w:r w:rsidRPr="00992AD6">
        <w:rPr>
          <w:sz w:val="24"/>
          <w:szCs w:val="24"/>
        </w:rPr>
        <w:t>avtomashinasi</w:t>
      </w:r>
      <w:r w:rsidRPr="00992AD6">
        <w:rPr>
          <w:spacing w:val="14"/>
          <w:sz w:val="24"/>
          <w:szCs w:val="24"/>
        </w:rPr>
        <w:t xml:space="preserve"> </w:t>
      </w:r>
      <w:r w:rsidRPr="00992AD6">
        <w:rPr>
          <w:sz w:val="24"/>
          <w:szCs w:val="24"/>
        </w:rPr>
        <w:t>(bundan</w:t>
      </w:r>
      <w:r w:rsidRPr="00992AD6">
        <w:rPr>
          <w:spacing w:val="1"/>
          <w:sz w:val="24"/>
          <w:szCs w:val="24"/>
        </w:rPr>
        <w:t xml:space="preserve"> </w:t>
      </w:r>
      <w:r w:rsidRPr="00992AD6">
        <w:rPr>
          <w:sz w:val="24"/>
          <w:szCs w:val="24"/>
        </w:rPr>
        <w:t>keyin</w:t>
      </w:r>
      <w:r w:rsidRPr="00992AD6">
        <w:rPr>
          <w:spacing w:val="11"/>
          <w:sz w:val="24"/>
          <w:szCs w:val="24"/>
        </w:rPr>
        <w:t xml:space="preserve"> </w:t>
      </w:r>
      <w:r w:rsidRPr="00992AD6">
        <w:rPr>
          <w:sz w:val="24"/>
          <w:szCs w:val="24"/>
        </w:rPr>
        <w:t>“Garov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predmeti”),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egalik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huquqiga</w:t>
      </w:r>
      <w:r w:rsidRPr="00992AD6">
        <w:rPr>
          <w:spacing w:val="12"/>
          <w:sz w:val="24"/>
          <w:szCs w:val="24"/>
        </w:rPr>
        <w:t xml:space="preserve"> </w:t>
      </w:r>
      <w:r w:rsidRPr="00992AD6">
        <w:rPr>
          <w:sz w:val="24"/>
          <w:szCs w:val="24"/>
        </w:rPr>
        <w:t>ega</w:t>
      </w:r>
      <w:r w:rsidRPr="00992AD6">
        <w:rPr>
          <w:spacing w:val="21"/>
          <w:sz w:val="24"/>
          <w:szCs w:val="24"/>
        </w:rPr>
        <w:t xml:space="preserve"> </w:t>
      </w:r>
      <w:bookmarkStart w:id="0" w:name="_Hlk188356022"/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A614F8" w:rsidRPr="00A614F8">
        <w:rPr>
          <w:color w:val="FF0000"/>
          <w:sz w:val="24"/>
          <w:szCs w:val="24"/>
        </w:rPr>
        <w:t>pledge_owner}}</w:t>
      </w:r>
      <w:bookmarkEnd w:id="0"/>
      <w:r w:rsidRPr="00992AD6">
        <w:rPr>
          <w:sz w:val="24"/>
          <w:szCs w:val="24"/>
        </w:rPr>
        <w:t>ga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tegishli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va</w:t>
      </w:r>
      <w:r w:rsidRPr="00992AD6">
        <w:rPr>
          <w:spacing w:val="11"/>
          <w:sz w:val="24"/>
          <w:szCs w:val="24"/>
        </w:rPr>
        <w:t xml:space="preserve"> </w:t>
      </w:r>
      <w:r w:rsidRPr="00992AD6">
        <w:rPr>
          <w:sz w:val="24"/>
          <w:szCs w:val="24"/>
        </w:rPr>
        <w:t>kelishilgan</w:t>
      </w:r>
      <w:r w:rsidRPr="00992AD6">
        <w:rPr>
          <w:spacing w:val="12"/>
          <w:sz w:val="24"/>
          <w:szCs w:val="24"/>
        </w:rPr>
        <w:t xml:space="preserve"> </w:t>
      </w:r>
      <w:r w:rsidRPr="00992AD6">
        <w:rPr>
          <w:sz w:val="24"/>
          <w:szCs w:val="24"/>
        </w:rPr>
        <w:t>garov</w:t>
      </w:r>
      <w:r w:rsidRPr="00992AD6">
        <w:rPr>
          <w:spacing w:val="1"/>
          <w:sz w:val="24"/>
          <w:szCs w:val="24"/>
        </w:rPr>
        <w:t xml:space="preserve"> </w:t>
      </w:r>
      <w:r w:rsidRPr="00992AD6">
        <w:rPr>
          <w:sz w:val="24"/>
          <w:szCs w:val="24"/>
        </w:rPr>
        <w:t>qiymati</w:t>
      </w:r>
      <w:r w:rsidRPr="00992AD6">
        <w:rPr>
          <w:spacing w:val="5"/>
          <w:sz w:val="24"/>
          <w:szCs w:val="24"/>
        </w:rPr>
        <w:t xml:space="preserve"> </w:t>
      </w:r>
      <w:r w:rsidR="00D34167" w:rsidRPr="00992AD6">
        <w:rPr>
          <w:color w:val="FF0000"/>
          <w:spacing w:val="10"/>
          <w:sz w:val="24"/>
          <w:szCs w:val="24"/>
        </w:rPr>
        <w:t>{{</w:t>
      </w:r>
      <w:r w:rsidR="0077646A">
        <w:rPr>
          <w:color w:val="FF0000"/>
          <w:spacing w:val="10"/>
          <w:sz w:val="24"/>
          <w:szCs w:val="24"/>
        </w:rPr>
        <w:t>contract.</w:t>
      </w:r>
      <w:r w:rsidR="00D34167" w:rsidRPr="00992AD6">
        <w:rPr>
          <w:color w:val="FF0000"/>
          <w:spacing w:val="10"/>
          <w:sz w:val="24"/>
          <w:szCs w:val="24"/>
        </w:rPr>
        <w:t>contract_date}}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imzolangan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1-sonli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Garov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predmeti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qiymatini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tasdiqlash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dalolatnomasiga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muv</w:t>
      </w:r>
      <w:r w:rsidR="00532D40" w:rsidRPr="00992AD6">
        <w:rPr>
          <w:sz w:val="24"/>
          <w:szCs w:val="24"/>
        </w:rPr>
        <w:t>o</w:t>
      </w:r>
      <w:r w:rsidRPr="00992AD6">
        <w:rPr>
          <w:sz w:val="24"/>
          <w:szCs w:val="24"/>
        </w:rPr>
        <w:t>fiq</w:t>
      </w:r>
      <w:r w:rsidRPr="00992AD6">
        <w:rPr>
          <w:spacing w:val="11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817DD9" w:rsidRPr="00817DD9">
        <w:rPr>
          <w:color w:val="FF0000"/>
          <w:sz w:val="24"/>
          <w:szCs w:val="24"/>
        </w:rPr>
        <w:t>pledge_loan_total}}</w:t>
      </w:r>
      <w:r w:rsidRPr="00992AD6">
        <w:rPr>
          <w:color w:val="FF0000"/>
          <w:spacing w:val="-8"/>
          <w:w w:val="105"/>
          <w:sz w:val="24"/>
          <w:szCs w:val="24"/>
        </w:rPr>
        <w:t xml:space="preserve"> </w:t>
      </w:r>
      <w:r w:rsidR="00817DD9" w:rsidRPr="00817DD9">
        <w:rPr>
          <w:color w:val="FF0000"/>
          <w:spacing w:val="-2"/>
          <w:w w:val="105"/>
          <w:sz w:val="24"/>
          <w:szCs w:val="24"/>
        </w:rPr>
        <w:t>(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817DD9" w:rsidRPr="00817DD9">
        <w:rPr>
          <w:color w:val="FF0000"/>
          <w:spacing w:val="-2"/>
          <w:w w:val="105"/>
          <w:sz w:val="24"/>
          <w:szCs w:val="24"/>
        </w:rPr>
        <w:t>pledge_loan_total_word_uz}}</w:t>
      </w:r>
      <w:r w:rsidR="00817DD9">
        <w:rPr>
          <w:color w:val="FF0000"/>
          <w:spacing w:val="-2"/>
          <w:w w:val="105"/>
          <w:sz w:val="24"/>
          <w:szCs w:val="24"/>
        </w:rPr>
        <w:t>)</w:t>
      </w:r>
      <w:r w:rsidR="00B67D2A">
        <w:rPr>
          <w:color w:val="FF0000"/>
          <w:spacing w:val="-2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so</w:t>
      </w:r>
      <w:r w:rsidR="00B67D2A">
        <w:rPr>
          <w:spacing w:val="-1"/>
          <w:w w:val="105"/>
          <w:sz w:val="24"/>
          <w:szCs w:val="24"/>
        </w:rPr>
        <w:t>ʻ</w:t>
      </w:r>
      <w:r w:rsidRPr="00992AD6">
        <w:rPr>
          <w:spacing w:val="-1"/>
          <w:w w:val="105"/>
          <w:sz w:val="24"/>
          <w:szCs w:val="24"/>
        </w:rPr>
        <w:t>mni</w:t>
      </w:r>
      <w:r w:rsidRPr="00992AD6">
        <w:rPr>
          <w:spacing w:val="-11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tashkil</w:t>
      </w:r>
      <w:r w:rsidRPr="00992AD6">
        <w:rPr>
          <w:spacing w:val="-10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qiladi.</w:t>
      </w:r>
      <w:r w:rsidRPr="00992AD6">
        <w:rPr>
          <w:spacing w:val="-11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Garov</w:t>
      </w:r>
      <w:r w:rsidRPr="00992AD6">
        <w:rPr>
          <w:spacing w:val="-10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garovining</w:t>
      </w:r>
      <w:r w:rsidRPr="00992AD6">
        <w:rPr>
          <w:spacing w:val="-11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aniq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shartlari</w:t>
      </w:r>
      <w:r w:rsidRPr="00992AD6">
        <w:rPr>
          <w:spacing w:val="-10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tegishli</w:t>
      </w:r>
      <w:r w:rsidRPr="00992AD6">
        <w:rPr>
          <w:spacing w:val="-9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notarial</w:t>
      </w:r>
      <w:r w:rsidRPr="00992AD6">
        <w:rPr>
          <w:spacing w:val="-11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rasmiylashtirilgan</w:t>
      </w:r>
      <w:r w:rsidRPr="00992AD6">
        <w:rPr>
          <w:spacing w:val="-8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garov</w:t>
      </w:r>
      <w:r w:rsidRPr="00992AD6">
        <w:rPr>
          <w:w w:val="105"/>
          <w:sz w:val="24"/>
          <w:szCs w:val="24"/>
        </w:rPr>
        <w:t xml:space="preserve"> shartnomasi</w:t>
      </w:r>
      <w:r w:rsidRPr="00992AD6">
        <w:rPr>
          <w:spacing w:val="-4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bilan</w:t>
      </w:r>
      <w:r w:rsidRPr="00992AD6">
        <w:rPr>
          <w:spacing w:val="-2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belgilanadi.</w:t>
      </w:r>
    </w:p>
    <w:p w14:paraId="6B4AB90A" w14:textId="4F92A2B3" w:rsidR="00BB63D8" w:rsidRPr="00BB63D8" w:rsidRDefault="00BB63D8" w:rsidP="00BB63D8">
      <w:pPr>
        <w:widowControl/>
        <w:autoSpaceDE/>
        <w:autoSpaceDN/>
        <w:jc w:val="both"/>
        <w:rPr>
          <w:sz w:val="24"/>
          <w:szCs w:val="24"/>
          <w:lang w:eastAsia="ru-RU"/>
        </w:rPr>
      </w:pPr>
      <w:r w:rsidRPr="00BB63D8">
        <w:rPr>
          <w:sz w:val="24"/>
          <w:szCs w:val="24"/>
          <w:lang w:eastAsia="ru-RU"/>
        </w:rPr>
        <w:t xml:space="preserve">3.1.2. </w:t>
      </w:r>
      <w:r w:rsidRPr="00BB63D8">
        <w:rPr>
          <w:color w:val="FF0000"/>
          <w:sz w:val="24"/>
          <w:szCs w:val="24"/>
          <w:lang w:eastAsia="ru-RU"/>
        </w:rPr>
        <w:t>«АО СК "IMPEX INSURANCE"»</w:t>
      </w:r>
      <w:r w:rsidRPr="00BB63D8">
        <w:rPr>
          <w:sz w:val="24"/>
          <w:szCs w:val="24"/>
          <w:lang w:eastAsia="ru-RU"/>
        </w:rPr>
        <w:t xml:space="preserve"> АJ sug‘urta kompaniyasi (keyingi o'rinlarda-Sug‘urtalovchi) tomonidan Mikroqarz to'lamaslik xavfini Mikroqarz summasiga nisbatan 150% dan hisoblab </w:t>
      </w:r>
      <w:r w:rsidRPr="00992AD6">
        <w:rPr>
          <w:color w:val="FF0000"/>
          <w:spacing w:val="10"/>
          <w:sz w:val="24"/>
          <w:szCs w:val="24"/>
        </w:rPr>
        <w:t>{{</w:t>
      </w:r>
      <w:r>
        <w:rPr>
          <w:color w:val="FF0000"/>
          <w:spacing w:val="10"/>
          <w:sz w:val="24"/>
          <w:szCs w:val="24"/>
        </w:rPr>
        <w:t>contract.</w:t>
      </w:r>
      <w:r>
        <w:rPr>
          <w:color w:val="FF0000"/>
          <w:spacing w:val="10"/>
          <w:sz w:val="24"/>
          <w:szCs w:val="24"/>
        </w:rPr>
        <w:t>insurance</w:t>
      </w:r>
      <w:r w:rsidRPr="00992AD6">
        <w:rPr>
          <w:color w:val="FF0000"/>
          <w:spacing w:val="10"/>
          <w:sz w:val="24"/>
          <w:szCs w:val="24"/>
        </w:rPr>
        <w:t>_</w:t>
      </w:r>
      <w:r>
        <w:rPr>
          <w:color w:val="FF0000"/>
          <w:spacing w:val="10"/>
          <w:sz w:val="24"/>
          <w:szCs w:val="24"/>
        </w:rPr>
        <w:t>premium</w:t>
      </w:r>
      <w:r w:rsidRPr="00992AD6">
        <w:rPr>
          <w:color w:val="FF0000"/>
          <w:spacing w:val="10"/>
          <w:sz w:val="24"/>
          <w:szCs w:val="24"/>
        </w:rPr>
        <w:t>}}</w:t>
      </w:r>
      <w:r>
        <w:rPr>
          <w:color w:val="FF0000"/>
          <w:spacing w:val="10"/>
          <w:sz w:val="24"/>
          <w:szCs w:val="24"/>
        </w:rPr>
        <w:t xml:space="preserve"> </w:t>
      </w:r>
      <w:r w:rsidRPr="00BB63D8">
        <w:rPr>
          <w:sz w:val="24"/>
          <w:szCs w:val="24"/>
          <w:lang w:eastAsia="ru-RU"/>
        </w:rPr>
        <w:t>(</w:t>
      </w:r>
      <w:r w:rsidRPr="00992AD6">
        <w:rPr>
          <w:color w:val="FF0000"/>
          <w:spacing w:val="10"/>
          <w:sz w:val="24"/>
          <w:szCs w:val="24"/>
        </w:rPr>
        <w:t>{{</w:t>
      </w:r>
      <w:r>
        <w:rPr>
          <w:color w:val="FF0000"/>
          <w:spacing w:val="10"/>
          <w:sz w:val="24"/>
          <w:szCs w:val="24"/>
        </w:rPr>
        <w:t>contract.insurance</w:t>
      </w:r>
      <w:r w:rsidRPr="00992AD6">
        <w:rPr>
          <w:color w:val="FF0000"/>
          <w:spacing w:val="10"/>
          <w:sz w:val="24"/>
          <w:szCs w:val="24"/>
        </w:rPr>
        <w:t>_</w:t>
      </w:r>
      <w:r>
        <w:rPr>
          <w:color w:val="FF0000"/>
          <w:spacing w:val="10"/>
          <w:sz w:val="24"/>
          <w:szCs w:val="24"/>
        </w:rPr>
        <w:t>premium</w:t>
      </w:r>
      <w:r>
        <w:rPr>
          <w:color w:val="FF0000"/>
          <w:spacing w:val="10"/>
          <w:sz w:val="24"/>
          <w:szCs w:val="24"/>
        </w:rPr>
        <w:t>_word_uz</w:t>
      </w:r>
      <w:r w:rsidRPr="00992AD6">
        <w:rPr>
          <w:color w:val="FF0000"/>
          <w:spacing w:val="10"/>
          <w:sz w:val="24"/>
          <w:szCs w:val="24"/>
        </w:rPr>
        <w:t>}}</w:t>
      </w:r>
      <w:r w:rsidRPr="00BB63D8">
        <w:rPr>
          <w:sz w:val="24"/>
          <w:szCs w:val="24"/>
          <w:lang w:eastAsia="ru-RU"/>
        </w:rPr>
        <w:t>) so</w:t>
      </w:r>
      <w:r>
        <w:rPr>
          <w:sz w:val="24"/>
          <w:szCs w:val="24"/>
          <w:lang w:eastAsia="ru-RU"/>
        </w:rPr>
        <w:t>ʻ</w:t>
      </w:r>
      <w:r w:rsidRPr="00BB63D8">
        <w:rPr>
          <w:sz w:val="24"/>
          <w:szCs w:val="24"/>
          <w:lang w:eastAsia="ru-RU"/>
        </w:rPr>
        <w:t xml:space="preserve">m miqdoriga sug’urta qilish. Ushbu shartnoma bo‘yicha Mikroqarz berilgunga qadar Mikromoliya tashkiloti Sug‘urtalovchi </w:t>
      </w:r>
      <w:r w:rsidRPr="00992AD6">
        <w:rPr>
          <w:color w:val="FF0000"/>
          <w:spacing w:val="10"/>
          <w:sz w:val="24"/>
          <w:szCs w:val="24"/>
        </w:rPr>
        <w:t>{{</w:t>
      </w:r>
      <w:r>
        <w:rPr>
          <w:color w:val="FF0000"/>
          <w:spacing w:val="10"/>
          <w:sz w:val="24"/>
          <w:szCs w:val="24"/>
        </w:rPr>
        <w:t>contract.insurance</w:t>
      </w:r>
      <w:r w:rsidRPr="00992AD6">
        <w:rPr>
          <w:color w:val="FF0000"/>
          <w:spacing w:val="10"/>
          <w:sz w:val="24"/>
          <w:szCs w:val="24"/>
        </w:rPr>
        <w:t>_</w:t>
      </w:r>
      <w:r>
        <w:rPr>
          <w:color w:val="FF0000"/>
          <w:spacing w:val="10"/>
          <w:sz w:val="24"/>
          <w:szCs w:val="24"/>
        </w:rPr>
        <w:t>premium</w:t>
      </w:r>
      <w:r w:rsidRPr="00992AD6">
        <w:rPr>
          <w:color w:val="FF0000"/>
          <w:spacing w:val="10"/>
          <w:sz w:val="24"/>
          <w:szCs w:val="24"/>
        </w:rPr>
        <w:t>}}</w:t>
      </w:r>
      <w:r>
        <w:rPr>
          <w:color w:val="FF0000"/>
          <w:spacing w:val="10"/>
          <w:sz w:val="24"/>
          <w:szCs w:val="24"/>
        </w:rPr>
        <w:t xml:space="preserve"> </w:t>
      </w:r>
      <w:r w:rsidRPr="00BB63D8">
        <w:rPr>
          <w:sz w:val="24"/>
          <w:szCs w:val="24"/>
          <w:lang w:eastAsia="ru-RU"/>
        </w:rPr>
        <w:t>(</w:t>
      </w:r>
      <w:r w:rsidRPr="00992AD6">
        <w:rPr>
          <w:color w:val="FF0000"/>
          <w:spacing w:val="10"/>
          <w:sz w:val="24"/>
          <w:szCs w:val="24"/>
        </w:rPr>
        <w:t>{{</w:t>
      </w:r>
      <w:r>
        <w:rPr>
          <w:color w:val="FF0000"/>
          <w:spacing w:val="10"/>
          <w:sz w:val="24"/>
          <w:szCs w:val="24"/>
        </w:rPr>
        <w:t>contract.insurance</w:t>
      </w:r>
      <w:r w:rsidRPr="00992AD6">
        <w:rPr>
          <w:color w:val="FF0000"/>
          <w:spacing w:val="10"/>
          <w:sz w:val="24"/>
          <w:szCs w:val="24"/>
        </w:rPr>
        <w:t>_</w:t>
      </w:r>
      <w:r>
        <w:rPr>
          <w:color w:val="FF0000"/>
          <w:spacing w:val="10"/>
          <w:sz w:val="24"/>
          <w:szCs w:val="24"/>
        </w:rPr>
        <w:t>premium_word_uz</w:t>
      </w:r>
      <w:r w:rsidRPr="00992AD6">
        <w:rPr>
          <w:color w:val="FF0000"/>
          <w:spacing w:val="10"/>
          <w:sz w:val="24"/>
          <w:szCs w:val="24"/>
        </w:rPr>
        <w:t>}}</w:t>
      </w:r>
      <w:r w:rsidRPr="00BB63D8">
        <w:rPr>
          <w:sz w:val="24"/>
          <w:szCs w:val="24"/>
          <w:lang w:eastAsia="ru-RU"/>
        </w:rPr>
        <w:t>) so</w:t>
      </w:r>
      <w:r>
        <w:rPr>
          <w:sz w:val="24"/>
          <w:szCs w:val="24"/>
          <w:lang w:eastAsia="ru-RU"/>
        </w:rPr>
        <w:t>ʻ</w:t>
      </w:r>
      <w:r w:rsidRPr="00BB63D8">
        <w:rPr>
          <w:sz w:val="24"/>
          <w:szCs w:val="24"/>
          <w:lang w:eastAsia="ru-RU"/>
        </w:rPr>
        <w:t xml:space="preserve">m miqdoridagi Mikroqarzni to‘lamaslik xavfini sug‘urta qilish shartnomasini tuzadi va Sug‘urtalovchi nomiga sug‘urta mukofotini to‘laydi, Qarz oluvchi esa Mikromoliya tashkiloti </w:t>
      </w:r>
      <w:r w:rsidRPr="00BB63D8">
        <w:rPr>
          <w:sz w:val="24"/>
          <w:szCs w:val="24"/>
          <w:lang w:eastAsia="ru-RU"/>
        </w:rPr>
        <w:lastRenderedPageBreak/>
        <w:t>tomonidan sug‘urta mukofotini to‘langan kuni Mikromoliya tashkiloti tomonidan to‘langan sug‘urta mukofotini Mikromoliya tashkilotiga to‘laydi."</w:t>
      </w:r>
    </w:p>
    <w:p w14:paraId="72D75B23" w14:textId="77777777" w:rsidR="00BB63D8" w:rsidRPr="00992AD6" w:rsidRDefault="00BB63D8" w:rsidP="00DE0349">
      <w:pPr>
        <w:pStyle w:val="a5"/>
        <w:numPr>
          <w:ilvl w:val="2"/>
          <w:numId w:val="11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</w:p>
    <w:p w14:paraId="25C78961" w14:textId="77777777" w:rsidR="00491A5B" w:rsidRPr="00A61FCB" w:rsidRDefault="00592415" w:rsidP="00DE0349">
      <w:pPr>
        <w:pStyle w:val="a5"/>
        <w:numPr>
          <w:ilvl w:val="1"/>
          <w:numId w:val="11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Qonun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hujjatlariga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rasmiylashtirilgan,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“Garov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predmeti”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notarial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tasdiqlangan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shartnomasi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tuzilgandan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10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bank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kuni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mobaynidaMikromoliya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etilishi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lozim.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shartnomasi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muddatda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etilmagan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hollarda,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manziliga yozma bildirishnoma yuborish orqali mikroqarz berishni </w:t>
      </w:r>
      <w:r w:rsidRPr="00A61FCB">
        <w:rPr>
          <w:w w:val="105"/>
          <w:sz w:val="24"/>
          <w:szCs w:val="24"/>
        </w:rPr>
        <w:t>rad etish va / yoki ushbu shartnomani bir tomonlama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bekor qilish huquqiga egadir. Bunda ushbu shartnoma Qarz oluvchi </w:t>
      </w:r>
      <w:r w:rsidRPr="00A61FCB">
        <w:rPr>
          <w:w w:val="105"/>
          <w:sz w:val="24"/>
          <w:szCs w:val="24"/>
        </w:rPr>
        <w:t>tomonidan talabnoma olingan vaqtda yoki talabnoma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pochta</w:t>
      </w:r>
      <w:r w:rsidRPr="00A61FCB">
        <w:rPr>
          <w:spacing w:val="3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xizmati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orqali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yuborilgandan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keyin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uchinchi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kuni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bekor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qilingan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hisoblanadi.</w:t>
      </w:r>
    </w:p>
    <w:p w14:paraId="72EE048F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3031D63D" w14:textId="77777777" w:rsidR="00491A5B" w:rsidRPr="00A61FCB" w:rsidRDefault="00592415" w:rsidP="00DE0349">
      <w:pPr>
        <w:pStyle w:val="a5"/>
        <w:numPr>
          <w:ilvl w:val="1"/>
          <w:numId w:val="11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Asosiy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muddatdan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kechiktirilganligi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penyalarni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qaytarish muddati kechiktirilishi yuzaga kelganda va/yoki ushbu shartnoma bo‘yicha boshqa majburiyatlar </w:t>
      </w:r>
      <w:r w:rsidRPr="00A61FCB">
        <w:rPr>
          <w:w w:val="105"/>
          <w:sz w:val="24"/>
          <w:szCs w:val="24"/>
        </w:rPr>
        <w:t>buzilishi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holatlarida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O‘zbekiston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Respublikasining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qonunchiligiga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undirish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qaytarib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olinmaydigan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muqarrar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tartibda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unidirishni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garov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ob'ektiga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qaratish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huquqiga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bo‘ladi.</w:t>
      </w:r>
    </w:p>
    <w:p w14:paraId="015323E2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6D944E1F" w14:textId="77777777" w:rsidR="00491A5B" w:rsidRPr="00A61FCB" w:rsidRDefault="00592415" w:rsidP="00DE0349">
      <w:pPr>
        <w:pStyle w:val="a5"/>
        <w:numPr>
          <w:ilvl w:val="1"/>
          <w:numId w:val="11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O‘zbekiston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 "Garov to‘g‘risida" gi Qonunining 27-moddasiga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 predmeti sug‘urtalanmaydi.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Lekin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foydasiga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obʼektini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amal qilish muddatiga har turli xavflardan </w:t>
      </w:r>
      <w:r w:rsidRPr="00A61FCB">
        <w:rPr>
          <w:w w:val="105"/>
          <w:sz w:val="24"/>
          <w:szCs w:val="24"/>
        </w:rPr>
        <w:t>sug‘urta qilishni talab qilish huquqiga ega. Bunda, sug‘urta xavflari ro‘yxati,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shuningdek,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sug‘urta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kompaniyasi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xohishiga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belgilanadi.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Sug‘urta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hodisasi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yuz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berganda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oluvchi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Mikromoliya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tashkiloti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bo‘lishi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kerak.</w:t>
      </w:r>
    </w:p>
    <w:p w14:paraId="470FA7D0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3EA5B533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0A9B91C0" w14:textId="791D0867" w:rsidR="00491A5B" w:rsidRPr="00576C1C" w:rsidRDefault="00592415" w:rsidP="00576C1C">
      <w:pPr>
        <w:pStyle w:val="1"/>
        <w:numPr>
          <w:ilvl w:val="0"/>
          <w:numId w:val="18"/>
        </w:numPr>
        <w:ind w:left="0" w:firstLine="0"/>
        <w:jc w:val="center"/>
        <w:rPr>
          <w:sz w:val="24"/>
          <w:szCs w:val="24"/>
        </w:rPr>
      </w:pPr>
      <w:r w:rsidRPr="00576C1C">
        <w:rPr>
          <w:sz w:val="24"/>
          <w:szCs w:val="24"/>
        </w:rPr>
        <w:t>MIKROMOLIYA</w:t>
      </w:r>
      <w:r w:rsidRPr="00576C1C">
        <w:rPr>
          <w:spacing w:val="27"/>
          <w:sz w:val="24"/>
          <w:szCs w:val="24"/>
        </w:rPr>
        <w:t xml:space="preserve"> </w:t>
      </w:r>
      <w:r w:rsidRPr="00576C1C">
        <w:rPr>
          <w:sz w:val="24"/>
          <w:szCs w:val="24"/>
        </w:rPr>
        <w:t>TASHKILOTINING</w:t>
      </w:r>
      <w:r w:rsidRPr="00576C1C">
        <w:rPr>
          <w:spacing w:val="29"/>
          <w:sz w:val="24"/>
          <w:szCs w:val="24"/>
        </w:rPr>
        <w:t xml:space="preserve"> </w:t>
      </w:r>
      <w:r w:rsidRPr="00576C1C">
        <w:rPr>
          <w:sz w:val="24"/>
          <w:szCs w:val="24"/>
        </w:rPr>
        <w:t>HUQUQ</w:t>
      </w:r>
      <w:r w:rsidRPr="00576C1C">
        <w:rPr>
          <w:spacing w:val="30"/>
          <w:sz w:val="24"/>
          <w:szCs w:val="24"/>
        </w:rPr>
        <w:t xml:space="preserve"> </w:t>
      </w:r>
      <w:r w:rsidRPr="00576C1C">
        <w:rPr>
          <w:sz w:val="24"/>
          <w:szCs w:val="24"/>
        </w:rPr>
        <w:t>VA</w:t>
      </w:r>
      <w:r w:rsidRPr="00576C1C">
        <w:rPr>
          <w:spacing w:val="30"/>
          <w:sz w:val="24"/>
          <w:szCs w:val="24"/>
        </w:rPr>
        <w:t xml:space="preserve"> </w:t>
      </w:r>
      <w:r w:rsidRPr="00576C1C">
        <w:rPr>
          <w:sz w:val="24"/>
          <w:szCs w:val="24"/>
        </w:rPr>
        <w:t>MAJBURIYATLARI</w:t>
      </w:r>
    </w:p>
    <w:p w14:paraId="043CF2F4" w14:textId="3FF7F7EF" w:rsidR="008E1FC0" w:rsidRPr="00DE2816" w:rsidRDefault="00592415" w:rsidP="00DE0349">
      <w:pPr>
        <w:pStyle w:val="2"/>
        <w:numPr>
          <w:ilvl w:val="1"/>
          <w:numId w:val="22"/>
        </w:numPr>
        <w:tabs>
          <w:tab w:val="left" w:pos="3030"/>
        </w:tabs>
        <w:spacing w:before="0"/>
        <w:rPr>
          <w:i w:val="0"/>
          <w:iCs w:val="0"/>
          <w:sz w:val="24"/>
          <w:szCs w:val="24"/>
        </w:rPr>
      </w:pPr>
      <w:r w:rsidRPr="00DE2816">
        <w:rPr>
          <w:i w:val="0"/>
          <w:iCs w:val="0"/>
          <w:sz w:val="24"/>
          <w:szCs w:val="24"/>
        </w:rPr>
        <w:t>Mikromoliya</w:t>
      </w:r>
      <w:r w:rsidRPr="00DE2816">
        <w:rPr>
          <w:i w:val="0"/>
          <w:iCs w:val="0"/>
          <w:spacing w:val="18"/>
          <w:sz w:val="24"/>
          <w:szCs w:val="24"/>
        </w:rPr>
        <w:t xml:space="preserve"> </w:t>
      </w:r>
      <w:r w:rsidRPr="00DE2816">
        <w:rPr>
          <w:i w:val="0"/>
          <w:iCs w:val="0"/>
          <w:sz w:val="24"/>
          <w:szCs w:val="24"/>
        </w:rPr>
        <w:t>tashkiloti</w:t>
      </w:r>
      <w:r w:rsidRPr="00DE2816">
        <w:rPr>
          <w:i w:val="0"/>
          <w:iCs w:val="0"/>
          <w:spacing w:val="18"/>
          <w:sz w:val="24"/>
          <w:szCs w:val="24"/>
        </w:rPr>
        <w:t xml:space="preserve"> </w:t>
      </w:r>
      <w:r w:rsidRPr="00DE2816">
        <w:rPr>
          <w:i w:val="0"/>
          <w:iCs w:val="0"/>
          <w:sz w:val="24"/>
          <w:szCs w:val="24"/>
        </w:rPr>
        <w:t>quyidagi</w:t>
      </w:r>
      <w:r w:rsidRPr="00DE2816">
        <w:rPr>
          <w:i w:val="0"/>
          <w:iCs w:val="0"/>
          <w:spacing w:val="16"/>
          <w:sz w:val="24"/>
          <w:szCs w:val="24"/>
        </w:rPr>
        <w:t xml:space="preserve"> </w:t>
      </w:r>
      <w:r w:rsidRPr="00DE2816">
        <w:rPr>
          <w:i w:val="0"/>
          <w:iCs w:val="0"/>
          <w:sz w:val="24"/>
          <w:szCs w:val="24"/>
        </w:rPr>
        <w:t>huquqlarga</w:t>
      </w:r>
      <w:r w:rsidRPr="00DE2816">
        <w:rPr>
          <w:i w:val="0"/>
          <w:iCs w:val="0"/>
          <w:spacing w:val="21"/>
          <w:sz w:val="24"/>
          <w:szCs w:val="24"/>
        </w:rPr>
        <w:t xml:space="preserve"> </w:t>
      </w:r>
      <w:r w:rsidRPr="00DE2816">
        <w:rPr>
          <w:i w:val="0"/>
          <w:iCs w:val="0"/>
          <w:sz w:val="24"/>
          <w:szCs w:val="24"/>
        </w:rPr>
        <w:t>ega:</w:t>
      </w:r>
    </w:p>
    <w:p w14:paraId="1F250C44" w14:textId="73C91524" w:rsidR="00491A5B" w:rsidRPr="008E1FC0" w:rsidRDefault="00592415" w:rsidP="00DE0349">
      <w:pPr>
        <w:pStyle w:val="2"/>
        <w:tabs>
          <w:tab w:val="left" w:pos="3030"/>
        </w:tabs>
        <w:spacing w:before="0"/>
        <w:ind w:left="21" w:firstLine="0"/>
        <w:jc w:val="both"/>
        <w:rPr>
          <w:b w:val="0"/>
          <w:bCs w:val="0"/>
          <w:i w:val="0"/>
          <w:iCs w:val="0"/>
          <w:sz w:val="24"/>
          <w:szCs w:val="24"/>
        </w:rPr>
      </w:pPr>
      <w:r w:rsidRPr="008E1FC0">
        <w:rPr>
          <w:b w:val="0"/>
          <w:bCs w:val="0"/>
          <w:i w:val="0"/>
          <w:iCs w:val="0"/>
          <w:sz w:val="24"/>
          <w:szCs w:val="24"/>
        </w:rPr>
        <w:t>4.1.1.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Ushbu</w:t>
      </w:r>
      <w:r w:rsidRPr="008E1FC0">
        <w:rPr>
          <w:b w:val="0"/>
          <w:bCs w:val="0"/>
          <w:i w:val="0"/>
          <w:iCs w:val="0"/>
          <w:spacing w:val="17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Shartnomada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ko‘rsatilgan</w:t>
      </w:r>
      <w:r w:rsidRPr="008E1FC0">
        <w:rPr>
          <w:b w:val="0"/>
          <w:bCs w:val="0"/>
          <w:i w:val="0"/>
          <w:iCs w:val="0"/>
          <w:spacing w:val="1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asoslar</w:t>
      </w:r>
      <w:r w:rsidRPr="008E1FC0">
        <w:rPr>
          <w:b w:val="0"/>
          <w:bCs w:val="0"/>
          <w:i w:val="0"/>
          <w:iCs w:val="0"/>
          <w:spacing w:val="13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bo‘yicha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Qarz</w:t>
      </w:r>
      <w:r w:rsidRPr="008E1FC0">
        <w:rPr>
          <w:b w:val="0"/>
          <w:bCs w:val="0"/>
          <w:i w:val="0"/>
          <w:iCs w:val="0"/>
          <w:spacing w:val="12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oluvchiga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Shartnomada</w:t>
      </w:r>
      <w:r w:rsidRPr="008E1FC0">
        <w:rPr>
          <w:b w:val="0"/>
          <w:bCs w:val="0"/>
          <w:i w:val="0"/>
          <w:iCs w:val="0"/>
          <w:spacing w:val="1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ko‘zda</w:t>
      </w:r>
      <w:r w:rsidRPr="008E1FC0">
        <w:rPr>
          <w:b w:val="0"/>
          <w:bCs w:val="0"/>
          <w:i w:val="0"/>
          <w:iCs w:val="0"/>
          <w:spacing w:val="13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tutilgan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mikroqarz</w:t>
      </w:r>
      <w:r w:rsidRPr="008E1FC0">
        <w:rPr>
          <w:b w:val="0"/>
          <w:bCs w:val="0"/>
          <w:i w:val="0"/>
          <w:iCs w:val="0"/>
          <w:spacing w:val="1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summasini</w:t>
      </w:r>
      <w:r w:rsidRPr="008E1FC0">
        <w:rPr>
          <w:b w:val="0"/>
          <w:bCs w:val="0"/>
          <w:i w:val="0"/>
          <w:iCs w:val="0"/>
          <w:spacing w:val="1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berilishini</w:t>
      </w:r>
      <w:r w:rsidRPr="008E1FC0">
        <w:rPr>
          <w:b w:val="0"/>
          <w:bCs w:val="0"/>
          <w:i w:val="0"/>
          <w:iCs w:val="0"/>
          <w:spacing w:val="-6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to‘liq</w:t>
      </w:r>
      <w:r w:rsidRPr="008E1FC0">
        <w:rPr>
          <w:b w:val="0"/>
          <w:bCs w:val="0"/>
          <w:i w:val="0"/>
          <w:iCs w:val="0"/>
          <w:spacing w:val="-2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yoki</w:t>
      </w:r>
      <w:r w:rsidRPr="008E1FC0">
        <w:rPr>
          <w:b w:val="0"/>
          <w:bCs w:val="0"/>
          <w:i w:val="0"/>
          <w:iCs w:val="0"/>
          <w:spacing w:val="-4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qisman</w:t>
      </w:r>
      <w:r w:rsidRPr="008E1FC0">
        <w:rPr>
          <w:b w:val="0"/>
          <w:bCs w:val="0"/>
          <w:i w:val="0"/>
          <w:iCs w:val="0"/>
          <w:spacing w:val="-2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rad</w:t>
      </w:r>
      <w:r w:rsidRPr="008E1FC0">
        <w:rPr>
          <w:b w:val="0"/>
          <w:bCs w:val="0"/>
          <w:i w:val="0"/>
          <w:iCs w:val="0"/>
          <w:spacing w:val="-2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etish.</w:t>
      </w:r>
    </w:p>
    <w:p w14:paraId="6B544C64" w14:textId="67AB801F" w:rsidR="00491A5B" w:rsidRPr="00A61FCB" w:rsidRDefault="00592415" w:rsidP="00DE0349">
      <w:pPr>
        <w:pStyle w:val="a5"/>
        <w:numPr>
          <w:ilvl w:val="2"/>
          <w:numId w:val="10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“Mikromoliya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Tashkiloti”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nomidagi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plastik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kartalaridan,</w:t>
      </w:r>
      <w:r w:rsidRPr="00A61FCB">
        <w:rPr>
          <w:spacing w:val="8"/>
          <w:sz w:val="24"/>
          <w:szCs w:val="24"/>
        </w:rPr>
        <w:t xml:space="preserve"> </w:t>
      </w:r>
      <w:r w:rsidR="00532D40" w:rsidRPr="00A61FCB">
        <w:rPr>
          <w:sz w:val="24"/>
          <w:szCs w:val="24"/>
        </w:rPr>
        <w:t>h</w:t>
      </w:r>
      <w:r w:rsidRPr="00A61FCB">
        <w:rPr>
          <w:sz w:val="24"/>
          <w:szCs w:val="24"/>
        </w:rPr>
        <w:t>ozirgi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mavjud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bundan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ochiladigan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xisob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raqamlaridan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(talab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qilib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olguncha,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depozit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jamg‘arib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boriladigan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plastik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istalgan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xisob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raqamlaridan)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asosan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oyning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qaytarilishi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kuni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akseptsiz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tarzda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yechib olish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xuquqiga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ega.</w:t>
      </w:r>
      <w:r w:rsidR="00E94946" w:rsidRPr="00E94946">
        <w:rPr>
          <w:w w:val="105"/>
          <w:sz w:val="24"/>
          <w:szCs w:val="24"/>
        </w:rPr>
        <w:t xml:space="preserve"> Ushbu bandda belgilangan harakatlarni amalga oshirish uchun boʻlgan barcha xarajatlar qarz oluvchi hisobidan q</w:t>
      </w:r>
      <w:r w:rsidR="00E94946">
        <w:rPr>
          <w:w w:val="105"/>
          <w:sz w:val="24"/>
          <w:szCs w:val="24"/>
        </w:rPr>
        <w:t>oplanadi.</w:t>
      </w:r>
    </w:p>
    <w:p w14:paraId="1C038FB1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4FAC3A6A" w14:textId="77777777" w:rsidR="00491A5B" w:rsidRPr="00A61FCB" w:rsidRDefault="00592415" w:rsidP="00DE0349">
      <w:pPr>
        <w:pStyle w:val="a5"/>
        <w:numPr>
          <w:ilvl w:val="3"/>
          <w:numId w:val="10"/>
        </w:numPr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qolgan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to‘lovlarining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qaytarilishini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talab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shuningdek,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quyidagi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holatlardan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biri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yuzaga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kelganda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undirishni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garov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ta'minotiga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qaratish:</w:t>
      </w:r>
    </w:p>
    <w:p w14:paraId="1D49C86E" w14:textId="77777777" w:rsidR="00491A5B" w:rsidRPr="00A61FCB" w:rsidRDefault="00592415" w:rsidP="00DE0349">
      <w:pPr>
        <w:pStyle w:val="a5"/>
        <w:numPr>
          <w:ilvl w:val="0"/>
          <w:numId w:val="9"/>
        </w:numPr>
        <w:tabs>
          <w:tab w:val="left" w:pos="303"/>
        </w:tabs>
        <w:ind w:left="21" w:firstLine="0"/>
        <w:rPr>
          <w:sz w:val="24"/>
          <w:szCs w:val="24"/>
        </w:rPr>
      </w:pPr>
      <w:r w:rsidRPr="00A61FCB">
        <w:rPr>
          <w:sz w:val="24"/>
          <w:szCs w:val="24"/>
        </w:rPr>
        <w:t>ta'minotisiz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yuzaga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kelganda;</w:t>
      </w:r>
    </w:p>
    <w:p w14:paraId="329AE839" w14:textId="77777777" w:rsidR="00491A5B" w:rsidRPr="00A61FCB" w:rsidRDefault="00592415" w:rsidP="00DE0349">
      <w:pPr>
        <w:pStyle w:val="a5"/>
        <w:numPr>
          <w:ilvl w:val="0"/>
          <w:numId w:val="9"/>
        </w:numPr>
        <w:tabs>
          <w:tab w:val="left" w:pos="316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hisoblanadigan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va/yoki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yuzaga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kelishi;</w:t>
      </w:r>
    </w:p>
    <w:p w14:paraId="4CA20B52" w14:textId="77777777" w:rsidR="00491A5B" w:rsidRPr="00A61FCB" w:rsidRDefault="00592415" w:rsidP="00DE0349">
      <w:pPr>
        <w:pStyle w:val="a3"/>
        <w:ind w:left="21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с)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qobiliyatiga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emas,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muomalaga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layoqatli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emas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muomalaga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layoqati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cheklangan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deb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e'lon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qilish;</w:t>
      </w:r>
    </w:p>
    <w:p w14:paraId="7F991E47" w14:textId="77777777" w:rsidR="00491A5B" w:rsidRPr="00A61FCB" w:rsidRDefault="00592415" w:rsidP="00DE0349">
      <w:pPr>
        <w:pStyle w:val="a5"/>
        <w:numPr>
          <w:ilvl w:val="0"/>
          <w:numId w:val="8"/>
        </w:numPr>
        <w:tabs>
          <w:tab w:val="left" w:pos="316"/>
        </w:tabs>
        <w:ind w:left="21" w:firstLine="0"/>
        <w:jc w:val="both"/>
        <w:rPr>
          <w:sz w:val="24"/>
          <w:szCs w:val="24"/>
        </w:rPr>
      </w:pPr>
      <w:r w:rsidRPr="00A61FCB">
        <w:rPr>
          <w:spacing w:val="-1"/>
          <w:w w:val="105"/>
          <w:sz w:val="24"/>
          <w:szCs w:val="24"/>
        </w:rPr>
        <w:t xml:space="preserve">Mikromoliya tashkilotiga ushbu Shartnomaning 3.1.-bandida ko‘zda tutilgan </w:t>
      </w:r>
      <w:r w:rsidRPr="00A61FCB">
        <w:rPr>
          <w:w w:val="105"/>
          <w:sz w:val="24"/>
          <w:szCs w:val="24"/>
        </w:rPr>
        <w:t>hisobotlar, axborotlar va boshqa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vaqtida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etmaslik,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moliya-xo‘jalik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faoliyat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daromad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to‘g‘risidagi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hisobotning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ishonchsizligi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holatlari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aniqlanganda;</w:t>
      </w:r>
    </w:p>
    <w:p w14:paraId="302B93AA" w14:textId="77777777" w:rsidR="00491A5B" w:rsidRPr="00A61FCB" w:rsidRDefault="00592415" w:rsidP="00DE0349">
      <w:pPr>
        <w:pStyle w:val="a5"/>
        <w:numPr>
          <w:ilvl w:val="0"/>
          <w:numId w:val="8"/>
        </w:numPr>
        <w:tabs>
          <w:tab w:val="left" w:pos="303"/>
        </w:tabs>
        <w:ind w:left="21" w:firstLine="0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shartlariga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qilmaslik;</w:t>
      </w:r>
    </w:p>
    <w:p w14:paraId="12CC9CA1" w14:textId="77777777" w:rsidR="00491A5B" w:rsidRPr="00A61FCB" w:rsidRDefault="00592415" w:rsidP="00DE0349">
      <w:pPr>
        <w:pStyle w:val="a5"/>
        <w:numPr>
          <w:ilvl w:val="0"/>
          <w:numId w:val="8"/>
        </w:numPr>
        <w:tabs>
          <w:tab w:val="left" w:pos="284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olish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etilishi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ijobiy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qaror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qabul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qilinishi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muhim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masalalar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yolg‘on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bo‘lmagan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etganligi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aniqlanganda.</w:t>
      </w:r>
    </w:p>
    <w:p w14:paraId="4EA184FC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lastRenderedPageBreak/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jarayonida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tekshirish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o‘z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zimmasiga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olgan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majburiyatlarning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bajarilishini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nazorat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qilish.</w:t>
      </w:r>
    </w:p>
    <w:p w14:paraId="25778FBD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uchinchi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sifatida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qo‘yilgan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mol-mulkning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tegishli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holatdaligi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ulardan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foydalanish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bo‘yicha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tekshiruvlar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o‘tkazish.</w:t>
      </w:r>
    </w:p>
    <w:p w14:paraId="76D2177B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74DBB102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Garovga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qo‘yuvchi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qo‘yilgan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mol-mulk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buzilgan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maqsadda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foydalanish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yaroqsiz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holga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kelganda,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bu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esa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talablarini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qondirishga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qodir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bozor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qiymatiga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ta'sir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ko‘rsatganda,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uchinchi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shaxsning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(kafil)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yomonlashuvi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sababli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kelib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chiqqan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javob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qobiliyatiga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qolgan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holatlarda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Qarz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oluvchidan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ta'minotning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qo‘shimcha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turini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taqdim</w:t>
      </w:r>
      <w:r w:rsidRPr="00A61FCB">
        <w:rPr>
          <w:spacing w:val="-1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yoki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almashtirishni</w:t>
      </w:r>
      <w:r w:rsidRPr="00A61FCB">
        <w:rPr>
          <w:spacing w:val="-1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qilish.</w:t>
      </w:r>
    </w:p>
    <w:p w14:paraId="2B228626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66813359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Qonun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vaqtida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to‘lamaslik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bank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hisobvaraqlaridagi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akseptsiz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tartibda yechib olish to‘g‘risida to‘lov talabnomasini berish va bunga Qarz oluvchi qaytarib olinmaydigan va so‘zsiz rozilik</w:t>
      </w:r>
      <w:r w:rsidRPr="00A61FCB">
        <w:rPr>
          <w:spacing w:val="-4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bildiradi.</w:t>
      </w:r>
    </w:p>
    <w:p w14:paraId="059BCB7B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oldindan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ogohlantirmasdan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haqiqatdan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ham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mavjudligini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tekshirishni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amalga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oshirish.</w:t>
      </w:r>
    </w:p>
    <w:p w14:paraId="44D9E19C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doirasida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uchinchi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shaxslarga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zarur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yetkazish.</w:t>
      </w:r>
    </w:p>
    <w:p w14:paraId="75B0F2CA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205F1669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Istalgan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vaqtda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avvaldan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roziligini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olmasdan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turib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uchinchi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da'vo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 huquqini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berish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yoki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uning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foydasiga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voz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kechish.</w:t>
      </w:r>
    </w:p>
    <w:p w14:paraId="7AEB8AB0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670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 oluvchi taqdim etilgan mikroqarzdan Shartnoma tuzilgan kundan boshlab 1 (bir) oy davomida foydalanmagan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holatlarda, bu haqda Qarz oluvchini yozma ravishda xabardor qilib, Shartnoma bir tomonlama bekor qilish. Yozma xabarni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jo‘natish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sanasi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taqdim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yoki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pochta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orqali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jo‘natish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sanasi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hisoblanadi.</w:t>
      </w:r>
    </w:p>
    <w:p w14:paraId="7826E61E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670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Oldingi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to‘lanmagunga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qadar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yangi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rad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etish.</w:t>
      </w:r>
    </w:p>
    <w:p w14:paraId="07570576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30793D62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3634B750" w14:textId="623F02F6" w:rsidR="00491A5B" w:rsidRPr="00A61FCB" w:rsidRDefault="00592415" w:rsidP="00471781">
      <w:pPr>
        <w:pStyle w:val="1"/>
        <w:numPr>
          <w:ilvl w:val="0"/>
          <w:numId w:val="18"/>
        </w:numPr>
        <w:ind w:left="0" w:firstLine="0"/>
        <w:jc w:val="right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25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</w:t>
      </w:r>
      <w:r w:rsidRPr="00A61FCB">
        <w:rPr>
          <w:spacing w:val="2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23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</w:t>
      </w:r>
    </w:p>
    <w:p w14:paraId="1F694252" w14:textId="77777777" w:rsidR="00491A5B" w:rsidRPr="00093EB6" w:rsidRDefault="00592415" w:rsidP="00DE0349">
      <w:pPr>
        <w:pStyle w:val="2"/>
        <w:numPr>
          <w:ilvl w:val="1"/>
          <w:numId w:val="6"/>
        </w:numPr>
        <w:tabs>
          <w:tab w:val="left" w:pos="438"/>
        </w:tabs>
        <w:spacing w:before="0"/>
        <w:ind w:left="21" w:firstLine="0"/>
        <w:rPr>
          <w:i w:val="0"/>
          <w:iCs w:val="0"/>
          <w:sz w:val="24"/>
          <w:szCs w:val="24"/>
        </w:rPr>
      </w:pPr>
      <w:r w:rsidRPr="00093EB6">
        <w:rPr>
          <w:i w:val="0"/>
          <w:iCs w:val="0"/>
          <w:sz w:val="24"/>
          <w:szCs w:val="24"/>
        </w:rPr>
        <w:t>Qarz</w:t>
      </w:r>
      <w:r w:rsidRPr="00093EB6">
        <w:rPr>
          <w:i w:val="0"/>
          <w:iCs w:val="0"/>
          <w:spacing w:val="12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oluvchi</w:t>
      </w:r>
      <w:r w:rsidRPr="00093EB6">
        <w:rPr>
          <w:i w:val="0"/>
          <w:iCs w:val="0"/>
          <w:spacing w:val="16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quyidagi</w:t>
      </w:r>
      <w:r w:rsidRPr="00093EB6">
        <w:rPr>
          <w:i w:val="0"/>
          <w:iCs w:val="0"/>
          <w:spacing w:val="13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huquqlarga</w:t>
      </w:r>
      <w:r w:rsidRPr="00093EB6">
        <w:rPr>
          <w:i w:val="0"/>
          <w:iCs w:val="0"/>
          <w:spacing w:val="18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ega:</w:t>
      </w:r>
    </w:p>
    <w:p w14:paraId="2421F77E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nazarda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olish,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ko‘rsatiladigan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pullik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xizmatlardan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foydalanish.</w:t>
      </w:r>
    </w:p>
    <w:p w14:paraId="46205CFD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Shartnoma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tuzilgan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boshlab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2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(ikki)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hafta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mobaynida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tashkilotiga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bu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haqda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yozma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xabarnoma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yo‘llash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orqali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mikroqarzning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foydalanilmagan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summasidan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voz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kechish.</w:t>
      </w:r>
    </w:p>
    <w:p w14:paraId="1AF5208A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xizmatlari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qoidalari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tanishish.</w:t>
      </w:r>
    </w:p>
    <w:p w14:paraId="48EE0F52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O‘z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majburiyatlari,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xizmatlari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ko‘rsatish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bog‘liq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xarajatlar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haqida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aniq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to‘liq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ma'lumot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olish.</w:t>
      </w:r>
    </w:p>
    <w:p w14:paraId="6FCE97AD" w14:textId="2B7494A0" w:rsidR="00491A5B" w:rsidRPr="00093EB6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bajarmaslik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bajarmaslik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natijasida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yuzaga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kelgan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zararlarni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qoplashni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qilish.</w:t>
      </w:r>
    </w:p>
    <w:p w14:paraId="639DAE59" w14:textId="77777777" w:rsidR="00491A5B" w:rsidRPr="00093EB6" w:rsidRDefault="00592415" w:rsidP="00DE0349">
      <w:pPr>
        <w:pStyle w:val="2"/>
        <w:numPr>
          <w:ilvl w:val="1"/>
          <w:numId w:val="6"/>
        </w:numPr>
        <w:tabs>
          <w:tab w:val="left" w:pos="438"/>
        </w:tabs>
        <w:spacing w:before="0"/>
        <w:ind w:left="21" w:firstLine="0"/>
        <w:jc w:val="both"/>
        <w:rPr>
          <w:i w:val="0"/>
          <w:iCs w:val="0"/>
          <w:sz w:val="24"/>
          <w:szCs w:val="24"/>
        </w:rPr>
      </w:pPr>
      <w:r w:rsidRPr="00093EB6">
        <w:rPr>
          <w:i w:val="0"/>
          <w:iCs w:val="0"/>
          <w:sz w:val="24"/>
          <w:szCs w:val="24"/>
        </w:rPr>
        <w:t>Qarz</w:t>
      </w:r>
      <w:r w:rsidRPr="00093EB6">
        <w:rPr>
          <w:i w:val="0"/>
          <w:iCs w:val="0"/>
          <w:spacing w:val="15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oluvchining</w:t>
      </w:r>
      <w:r w:rsidRPr="00093EB6">
        <w:rPr>
          <w:i w:val="0"/>
          <w:iCs w:val="0"/>
          <w:spacing w:val="21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majburiyatlari:</w:t>
      </w:r>
    </w:p>
    <w:p w14:paraId="333678C1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 tashkilotining birinchi talabi bilan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zarur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hujjatlar, shuningdek mikroqarzdan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foydalanishning butun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davri</w:t>
      </w:r>
      <w:r w:rsidRPr="00A61FCB">
        <w:rPr>
          <w:spacing w:val="-42"/>
          <w:sz w:val="24"/>
          <w:szCs w:val="24"/>
        </w:rPr>
        <w:t xml:space="preserve"> </w:t>
      </w:r>
      <w:r w:rsidRPr="00A61FCB">
        <w:rPr>
          <w:sz w:val="24"/>
          <w:szCs w:val="24"/>
        </w:rPr>
        <w:t>davomida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uning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-4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qobiliyatiga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etish.</w:t>
      </w:r>
    </w:p>
    <w:p w14:paraId="4BC35795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nazarda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hollarda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ta'minotini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almashtirish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qo‘shimcha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turini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</w:t>
      </w:r>
      <w:r w:rsidRPr="00A61FCB">
        <w:rPr>
          <w:spacing w:val="-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bo‘yicha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Mikromoliya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tashkiloti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talablarini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bajarish.</w:t>
      </w:r>
    </w:p>
    <w:p w14:paraId="2003D64F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To‘lov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jadvaliga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oshirish.</w:t>
      </w:r>
    </w:p>
    <w:p w14:paraId="4E414CBF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3A2A1022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lastRenderedPageBreak/>
        <w:t>Mikromoliya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vakillariga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o‘zlarining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yashash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joyini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tekshirishga,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foydasiga </w:t>
      </w:r>
      <w:r w:rsidRPr="00A61FCB">
        <w:rPr>
          <w:w w:val="105"/>
          <w:sz w:val="24"/>
          <w:szCs w:val="24"/>
        </w:rPr>
        <w:t>garovga qo‘yilgan mol-mulk saqlanishini tekshirishga ruxsat berish, shuningdek Qarz oluvchi ob'ektlaridan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istalganiga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tashrif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buyurish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har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qanday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bino,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inshoot,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mol-mulk,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asbob-uskunalar,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tovarlar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xizmatlar,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ularning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hisobiga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moliyalashtirilgan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hujjatlarni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ko‘zdan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kechirish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ushbu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huquqni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amalga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oshirishga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to‘sqinlik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qilmaslik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oladi.</w:t>
      </w:r>
    </w:p>
    <w:p w14:paraId="7AB9AC88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301DA805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 oluvchining moliyaviy ahvoli yomonlashuvi va ushbu shartnoma bo‘yicha Qarz oluvchining Mikromoliya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 oldidagi majburiyatlarining bajarilmasligi va/yoki tegishli darajada bajarilmaslik xavfi yuzaga kelishiga olib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keluvchi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hech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qanday</w:t>
      </w:r>
      <w:r w:rsidRPr="00A61FCB">
        <w:rPr>
          <w:spacing w:val="-1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choralarni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zimmasiga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olmaslik;</w:t>
      </w:r>
    </w:p>
    <w:p w14:paraId="7CC3A3D3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Quyidagi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birinchi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talabi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qaytarilishi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qo‘shimcha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ta'minotini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taqdim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etish:</w:t>
      </w:r>
    </w:p>
    <w:p w14:paraId="7870D7F3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yomonlashuvi;</w:t>
      </w:r>
    </w:p>
    <w:p w14:paraId="1C1980B0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Garov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ob'ekti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va/yoki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uning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bir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qismining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yo‘q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qilinishi,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qiymatining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pasayishi,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qisman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yo‘qotilishi;</w:t>
      </w:r>
    </w:p>
    <w:p w14:paraId="196A99B6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qaytarilmaslik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xavfini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ko‘paytiruvchi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omillarning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paydo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bo‘lishi;</w:t>
      </w:r>
    </w:p>
    <w:p w14:paraId="29979051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Sud qarori asosida Qarz oluvchi – jismoniy shaxsning muomalaga layoqatsizligi yoki muomalaga layoqati cheklangan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yoxud to‘lash qobiliyatiga ega emasligi (bankrotligi) tan olinganda, uning vasiysi yoki homiysi mikroqarzning asosiy summa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bo‘yicha</w:t>
      </w:r>
      <w:r w:rsidRPr="00A61FCB">
        <w:rPr>
          <w:spacing w:val="-11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qarzdorlikni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mikroqarzdan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aniq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foydalanish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muddati</w:t>
      </w:r>
      <w:r w:rsidRPr="00A61FCB">
        <w:rPr>
          <w:spacing w:val="-1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uchun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foizlar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bilan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kechiktirmasdan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to‘liq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to‘lashi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shart.</w:t>
      </w:r>
    </w:p>
    <w:p w14:paraId="36884BEB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25D53DB4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umumiy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to‘g‘risidagi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talabini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kechiktirmasdan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bajarish.</w:t>
      </w:r>
    </w:p>
    <w:p w14:paraId="00ACF93D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talabi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ko‘rgan,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(asosiy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boshqalar)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va/yoki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qabul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qilingan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choralar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bog‘liq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xarajatlari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zararlarni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qoplash,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doirasida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unidruvni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etilgan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garov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ta'minotiga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qaratish.</w:t>
      </w:r>
    </w:p>
    <w:p w14:paraId="06E23A48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2FE29A93" w14:textId="2B497BB4" w:rsidR="00491A5B" w:rsidRPr="00A61FCB" w:rsidRDefault="00592415" w:rsidP="00DE0349">
      <w:pPr>
        <w:pStyle w:val="1"/>
        <w:numPr>
          <w:ilvl w:val="0"/>
          <w:numId w:val="18"/>
        </w:numPr>
        <w:tabs>
          <w:tab w:val="left" w:pos="3316"/>
        </w:tabs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TOMONLARNING</w:t>
      </w:r>
      <w:r w:rsidRPr="00A61FCB">
        <w:rPr>
          <w:spacing w:val="34"/>
          <w:sz w:val="24"/>
          <w:szCs w:val="24"/>
        </w:rPr>
        <w:t xml:space="preserve"> </w:t>
      </w:r>
      <w:r w:rsidRPr="00A61FCB">
        <w:rPr>
          <w:sz w:val="24"/>
          <w:szCs w:val="24"/>
        </w:rPr>
        <w:t>JAVOBGARLIGI</w:t>
      </w:r>
    </w:p>
    <w:p w14:paraId="2350C425" w14:textId="77777777" w:rsidR="00491A5B" w:rsidRPr="00A61FCB" w:rsidRDefault="00592415" w:rsidP="00DE0349">
      <w:pPr>
        <w:pStyle w:val="a5"/>
        <w:numPr>
          <w:ilvl w:val="1"/>
          <w:numId w:val="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pacing w:val="-1"/>
          <w:w w:val="105"/>
          <w:sz w:val="24"/>
          <w:szCs w:val="24"/>
        </w:rPr>
        <w:t xml:space="preserve">Mikromoliya tashkiloti tomonidan Qarz oluvchiga pul mablag‘larini ajratib </w:t>
      </w:r>
      <w:r w:rsidRPr="00A61FCB">
        <w:rPr>
          <w:w w:val="105"/>
          <w:sz w:val="24"/>
          <w:szCs w:val="24"/>
        </w:rPr>
        <w:t>berish bo‘yicha o‘z zimmasiga olgan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majburiyatlarning Shartnomaning 1.1.-bandida keltirilgan summa </w:t>
      </w:r>
      <w:r w:rsidRPr="00A61FCB">
        <w:rPr>
          <w:w w:val="105"/>
          <w:sz w:val="24"/>
          <w:szCs w:val="24"/>
        </w:rPr>
        <w:t>va muddatlarda bajarilmaslik yoki tegishli tarzda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bajarilmaslik holatlarida Mikromoliya tashkiloti </w:t>
      </w:r>
      <w:r w:rsidRPr="00A61FCB">
        <w:rPr>
          <w:w w:val="105"/>
          <w:sz w:val="24"/>
          <w:szCs w:val="24"/>
        </w:rPr>
        <w:t>muddatidan o‘tgan har bir kalendar kun uchun kechiktirilgan to‘lov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summasining 0,1% miqdorida, biroq ushbu Shartnomaning 1.1.-bandida ko‘rsatilgan mikroqarz miqdori umumiy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summasining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50%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dan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ko‘p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ko‘rinishidagi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neustoyka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majburiyatini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zimmasiga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oladi.</w:t>
      </w:r>
    </w:p>
    <w:p w14:paraId="6C818D41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5752AAFD" w14:textId="77777777" w:rsidR="00491A5B" w:rsidRPr="00A61FCB" w:rsidRDefault="00592415" w:rsidP="00DE0349">
      <w:pPr>
        <w:pStyle w:val="a5"/>
        <w:numPr>
          <w:ilvl w:val="1"/>
          <w:numId w:val="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Jarima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sanksiyalarni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Tomonlarni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ko‘zda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zimmalaridagi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ozod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qilmaydi.</w:t>
      </w:r>
    </w:p>
    <w:p w14:paraId="1976A167" w14:textId="77777777" w:rsidR="00491A5B" w:rsidRPr="00A61FCB" w:rsidRDefault="00592415" w:rsidP="00DE0349">
      <w:pPr>
        <w:pStyle w:val="a5"/>
        <w:numPr>
          <w:ilvl w:val="1"/>
          <w:numId w:val="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Tomonlarning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nazarda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tutilmagan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javobgarligi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O‘zbekiston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Respublikasining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qonunchiligiga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muvofiq belgilanadi.</w:t>
      </w:r>
    </w:p>
    <w:p w14:paraId="771A98B3" w14:textId="77777777" w:rsidR="00491A5B" w:rsidRPr="00A61FCB" w:rsidRDefault="00592415" w:rsidP="00DE0349">
      <w:pPr>
        <w:pStyle w:val="a5"/>
        <w:numPr>
          <w:ilvl w:val="1"/>
          <w:numId w:val="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Tomonlar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O‘zbekiston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Fuqarolik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kodeksining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325-moddasiga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aybdor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tomondan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yetkazilgan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zararni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neustoykadan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tashqari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hajmda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undirish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huquqiga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egadirlar.</w:t>
      </w:r>
    </w:p>
    <w:p w14:paraId="5260F247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29377619" w14:textId="77777777" w:rsidR="00491A5B" w:rsidRDefault="00300456" w:rsidP="00DE0349">
      <w:pPr>
        <w:pStyle w:val="1"/>
        <w:tabs>
          <w:tab w:val="left" w:pos="4249"/>
        </w:tabs>
        <w:ind w:firstLine="0"/>
        <w:jc w:val="center"/>
        <w:rPr>
          <w:w w:val="105"/>
          <w:sz w:val="24"/>
          <w:szCs w:val="24"/>
          <w:lang w:val="ru-RU"/>
        </w:rPr>
      </w:pPr>
      <w:r w:rsidRPr="00300456">
        <w:rPr>
          <w:w w:val="105"/>
          <w:sz w:val="24"/>
          <w:szCs w:val="24"/>
        </w:rPr>
        <w:t xml:space="preserve">7. </w:t>
      </w:r>
      <w:r w:rsidR="00592415" w:rsidRPr="00A61FCB">
        <w:rPr>
          <w:w w:val="105"/>
          <w:sz w:val="24"/>
          <w:szCs w:val="24"/>
        </w:rPr>
        <w:t>FORS-MAJOR</w:t>
      </w:r>
      <w:r>
        <w:rPr>
          <w:w w:val="105"/>
          <w:sz w:val="24"/>
          <w:szCs w:val="24"/>
          <w:lang w:val="ru-RU"/>
        </w:rPr>
        <w:t xml:space="preserve"> </w:t>
      </w:r>
    </w:p>
    <w:p w14:paraId="5AC20C29" w14:textId="77777777" w:rsidR="00491A5B" w:rsidRPr="00A61FCB" w:rsidRDefault="00592415" w:rsidP="00DE0349">
      <w:pPr>
        <w:pStyle w:val="a5"/>
        <w:numPr>
          <w:ilvl w:val="1"/>
          <w:numId w:val="4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Agar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Tomonlar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ular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zimmasidagi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yengib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bo‘lmas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kuch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(fors-major)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oqibatida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mumkin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bo‘lmay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qolgan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bo‘lsa,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ya'ni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aniq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vaqt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davri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davomida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aniq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sharoitlarda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favqulodda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oldini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olib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bo‘lmaydigan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ekanligini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isbotlay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olmasalar,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bajarmagan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bajarmagan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Tomon uning shartlarini bajarishda javobgar hisoblanadi. Ushbu Shartnoma Tomonlari yengilmas kuch holatlariga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quyidagilarni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kiritadi: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tabiiy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ofat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(zilzila,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suv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toshqini,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chaqmoq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chaqishi,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vulqon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otilishi,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sel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kelishi,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ko‘chki,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sunami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hokazo), Shartnoma bo‘yicha majburiyatlar </w:t>
      </w:r>
      <w:r w:rsidRPr="00A61FCB">
        <w:rPr>
          <w:w w:val="105"/>
          <w:sz w:val="24"/>
          <w:szCs w:val="24"/>
        </w:rPr>
        <w:t xml:space="preserve">bajarilish joyida temperatura – harorat, shamol kuchi </w:t>
      </w:r>
      <w:r w:rsidRPr="00A61FCB">
        <w:rPr>
          <w:w w:val="105"/>
          <w:sz w:val="24"/>
          <w:szCs w:val="24"/>
        </w:rPr>
        <w:lastRenderedPageBreak/>
        <w:t>va yog‘ingarchilik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darajasining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inson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hayotiy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faoliyati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normasidan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ortiq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bo‘lishi;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hokimiyat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boshqaruv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organlari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moratoriysi;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belgilangan </w:t>
      </w:r>
      <w:r w:rsidRPr="00A61FCB">
        <w:rPr>
          <w:w w:val="105"/>
          <w:sz w:val="24"/>
          <w:szCs w:val="24"/>
        </w:rPr>
        <w:t>tartibda tashkil etilgan ish tashlashlar va majburiyatlarning tegishli darajada bajarilishi uchun Shartnoma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Tomonlari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tarafidan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yengib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bo‘lmas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kuch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sifatida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belgilangan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boshqa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holatlar.</w:t>
      </w:r>
    </w:p>
    <w:p w14:paraId="61597123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7EE48DE5" w14:textId="1F979ED8" w:rsidR="00491A5B" w:rsidRPr="00A61FCB" w:rsidRDefault="00592415" w:rsidP="00DE0349">
      <w:pPr>
        <w:pStyle w:val="a5"/>
        <w:numPr>
          <w:ilvl w:val="1"/>
          <w:numId w:val="4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Fors-major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ta'sirida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qolgan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bunday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yuzaga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kelgan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boshlab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7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(</w:t>
      </w:r>
      <w:r w:rsidR="00F402FF">
        <w:rPr>
          <w:sz w:val="24"/>
          <w:szCs w:val="24"/>
        </w:rPr>
        <w:t>y</w:t>
      </w:r>
      <w:r w:rsidRPr="00A61FCB">
        <w:rPr>
          <w:sz w:val="24"/>
          <w:szCs w:val="24"/>
        </w:rPr>
        <w:t>etti)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calendar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kechiktirmasdan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boshqa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Tomonni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xabardor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shart.</w:t>
      </w:r>
    </w:p>
    <w:p w14:paraId="21249184" w14:textId="77777777" w:rsidR="00491A5B" w:rsidRPr="00A61FCB" w:rsidRDefault="00592415" w:rsidP="00DE0349">
      <w:pPr>
        <w:pStyle w:val="a5"/>
        <w:numPr>
          <w:ilvl w:val="1"/>
          <w:numId w:val="4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Fors-major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boshlanganligi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xabar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qilmaslik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vaqtida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xabar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bermaslik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fors-major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boshlanganda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imkoniyatiga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vaj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qilib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keltirish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emas.</w:t>
      </w:r>
    </w:p>
    <w:p w14:paraId="12EF2A3B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7C33D287" w14:textId="16B5988B" w:rsidR="00491A5B" w:rsidRPr="00F402FF" w:rsidRDefault="00592415" w:rsidP="00DE0349">
      <w:pPr>
        <w:pStyle w:val="a5"/>
        <w:numPr>
          <w:ilvl w:val="1"/>
          <w:numId w:val="4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Fors-major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boshlanganligini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vaj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qilib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mahrum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etilgan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muvofiq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javobgar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bo‘ladi.</w:t>
      </w:r>
    </w:p>
    <w:p w14:paraId="4083CA9E" w14:textId="77777777" w:rsidR="00F402FF" w:rsidRPr="00F402FF" w:rsidRDefault="00F402FF" w:rsidP="00DE0349">
      <w:pPr>
        <w:pStyle w:val="a5"/>
        <w:rPr>
          <w:sz w:val="24"/>
          <w:szCs w:val="24"/>
        </w:rPr>
      </w:pPr>
    </w:p>
    <w:p w14:paraId="56407AB0" w14:textId="0E0AC470" w:rsidR="00491A5B" w:rsidRPr="00A61FCB" w:rsidRDefault="00592415" w:rsidP="00DE0349">
      <w:pPr>
        <w:pStyle w:val="1"/>
        <w:numPr>
          <w:ilvl w:val="0"/>
          <w:numId w:val="20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NIZOLARNI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HAL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TARTIBI</w:t>
      </w:r>
    </w:p>
    <w:p w14:paraId="7AB218CA" w14:textId="23367571" w:rsidR="00491A5B" w:rsidRPr="00D97DE0" w:rsidRDefault="00592415" w:rsidP="00DE0349">
      <w:pPr>
        <w:pStyle w:val="a5"/>
        <w:numPr>
          <w:ilvl w:val="1"/>
          <w:numId w:val="3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D97DE0">
        <w:rPr>
          <w:sz w:val="24"/>
          <w:szCs w:val="24"/>
        </w:rPr>
        <w:t>Ushbu</w:t>
      </w:r>
      <w:r w:rsidRPr="00D97DE0">
        <w:rPr>
          <w:spacing w:val="15"/>
          <w:sz w:val="24"/>
          <w:szCs w:val="24"/>
        </w:rPr>
        <w:t xml:space="preserve"> </w:t>
      </w:r>
      <w:r w:rsidRPr="00D97DE0">
        <w:rPr>
          <w:sz w:val="24"/>
          <w:szCs w:val="24"/>
        </w:rPr>
        <w:t>Shartnomadan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kelib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chiqadigan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tomonlar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o‘rtasidagi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barcha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nizolar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va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undan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kelib</w:t>
      </w:r>
      <w:r w:rsidRPr="00D97DE0">
        <w:rPr>
          <w:spacing w:val="16"/>
          <w:sz w:val="24"/>
          <w:szCs w:val="24"/>
        </w:rPr>
        <w:t xml:space="preserve"> </w:t>
      </w:r>
      <w:r w:rsidRPr="00D97DE0">
        <w:rPr>
          <w:sz w:val="24"/>
          <w:szCs w:val="24"/>
        </w:rPr>
        <w:t>chiqadigan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majburiyatlar,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shu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sz w:val="24"/>
          <w:szCs w:val="24"/>
        </w:rPr>
        <w:t>jumladan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shartnoma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bajarilmasligi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oqibatida</w:t>
      </w:r>
      <w:r w:rsidRPr="00D97DE0">
        <w:rPr>
          <w:spacing w:val="11"/>
          <w:sz w:val="24"/>
          <w:szCs w:val="24"/>
        </w:rPr>
        <w:t xml:space="preserve"> </w:t>
      </w:r>
      <w:r w:rsidRPr="00D97DE0">
        <w:rPr>
          <w:sz w:val="24"/>
          <w:szCs w:val="24"/>
        </w:rPr>
        <w:t>yuzaga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kelgan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bajarilishi,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o‘zgartirilishi,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bekor</w:t>
      </w:r>
      <w:r w:rsidRPr="00D97DE0">
        <w:rPr>
          <w:spacing w:val="14"/>
          <w:sz w:val="24"/>
          <w:szCs w:val="24"/>
        </w:rPr>
        <w:t xml:space="preserve"> </w:t>
      </w:r>
      <w:r w:rsidRPr="00D97DE0">
        <w:rPr>
          <w:sz w:val="24"/>
          <w:szCs w:val="24"/>
        </w:rPr>
        <w:t>qilinishi,</w:t>
      </w:r>
      <w:r w:rsidRPr="00D97DE0">
        <w:rPr>
          <w:spacing w:val="11"/>
          <w:sz w:val="24"/>
          <w:szCs w:val="24"/>
        </w:rPr>
        <w:t xml:space="preserve"> </w:t>
      </w:r>
      <w:r w:rsidRPr="00D97DE0">
        <w:rPr>
          <w:sz w:val="24"/>
          <w:szCs w:val="24"/>
        </w:rPr>
        <w:t>tugatilishi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Mikromoliya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sz w:val="24"/>
          <w:szCs w:val="24"/>
        </w:rPr>
        <w:t>tashkilot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joylashgan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yerdagi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taalluqli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sudda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yoki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«CONSILIO»</w:t>
      </w:r>
      <w:r w:rsidRPr="00D97DE0">
        <w:rPr>
          <w:spacing w:val="-2"/>
          <w:sz w:val="24"/>
          <w:szCs w:val="24"/>
        </w:rPr>
        <w:t xml:space="preserve"> </w:t>
      </w:r>
      <w:r w:rsidRPr="00D97DE0">
        <w:rPr>
          <w:sz w:val="24"/>
          <w:szCs w:val="24"/>
        </w:rPr>
        <w:t>Mas</w:t>
      </w:r>
      <w:r w:rsidR="00FF100B">
        <w:rPr>
          <w:sz w:val="24"/>
          <w:szCs w:val="24"/>
        </w:rPr>
        <w:t>’</w:t>
      </w:r>
      <w:r w:rsidRPr="00D97DE0">
        <w:rPr>
          <w:sz w:val="24"/>
          <w:szCs w:val="24"/>
        </w:rPr>
        <w:t>uliyati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cheklangan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jamiyat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qoshidagi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Hakamlik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sudida,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spacing w:val="-1"/>
          <w:w w:val="105"/>
          <w:sz w:val="24"/>
          <w:szCs w:val="24"/>
        </w:rPr>
        <w:t xml:space="preserve">O‘zbekiston Respublikasining amaldagi qonun hujjatlari va uning reglamentiga muvofiq Hakamlik </w:t>
      </w:r>
      <w:r w:rsidRPr="00D97DE0">
        <w:rPr>
          <w:w w:val="105"/>
          <w:sz w:val="24"/>
          <w:szCs w:val="24"/>
        </w:rPr>
        <w:t>sudi raisi tomonidan</w:t>
      </w:r>
      <w:r w:rsidRPr="00D97DE0">
        <w:rPr>
          <w:spacing w:val="1"/>
          <w:w w:val="105"/>
          <w:sz w:val="24"/>
          <w:szCs w:val="24"/>
        </w:rPr>
        <w:t xml:space="preserve"> </w:t>
      </w:r>
      <w:r w:rsidRPr="00D97DE0">
        <w:rPr>
          <w:sz w:val="24"/>
          <w:szCs w:val="24"/>
        </w:rPr>
        <w:t>tayinlangan,</w:t>
      </w:r>
      <w:r w:rsidRPr="00D97DE0">
        <w:rPr>
          <w:spacing w:val="8"/>
          <w:sz w:val="24"/>
          <w:szCs w:val="24"/>
        </w:rPr>
        <w:t xml:space="preserve"> </w:t>
      </w:r>
      <w:r w:rsidRPr="00D97DE0">
        <w:rPr>
          <w:sz w:val="24"/>
          <w:szCs w:val="24"/>
        </w:rPr>
        <w:t>yakka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tartibdagi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hakamlik</w:t>
      </w:r>
      <w:r w:rsidRPr="00D97DE0">
        <w:rPr>
          <w:spacing w:val="5"/>
          <w:sz w:val="24"/>
          <w:szCs w:val="24"/>
        </w:rPr>
        <w:t xml:space="preserve"> </w:t>
      </w:r>
      <w:r w:rsidRPr="00D97DE0">
        <w:rPr>
          <w:sz w:val="24"/>
          <w:szCs w:val="24"/>
        </w:rPr>
        <w:t>sudyasi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tomonidan,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sud</w:t>
      </w:r>
      <w:r w:rsidRPr="00D97DE0">
        <w:rPr>
          <w:spacing w:val="8"/>
          <w:sz w:val="24"/>
          <w:szCs w:val="24"/>
        </w:rPr>
        <w:t xml:space="preserve"> </w:t>
      </w:r>
      <w:r w:rsidRPr="00D97DE0">
        <w:rPr>
          <w:sz w:val="24"/>
          <w:szCs w:val="24"/>
        </w:rPr>
        <w:t>ishlarini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rus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tilida</w:t>
      </w:r>
      <w:r w:rsidRPr="00D97DE0">
        <w:rPr>
          <w:spacing w:val="5"/>
          <w:sz w:val="24"/>
          <w:szCs w:val="24"/>
        </w:rPr>
        <w:t xml:space="preserve"> </w:t>
      </w:r>
      <w:r w:rsidRPr="00D97DE0">
        <w:rPr>
          <w:sz w:val="24"/>
          <w:szCs w:val="24"/>
        </w:rPr>
        <w:t>yuritgan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holda,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sud</w:t>
      </w:r>
      <w:r w:rsidRPr="00D97DE0">
        <w:rPr>
          <w:spacing w:val="8"/>
          <w:sz w:val="24"/>
          <w:szCs w:val="24"/>
        </w:rPr>
        <w:t xml:space="preserve"> </w:t>
      </w:r>
      <w:r w:rsidRPr="00D97DE0">
        <w:rPr>
          <w:sz w:val="24"/>
          <w:szCs w:val="24"/>
        </w:rPr>
        <w:t>majlisi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bayonnomasi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tuzmasdan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ko‘rib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chiqilishi</w:t>
      </w:r>
      <w:r w:rsidRPr="00D97DE0">
        <w:rPr>
          <w:spacing w:val="-7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kerak</w:t>
      </w:r>
      <w:r w:rsidRPr="00D97DE0">
        <w:rPr>
          <w:spacing w:val="-9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bo‘ladi.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U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yoki</w:t>
      </w:r>
      <w:r w:rsidRPr="00D97DE0">
        <w:rPr>
          <w:spacing w:val="-6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bu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sudga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murojaat</w:t>
      </w:r>
      <w:r w:rsidRPr="00D97DE0">
        <w:rPr>
          <w:spacing w:val="-7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qilish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huquqi</w:t>
      </w:r>
      <w:r w:rsidRPr="00D97DE0">
        <w:rPr>
          <w:spacing w:val="-7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da'vogarda</w:t>
      </w:r>
      <w:r w:rsidRPr="00D97DE0">
        <w:rPr>
          <w:spacing w:val="-6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qoladi.</w:t>
      </w:r>
      <w:r w:rsidR="00D97DE0" w:rsidRPr="00D97DE0">
        <w:rPr>
          <w:w w:val="105"/>
          <w:sz w:val="24"/>
          <w:szCs w:val="24"/>
        </w:rPr>
        <w:t xml:space="preserve"> </w:t>
      </w:r>
      <w:r w:rsidRPr="00D97DE0">
        <w:rPr>
          <w:sz w:val="24"/>
          <w:szCs w:val="24"/>
        </w:rPr>
        <w:t>Qarzni undirish va garovdagi mol-mulkiga qaratish ham sud tartibida, ham suddan tashqari tartibda, shu jumladan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notariusning</w:t>
      </w:r>
      <w:r w:rsidRPr="00D97DE0">
        <w:rPr>
          <w:spacing w:val="-6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ijro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yozuvini</w:t>
      </w:r>
      <w:r w:rsidRPr="00D97DE0">
        <w:rPr>
          <w:spacing w:val="-7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olish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yo‘li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bilan</w:t>
      </w:r>
      <w:r w:rsidRPr="00D97DE0">
        <w:rPr>
          <w:spacing w:val="-4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amalga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oshirilishi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mumkin.</w:t>
      </w:r>
    </w:p>
    <w:p w14:paraId="1D6DE529" w14:textId="77777777" w:rsidR="00491A5B" w:rsidRPr="00A61FCB" w:rsidRDefault="00592415" w:rsidP="00DE0349">
      <w:pPr>
        <w:pStyle w:val="a5"/>
        <w:numPr>
          <w:ilvl w:val="1"/>
          <w:numId w:val="3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 tashkiloti sud organlariga murojaat qilganidan keyin Qarz oluvchi tomonidan mikroqarz bo‘yicha muddati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 qarzdorlikning to‘lanishi Mikromoliya tashkilotning mikroqarz bo‘yicha qarzdorlikni muddatidan avval undirish, shu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jumladan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undiruvni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garovdagi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mol-mulkka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qaratish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yo‘li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undirish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huquqidan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mahrum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qilmaydi.</w:t>
      </w:r>
    </w:p>
    <w:p w14:paraId="1BFD1F67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0861BE13" w14:textId="26B91310" w:rsidR="00491A5B" w:rsidRPr="00A61FCB" w:rsidRDefault="00592415" w:rsidP="00DE0349">
      <w:pPr>
        <w:pStyle w:val="1"/>
        <w:numPr>
          <w:ilvl w:val="0"/>
          <w:numId w:val="20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SHARTNOMA</w:t>
      </w:r>
      <w:r w:rsidRPr="00A61FCB">
        <w:rPr>
          <w:spacing w:val="2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SHARTLARI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22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22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</w:p>
    <w:p w14:paraId="3C823C73" w14:textId="517F34CF" w:rsidR="00491A5B" w:rsidRPr="00576C1C" w:rsidRDefault="00592415" w:rsidP="00B70B8E">
      <w:pPr>
        <w:pStyle w:val="a5"/>
        <w:numPr>
          <w:ilvl w:val="1"/>
          <w:numId w:val="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576C1C">
        <w:rPr>
          <w:sz w:val="24"/>
          <w:szCs w:val="24"/>
        </w:rPr>
        <w:t>Ushbu</w:t>
      </w:r>
      <w:r w:rsidRPr="00576C1C">
        <w:rPr>
          <w:spacing w:val="16"/>
          <w:sz w:val="24"/>
          <w:szCs w:val="24"/>
        </w:rPr>
        <w:t xml:space="preserve"> </w:t>
      </w:r>
      <w:r w:rsidRPr="00576C1C">
        <w:rPr>
          <w:sz w:val="24"/>
          <w:szCs w:val="24"/>
        </w:rPr>
        <w:t>Shartnoma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Tomonlar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tarafidan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imzolangandan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keyin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kuchga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kiradi.</w:t>
      </w:r>
    </w:p>
    <w:p w14:paraId="6B55CFEE" w14:textId="77777777" w:rsidR="00491A5B" w:rsidRPr="00A61FCB" w:rsidRDefault="00592415" w:rsidP="00DE0349">
      <w:pPr>
        <w:pStyle w:val="a5"/>
        <w:numPr>
          <w:ilvl w:val="1"/>
          <w:numId w:val="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Shartnomaning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qaytargan,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majburiyatlarini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to‘lagan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kunda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yakunlanadi.</w:t>
      </w:r>
    </w:p>
    <w:p w14:paraId="5616DA97" w14:textId="77777777" w:rsidR="00491A5B" w:rsidRPr="00A61FCB" w:rsidRDefault="00592415" w:rsidP="00DE0349">
      <w:pPr>
        <w:pStyle w:val="a5"/>
        <w:numPr>
          <w:ilvl w:val="1"/>
          <w:numId w:val="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kiritiladigan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o‘zgartirish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qo‘shimchalar,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2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kelishilgan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tashqari,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ikkala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Tomon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tarafidan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qo‘shimcha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bitimni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yozma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shaklda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imzolagan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holda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amalga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oshiriladi.</w:t>
      </w:r>
    </w:p>
    <w:p w14:paraId="623E5B63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0D44CEC4" w14:textId="7D388E54" w:rsidR="00491A5B" w:rsidRPr="00A61FCB" w:rsidRDefault="00592415" w:rsidP="00DE0349">
      <w:pPr>
        <w:pStyle w:val="1"/>
        <w:numPr>
          <w:ilvl w:val="0"/>
          <w:numId w:val="20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SHAXSIY</w:t>
      </w:r>
      <w:r w:rsidRPr="00A61FCB">
        <w:rPr>
          <w:spacing w:val="23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2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</w:t>
      </w:r>
      <w:r w:rsidRPr="00A61FCB">
        <w:rPr>
          <w:spacing w:val="25"/>
          <w:sz w:val="24"/>
          <w:szCs w:val="24"/>
        </w:rPr>
        <w:t xml:space="preserve"> </w:t>
      </w:r>
      <w:r w:rsidRPr="00A61FCB">
        <w:rPr>
          <w:sz w:val="24"/>
          <w:szCs w:val="24"/>
        </w:rPr>
        <w:t>ISHLASH</w:t>
      </w:r>
    </w:p>
    <w:p w14:paraId="23BCFAF7" w14:textId="77777777" w:rsidR="00491A5B" w:rsidRPr="00A61FCB" w:rsidRDefault="00592415" w:rsidP="00DE0349">
      <w:pPr>
        <w:pStyle w:val="a5"/>
        <w:numPr>
          <w:ilvl w:val="1"/>
          <w:numId w:val="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tuzish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uning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shaxsiy ma'lumotlari,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familiyasi,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ismi,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otasining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ismi,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pasport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(shu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jumladan,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pasport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berilgan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vaqti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sanasi,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ro‘yxatdan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manzili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boshqalar);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aloqaga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chiqish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(shu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telefon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raqami,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e-mail,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pochta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manzili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boshqalar);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STIR,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maqsadiga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har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qanday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maqsadda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ishlov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rozilik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beradi.</w:t>
      </w:r>
    </w:p>
    <w:p w14:paraId="23F48D54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77DEA0CF" w14:textId="77777777" w:rsidR="00491A5B" w:rsidRPr="00A61FCB" w:rsidRDefault="00592415" w:rsidP="00DE0349">
      <w:pPr>
        <w:pStyle w:val="a5"/>
        <w:numPr>
          <w:ilvl w:val="1"/>
          <w:numId w:val="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Rozilik,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shahsiy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quyidagi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harakatlarni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oshirishga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beriladi: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yig‘ish,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tizimlashtirish, to‘plash, saqlash, aniqlashtirish (yangilash, o‘zgartirish), foydalanish; </w:t>
      </w:r>
      <w:r w:rsidRPr="00A61FCB">
        <w:rPr>
          <w:w w:val="105"/>
          <w:sz w:val="24"/>
          <w:szCs w:val="24"/>
        </w:rPr>
        <w:t>O‘zbekiston Respublikasi qonun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nazarda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tarqatish,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davlat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organlari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tashkilotlarga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etish,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shaxsiy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ma'lumotlarning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egasizlantirish,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blokirovka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yo‘q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qilish.</w:t>
      </w:r>
    </w:p>
    <w:p w14:paraId="32CC287A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5D398CC9" w14:textId="77777777" w:rsidR="00491A5B" w:rsidRPr="00A61FCB" w:rsidRDefault="00592415" w:rsidP="00DE0349">
      <w:pPr>
        <w:pStyle w:val="a5"/>
        <w:numPr>
          <w:ilvl w:val="1"/>
          <w:numId w:val="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lastRenderedPageBreak/>
        <w:t>Qarz oluvchi, shuningdek, Mikromoliya tashkiloti shartnoma doirasida olingan ma'lumotlarni kredit byurosi va garov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reestri, skoring kompaniyasi, uyali aloqa operatori, sug‘urta kompaniyasi, reklama ishlab chiqaruvchilari va tarqatuvchilari,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shuningdek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Mikromoliya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tashkilotining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boshqa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hamkorlariga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taqdim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roziligini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bildiradi.</w:t>
      </w:r>
    </w:p>
    <w:p w14:paraId="03DAEB44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008046EE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542DC6EA" w14:textId="738EEF2D" w:rsidR="00491A5B" w:rsidRPr="00A61FCB" w:rsidRDefault="00592415" w:rsidP="00DE0349">
      <w:pPr>
        <w:pStyle w:val="1"/>
        <w:numPr>
          <w:ilvl w:val="0"/>
          <w:numId w:val="20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BOSHQA</w:t>
      </w:r>
      <w:r w:rsidRPr="00A61FCB">
        <w:rPr>
          <w:spacing w:val="2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SHARTLAR</w:t>
      </w:r>
    </w:p>
    <w:p w14:paraId="38FC311A" w14:textId="1819B867" w:rsidR="00491A5B" w:rsidRPr="00A61FCB" w:rsidRDefault="00D97DE0" w:rsidP="00576C1C">
      <w:pPr>
        <w:tabs>
          <w:tab w:val="left" w:pos="532"/>
        </w:tabs>
        <w:ind w:left="21"/>
        <w:jc w:val="both"/>
        <w:rPr>
          <w:sz w:val="24"/>
          <w:szCs w:val="24"/>
        </w:rPr>
      </w:pPr>
      <w:r w:rsidRPr="00D97DE0">
        <w:rPr>
          <w:sz w:val="24"/>
          <w:szCs w:val="24"/>
        </w:rPr>
        <w:t xml:space="preserve">11.1. </w:t>
      </w:r>
      <w:r w:rsidR="00592415" w:rsidRPr="00D97DE0">
        <w:rPr>
          <w:sz w:val="24"/>
          <w:szCs w:val="24"/>
        </w:rPr>
        <w:t>Ushbu shartnoma kuchga kirganidan keyin, o‘zaro munosabatlarga aloqador barcha yozishmalar yoki kelishuvlar, o‘z</w:t>
      </w:r>
      <w:r w:rsidR="00592415" w:rsidRPr="00D97DE0">
        <w:rPr>
          <w:spacing w:val="1"/>
          <w:sz w:val="24"/>
          <w:szCs w:val="24"/>
        </w:rPr>
        <w:t xml:space="preserve"> </w:t>
      </w:r>
      <w:r w:rsidR="00592415" w:rsidRPr="00D97DE0">
        <w:rPr>
          <w:w w:val="105"/>
          <w:sz w:val="24"/>
          <w:szCs w:val="24"/>
        </w:rPr>
        <w:t>kuchini</w:t>
      </w:r>
      <w:r w:rsidR="00592415" w:rsidRPr="00D97DE0">
        <w:rPr>
          <w:spacing w:val="-6"/>
          <w:w w:val="105"/>
          <w:sz w:val="24"/>
          <w:szCs w:val="24"/>
        </w:rPr>
        <w:t xml:space="preserve"> </w:t>
      </w:r>
      <w:r w:rsidR="00592415" w:rsidRPr="00D97DE0">
        <w:rPr>
          <w:w w:val="105"/>
          <w:sz w:val="24"/>
          <w:szCs w:val="24"/>
        </w:rPr>
        <w:t>yo‘qotadi.</w:t>
      </w:r>
    </w:p>
    <w:p w14:paraId="3DF485FE" w14:textId="3C4C79AF" w:rsidR="00491A5B" w:rsidRPr="00A61FC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o‘zgartirish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bekor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bog‘liq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yozishma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xabarnomalar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Tomonlarning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 yakuniy</w:t>
      </w:r>
      <w:r w:rsidRPr="00A61FCB">
        <w:rPr>
          <w:spacing w:val="-5"/>
          <w:sz w:val="24"/>
          <w:szCs w:val="24"/>
        </w:rPr>
        <w:t xml:space="preserve"> </w:t>
      </w:r>
      <w:r w:rsidRPr="00A61FCB">
        <w:rPr>
          <w:sz w:val="24"/>
          <w:szCs w:val="24"/>
        </w:rPr>
        <w:t>qismida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pochta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manzillariga yuboriladi.</w:t>
      </w:r>
    </w:p>
    <w:p w14:paraId="6EC4D85F" w14:textId="3D88D4CB" w:rsidR="00491A5B" w:rsidRPr="00576C1C" w:rsidRDefault="00592415" w:rsidP="00F653DD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576C1C">
        <w:rPr>
          <w:sz w:val="24"/>
          <w:szCs w:val="24"/>
        </w:rPr>
        <w:t>Ushbu</w:t>
      </w:r>
      <w:r w:rsidRPr="00576C1C">
        <w:rPr>
          <w:spacing w:val="12"/>
          <w:sz w:val="24"/>
          <w:szCs w:val="24"/>
        </w:rPr>
        <w:t xml:space="preserve"> </w:t>
      </w:r>
      <w:r w:rsidRPr="00576C1C">
        <w:rPr>
          <w:sz w:val="24"/>
          <w:szCs w:val="24"/>
        </w:rPr>
        <w:t>shartnomani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bajarish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uchun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zarur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bo‘lgan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ismi</w:t>
      </w:r>
      <w:r w:rsidRPr="00576C1C">
        <w:rPr>
          <w:spacing w:val="10"/>
          <w:sz w:val="24"/>
          <w:szCs w:val="24"/>
        </w:rPr>
        <w:t xml:space="preserve"> </w:t>
      </w:r>
      <w:r w:rsidRPr="00576C1C">
        <w:rPr>
          <w:sz w:val="24"/>
          <w:szCs w:val="24"/>
        </w:rPr>
        <w:t>(nomlanishi),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ro‘yxatdan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o‘tgan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joyi,</w:t>
      </w:r>
      <w:r w:rsidRPr="00576C1C">
        <w:rPr>
          <w:spacing w:val="10"/>
          <w:sz w:val="24"/>
          <w:szCs w:val="24"/>
        </w:rPr>
        <w:t xml:space="preserve"> </w:t>
      </w:r>
      <w:r w:rsidRPr="00576C1C">
        <w:rPr>
          <w:sz w:val="24"/>
          <w:szCs w:val="24"/>
        </w:rPr>
        <w:t>haqiqiy</w:t>
      </w:r>
      <w:r w:rsidRPr="00576C1C">
        <w:rPr>
          <w:spacing w:val="4"/>
          <w:sz w:val="24"/>
          <w:szCs w:val="24"/>
        </w:rPr>
        <w:t xml:space="preserve"> </w:t>
      </w:r>
      <w:r w:rsidRPr="00576C1C">
        <w:rPr>
          <w:sz w:val="24"/>
          <w:szCs w:val="24"/>
        </w:rPr>
        <w:t>yashash</w:t>
      </w:r>
      <w:r w:rsidRPr="00576C1C">
        <w:rPr>
          <w:spacing w:val="15"/>
          <w:sz w:val="24"/>
          <w:szCs w:val="24"/>
        </w:rPr>
        <w:t xml:space="preserve"> </w:t>
      </w:r>
      <w:r w:rsidRPr="00576C1C">
        <w:rPr>
          <w:sz w:val="24"/>
          <w:szCs w:val="24"/>
        </w:rPr>
        <w:t>joyi,</w:t>
      </w:r>
      <w:r w:rsidRPr="00576C1C">
        <w:rPr>
          <w:spacing w:val="1"/>
          <w:sz w:val="24"/>
          <w:szCs w:val="24"/>
        </w:rPr>
        <w:t xml:space="preserve"> </w:t>
      </w:r>
      <w:r w:rsidRPr="00576C1C">
        <w:rPr>
          <w:spacing w:val="-1"/>
          <w:w w:val="105"/>
          <w:sz w:val="24"/>
          <w:szCs w:val="24"/>
        </w:rPr>
        <w:t xml:space="preserve">manzili (joylashgan yeri), bank rekvizitlari va boshqa </w:t>
      </w:r>
      <w:r w:rsidRPr="00576C1C">
        <w:rPr>
          <w:w w:val="105"/>
          <w:sz w:val="24"/>
          <w:szCs w:val="24"/>
        </w:rPr>
        <w:t>ma'lumotlar o‘zgargan holatlarda, Tomonlarning har biri bunday</w:t>
      </w:r>
      <w:r w:rsidRPr="00576C1C">
        <w:rPr>
          <w:spacing w:val="1"/>
          <w:w w:val="105"/>
          <w:sz w:val="24"/>
          <w:szCs w:val="24"/>
        </w:rPr>
        <w:t xml:space="preserve"> </w:t>
      </w:r>
      <w:r w:rsidRPr="00576C1C">
        <w:rPr>
          <w:sz w:val="24"/>
          <w:szCs w:val="24"/>
        </w:rPr>
        <w:t>o‘zgarishlar</w:t>
      </w:r>
      <w:r w:rsidRPr="00576C1C">
        <w:rPr>
          <w:spacing w:val="12"/>
          <w:sz w:val="24"/>
          <w:szCs w:val="24"/>
        </w:rPr>
        <w:t xml:space="preserve"> </w:t>
      </w:r>
      <w:r w:rsidRPr="00576C1C">
        <w:rPr>
          <w:sz w:val="24"/>
          <w:szCs w:val="24"/>
        </w:rPr>
        <w:t>amalga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oshgan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kundan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boshlab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5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(besh)</w:t>
      </w:r>
      <w:r w:rsidRPr="00576C1C">
        <w:rPr>
          <w:spacing w:val="12"/>
          <w:sz w:val="24"/>
          <w:szCs w:val="24"/>
        </w:rPr>
        <w:t xml:space="preserve"> </w:t>
      </w:r>
      <w:r w:rsidRPr="00576C1C">
        <w:rPr>
          <w:sz w:val="24"/>
          <w:szCs w:val="24"/>
        </w:rPr>
        <w:t>kalendar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kun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ichida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boshqa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Tomonni</w:t>
      </w:r>
      <w:r w:rsidRPr="00576C1C">
        <w:rPr>
          <w:spacing w:val="9"/>
          <w:sz w:val="24"/>
          <w:szCs w:val="24"/>
        </w:rPr>
        <w:t xml:space="preserve"> </w:t>
      </w:r>
      <w:r w:rsidRPr="00576C1C">
        <w:rPr>
          <w:sz w:val="24"/>
          <w:szCs w:val="24"/>
        </w:rPr>
        <w:t>bunday</w:t>
      </w:r>
      <w:r w:rsidRPr="00576C1C">
        <w:rPr>
          <w:spacing w:val="3"/>
          <w:sz w:val="24"/>
          <w:szCs w:val="24"/>
        </w:rPr>
        <w:t xml:space="preserve"> </w:t>
      </w:r>
      <w:r w:rsidRPr="00576C1C">
        <w:rPr>
          <w:sz w:val="24"/>
          <w:szCs w:val="24"/>
        </w:rPr>
        <w:t>o‘zgarishlar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haqida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yozma</w:t>
      </w:r>
      <w:r w:rsidRPr="00576C1C">
        <w:rPr>
          <w:spacing w:val="1"/>
          <w:sz w:val="24"/>
          <w:szCs w:val="24"/>
        </w:rPr>
        <w:t xml:space="preserve"> </w:t>
      </w:r>
      <w:r w:rsidRPr="00576C1C">
        <w:rPr>
          <w:w w:val="105"/>
          <w:sz w:val="24"/>
          <w:szCs w:val="24"/>
        </w:rPr>
        <w:t>ravishda</w:t>
      </w:r>
      <w:r w:rsidRPr="00576C1C">
        <w:rPr>
          <w:spacing w:val="-3"/>
          <w:w w:val="105"/>
          <w:sz w:val="24"/>
          <w:szCs w:val="24"/>
        </w:rPr>
        <w:t xml:space="preserve"> </w:t>
      </w:r>
      <w:r w:rsidRPr="00576C1C">
        <w:rPr>
          <w:w w:val="105"/>
          <w:sz w:val="24"/>
          <w:szCs w:val="24"/>
        </w:rPr>
        <w:t>xabardor</w:t>
      </w:r>
      <w:r w:rsidRPr="00576C1C">
        <w:rPr>
          <w:spacing w:val="-3"/>
          <w:w w:val="105"/>
          <w:sz w:val="24"/>
          <w:szCs w:val="24"/>
        </w:rPr>
        <w:t xml:space="preserve"> </w:t>
      </w:r>
      <w:r w:rsidRPr="00576C1C">
        <w:rPr>
          <w:w w:val="105"/>
          <w:sz w:val="24"/>
          <w:szCs w:val="24"/>
        </w:rPr>
        <w:t>qilishi</w:t>
      </w:r>
      <w:r w:rsidRPr="00576C1C">
        <w:rPr>
          <w:spacing w:val="-3"/>
          <w:w w:val="105"/>
          <w:sz w:val="24"/>
          <w:szCs w:val="24"/>
        </w:rPr>
        <w:t xml:space="preserve"> </w:t>
      </w:r>
      <w:r w:rsidRPr="00576C1C">
        <w:rPr>
          <w:w w:val="105"/>
          <w:sz w:val="24"/>
          <w:szCs w:val="24"/>
        </w:rPr>
        <w:t>shart.</w:t>
      </w:r>
    </w:p>
    <w:p w14:paraId="10ADAFFF" w14:textId="77777777" w:rsidR="00491A5B" w:rsidRPr="00A61FC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bitimni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oshirish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kelishuvning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muhimligi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uni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tuzishning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yuridik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oqibatlarini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tushunib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yetishi,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sababli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tuzish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yanglishishlar,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aldov,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zo‘ravonlik,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tahdidlar,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yomon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niyatli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bitim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murakkab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holatlar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(tutqinlik)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ta'sirida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emasligini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tasdiqlaydi.</w:t>
      </w:r>
    </w:p>
    <w:p w14:paraId="72458A4C" w14:textId="77777777" w:rsidR="00491A5B" w:rsidRPr="00A61FC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ko‘zda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tutilmagan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holatlarda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Tomonlar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O‘zbekiston</w:t>
      </w:r>
      <w:r w:rsidRPr="00A61FCB">
        <w:rPr>
          <w:spacing w:val="20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Respublikasining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qonunchiligiga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amal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qiladilar.</w:t>
      </w:r>
    </w:p>
    <w:p w14:paraId="15CDFE8E" w14:textId="77777777" w:rsidR="00491A5B" w:rsidRPr="00A61FC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yozma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roziligini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olmasdan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turib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huquqlarini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uchinchi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shaxslarga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o‘tkaza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olmaydi.</w:t>
      </w:r>
    </w:p>
    <w:p w14:paraId="35A9E2F8" w14:textId="4C0650EE" w:rsidR="00491A5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o’zbek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tilida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2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(ikki)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nusxada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tuzildi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ikkala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nusxa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xam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teng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yuridik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kuchga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ega.</w:t>
      </w:r>
    </w:p>
    <w:p w14:paraId="295B98DF" w14:textId="77777777" w:rsidR="00A92F23" w:rsidRPr="00A92F23" w:rsidRDefault="00A92F23" w:rsidP="00DE0349">
      <w:pPr>
        <w:tabs>
          <w:tab w:val="left" w:pos="532"/>
        </w:tabs>
        <w:ind w:left="21"/>
        <w:jc w:val="both"/>
        <w:rPr>
          <w:sz w:val="24"/>
          <w:szCs w:val="24"/>
        </w:rPr>
      </w:pPr>
    </w:p>
    <w:p w14:paraId="51751EAE" w14:textId="1644F7DA" w:rsidR="00491A5B" w:rsidRPr="00A92F23" w:rsidRDefault="00A92F23" w:rsidP="00DE0349">
      <w:pPr>
        <w:pStyle w:val="a3"/>
        <w:numPr>
          <w:ilvl w:val="0"/>
          <w:numId w:val="21"/>
        </w:numPr>
        <w:jc w:val="center"/>
        <w:rPr>
          <w:sz w:val="24"/>
          <w:szCs w:val="24"/>
        </w:rPr>
      </w:pPr>
      <w:r w:rsidRPr="00A92F23">
        <w:rPr>
          <w:b/>
          <w:bCs/>
          <w:sz w:val="24"/>
          <w:szCs w:val="24"/>
        </w:rPr>
        <w:t>TOMONLARNING YURIDIK MANZILLARI VA REKVIZITLARI</w:t>
      </w:r>
    </w:p>
    <w:p w14:paraId="35B813D1" w14:textId="71DD1BAE" w:rsidR="00786BA6" w:rsidRPr="00A61FCB" w:rsidRDefault="00786BA6" w:rsidP="00DE0349">
      <w:pPr>
        <w:tabs>
          <w:tab w:val="left" w:pos="3066"/>
          <w:tab w:val="left" w:pos="4495"/>
          <w:tab w:val="left" w:pos="6035"/>
        </w:tabs>
        <w:ind w:left="21"/>
        <w:rPr>
          <w:sz w:val="24"/>
          <w:szCs w:val="24"/>
          <w:u w:val="single"/>
        </w:rPr>
      </w:pPr>
    </w:p>
    <w:tbl>
      <w:tblPr>
        <w:tblStyle w:val="a6"/>
        <w:tblW w:w="0" w:type="auto"/>
        <w:tblInd w:w="21" w:type="dxa"/>
        <w:tblLayout w:type="fixed"/>
        <w:tblLook w:val="04A0" w:firstRow="1" w:lastRow="0" w:firstColumn="1" w:lastColumn="0" w:noHBand="0" w:noVBand="1"/>
      </w:tblPr>
      <w:tblGrid>
        <w:gridCol w:w="2384"/>
        <w:gridCol w:w="2552"/>
        <w:gridCol w:w="4958"/>
      </w:tblGrid>
      <w:tr w:rsidR="005C091F" w:rsidRPr="00A92F23" w14:paraId="3C059C74" w14:textId="77777777" w:rsidTr="00300D92">
        <w:trPr>
          <w:trHeight w:val="415"/>
        </w:trPr>
        <w:tc>
          <w:tcPr>
            <w:tcW w:w="4936" w:type="dxa"/>
            <w:gridSpan w:val="2"/>
            <w:vAlign w:val="center"/>
          </w:tcPr>
          <w:p w14:paraId="5EBFB9C5" w14:textId="1DD7D9C9" w:rsidR="00786BA6" w:rsidRPr="00A92F23" w:rsidRDefault="00786BA6" w:rsidP="00DE0349">
            <w:pPr>
              <w:jc w:val="center"/>
              <w:rPr>
                <w:b/>
                <w:bCs/>
                <w:sz w:val="24"/>
                <w:szCs w:val="24"/>
              </w:rPr>
            </w:pPr>
            <w:r w:rsidRPr="00A92F23">
              <w:rPr>
                <w:b/>
                <w:bCs/>
                <w:sz w:val="24"/>
                <w:szCs w:val="24"/>
              </w:rPr>
              <w:t>«Mikromoliya tashkiloti»</w:t>
            </w:r>
          </w:p>
        </w:tc>
        <w:tc>
          <w:tcPr>
            <w:tcW w:w="4958" w:type="dxa"/>
            <w:vAlign w:val="center"/>
          </w:tcPr>
          <w:p w14:paraId="7C469D18" w14:textId="6F41C766" w:rsidR="00786BA6" w:rsidRPr="00A92F23" w:rsidRDefault="00786BA6" w:rsidP="00DE0349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A92F23">
              <w:rPr>
                <w:b/>
                <w:bCs/>
                <w:sz w:val="24"/>
                <w:szCs w:val="24"/>
              </w:rPr>
              <w:t>«Qarz oluvchi»</w:t>
            </w:r>
          </w:p>
        </w:tc>
      </w:tr>
      <w:tr w:rsidR="005C091F" w:rsidRPr="00A92F23" w14:paraId="73FCC70E" w14:textId="77777777" w:rsidTr="00300D92">
        <w:trPr>
          <w:trHeight w:val="351"/>
        </w:trPr>
        <w:tc>
          <w:tcPr>
            <w:tcW w:w="4936" w:type="dxa"/>
            <w:gridSpan w:val="2"/>
            <w:vAlign w:val="center"/>
          </w:tcPr>
          <w:p w14:paraId="5A17BA30" w14:textId="1DF4FE1F" w:rsidR="00786BA6" w:rsidRPr="00A92F23" w:rsidRDefault="006F6454" w:rsidP="00DE0349">
            <w:pPr>
              <w:jc w:val="center"/>
              <w:rPr>
                <w:sz w:val="24"/>
                <w:szCs w:val="24"/>
              </w:rPr>
            </w:pPr>
            <w:r w:rsidRPr="00A92F23">
              <w:rPr>
                <w:b/>
                <w:bCs/>
                <w:color w:val="FF0000"/>
                <w:sz w:val="24"/>
                <w:szCs w:val="24"/>
              </w:rPr>
              <w:t>{{</w:t>
            </w:r>
            <w:r w:rsidR="0077646A">
              <w:rPr>
                <w:b/>
                <w:bCs/>
                <w:color w:val="FF0000"/>
                <w:sz w:val="24"/>
                <w:szCs w:val="24"/>
              </w:rPr>
              <w:t>organization.</w:t>
            </w:r>
            <w:r w:rsidRPr="00A92F23">
              <w:rPr>
                <w:b/>
                <w:bCs/>
                <w:color w:val="FF0000"/>
                <w:sz w:val="24"/>
                <w:szCs w:val="24"/>
              </w:rPr>
              <w:t>title}}</w:t>
            </w:r>
          </w:p>
        </w:tc>
        <w:tc>
          <w:tcPr>
            <w:tcW w:w="4958" w:type="dxa"/>
            <w:vAlign w:val="center"/>
          </w:tcPr>
          <w:p w14:paraId="5B4EAAD6" w14:textId="59E3778F" w:rsidR="00786BA6" w:rsidRPr="00A92F23" w:rsidRDefault="00482FDE" w:rsidP="00DE0349">
            <w:pPr>
              <w:jc w:val="center"/>
              <w:rPr>
                <w:sz w:val="24"/>
                <w:szCs w:val="24"/>
              </w:rPr>
            </w:pPr>
            <w:r w:rsidRPr="00A92F23">
              <w:rPr>
                <w:b/>
                <w:bCs/>
                <w:color w:val="FF0000"/>
                <w:sz w:val="24"/>
                <w:szCs w:val="24"/>
              </w:rPr>
              <w:t>{{</w:t>
            </w:r>
            <w:r w:rsidR="001D129D" w:rsidRPr="00A92F23">
              <w:rPr>
                <w:b/>
                <w:bCs/>
                <w:color w:val="FF0000"/>
                <w:sz w:val="24"/>
                <w:szCs w:val="24"/>
              </w:rPr>
              <w:t>customer</w:t>
            </w:r>
            <w:r w:rsidR="001D129D">
              <w:rPr>
                <w:b/>
                <w:bCs/>
                <w:color w:val="FF0000"/>
                <w:sz w:val="24"/>
                <w:szCs w:val="24"/>
              </w:rPr>
              <w:t>.</w:t>
            </w:r>
            <w:r w:rsidRPr="00A92F23">
              <w:rPr>
                <w:b/>
                <w:bCs/>
                <w:color w:val="FF0000"/>
                <w:sz w:val="24"/>
                <w:szCs w:val="24"/>
              </w:rPr>
              <w:t>customer_fullname}}</w:t>
            </w:r>
          </w:p>
        </w:tc>
      </w:tr>
      <w:tr w:rsidR="00A92F23" w:rsidRPr="00A92F23" w14:paraId="74BE6768" w14:textId="77777777" w:rsidTr="00300D92">
        <w:trPr>
          <w:trHeight w:val="1884"/>
        </w:trPr>
        <w:tc>
          <w:tcPr>
            <w:tcW w:w="4936" w:type="dxa"/>
            <w:gridSpan w:val="2"/>
            <w:vAlign w:val="center"/>
          </w:tcPr>
          <w:p w14:paraId="474814C7" w14:textId="127087BA" w:rsidR="00A92F23" w:rsidRPr="00A92F23" w:rsidRDefault="00A92F23" w:rsidP="00DE0349">
            <w:pPr>
              <w:rPr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Manzil: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="00EC7EBC">
              <w:t xml:space="preserve"> </w:t>
            </w:r>
            <w:r w:rsidR="00EC7EBC" w:rsidRPr="00EC7EBC">
              <w:rPr>
                <w:color w:val="FF0000"/>
                <w:sz w:val="24"/>
                <w:szCs w:val="24"/>
              </w:rPr>
              <w:t>address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</w:p>
          <w:p w14:paraId="3351E62B" w14:textId="1080465B" w:rsidR="00A92F23" w:rsidRPr="00A92F23" w:rsidRDefault="00A92F23" w:rsidP="00DE0349">
            <w:pPr>
              <w:rPr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H/r: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="00EC7EBC" w:rsidRPr="00EC7EBC">
              <w:rPr>
                <w:color w:val="FF0000"/>
                <w:sz w:val="24"/>
                <w:szCs w:val="24"/>
              </w:rPr>
              <w:t>account_number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</w:p>
          <w:p w14:paraId="67F7CB39" w14:textId="0A26E087" w:rsidR="00A92F23" w:rsidRPr="00A92F23" w:rsidRDefault="00A92F23" w:rsidP="00DE0349">
            <w:pPr>
              <w:rPr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MFO: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="00EC7EBC" w:rsidRPr="00EC7EBC">
              <w:rPr>
                <w:color w:val="FF0000"/>
                <w:sz w:val="24"/>
                <w:szCs w:val="24"/>
              </w:rPr>
              <w:t>mfo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  <w:r w:rsidRPr="00A92F23">
              <w:rPr>
                <w:sz w:val="24"/>
                <w:szCs w:val="24"/>
              </w:rPr>
              <w:t xml:space="preserve"> ATB “Kapitalbank” Sergeli filiali</w:t>
            </w:r>
          </w:p>
          <w:p w14:paraId="283C2E1D" w14:textId="2417C416" w:rsidR="00A92F23" w:rsidRPr="00A92F23" w:rsidRDefault="00A92F23" w:rsidP="00DE0349">
            <w:pPr>
              <w:rPr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STIR: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="00EC7EBC" w:rsidRPr="00EC7EBC">
              <w:rPr>
                <w:color w:val="FF0000"/>
                <w:sz w:val="24"/>
                <w:szCs w:val="24"/>
              </w:rPr>
              <w:t>stir</w:t>
            </w:r>
            <w:r w:rsidRPr="005943C7">
              <w:rPr>
                <w:color w:val="FF0000"/>
                <w:sz w:val="24"/>
                <w:szCs w:val="24"/>
              </w:rPr>
              <w:t>}}</w:t>
            </w:r>
          </w:p>
          <w:p w14:paraId="27C1D14C" w14:textId="65FB923E" w:rsidR="00A92F23" w:rsidRPr="00A92F23" w:rsidRDefault="00A92F23" w:rsidP="00DE0349">
            <w:pPr>
              <w:rPr>
                <w:color w:val="FF0000"/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Tel.: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Pr="00A92F23">
              <w:rPr>
                <w:color w:val="FF0000"/>
                <w:sz w:val="24"/>
                <w:szCs w:val="24"/>
              </w:rPr>
              <w:t>phone</w:t>
            </w:r>
            <w:r w:rsidR="00726534">
              <w:rPr>
                <w:color w:val="FF0000"/>
                <w:sz w:val="24"/>
                <w:szCs w:val="24"/>
              </w:rPr>
              <w:t>1</w:t>
            </w:r>
            <w:r w:rsidRPr="00A92F23">
              <w:rPr>
                <w:color w:val="FF0000"/>
                <w:sz w:val="24"/>
                <w:szCs w:val="24"/>
              </w:rPr>
              <w:t>}},</w:t>
            </w:r>
          </w:p>
          <w:p w14:paraId="08BD7331" w14:textId="4F4C3EF8" w:rsidR="00A92F23" w:rsidRPr="00A92F23" w:rsidRDefault="001D129D" w:rsidP="00DE0349">
            <w:pPr>
              <w:rPr>
                <w:b/>
                <w:bCs/>
                <w:color w:val="FF0000"/>
                <w:sz w:val="24"/>
                <w:szCs w:val="24"/>
              </w:rPr>
            </w:pPr>
            <w:r w:rsidRPr="001D129D">
              <w:rPr>
                <w:color w:val="FF0000"/>
                <w:sz w:val="24"/>
                <w:szCs w:val="24"/>
              </w:rPr>
              <w:t>{{organization.</w:t>
            </w:r>
            <w:r w:rsidR="00A92F23" w:rsidRPr="00A92F23">
              <w:rPr>
                <w:color w:val="FF0000"/>
                <w:sz w:val="24"/>
                <w:szCs w:val="24"/>
              </w:rPr>
              <w:t>phone2}}</w:t>
            </w:r>
          </w:p>
        </w:tc>
        <w:tc>
          <w:tcPr>
            <w:tcW w:w="4958" w:type="dxa"/>
            <w:vAlign w:val="center"/>
          </w:tcPr>
          <w:p w14:paraId="2C8F0793" w14:textId="77777777" w:rsidR="00324658" w:rsidRPr="00163C68" w:rsidRDefault="00324658" w:rsidP="00324658">
            <w:pPr>
              <w:rPr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Manzil: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{{customer.customer_address}}</w:t>
            </w:r>
          </w:p>
          <w:p w14:paraId="0622632E" w14:textId="77777777" w:rsidR="00324658" w:rsidRPr="00163C68" w:rsidRDefault="00324658" w:rsidP="00324658">
            <w:pPr>
              <w:rPr>
                <w:sz w:val="24"/>
                <w:szCs w:val="24"/>
                <w:lang w:val="en-US"/>
              </w:rPr>
            </w:pPr>
            <w:r w:rsidRPr="00A92F23">
              <w:rPr>
                <w:sz w:val="24"/>
                <w:szCs w:val="24"/>
                <w:lang w:val="en-US"/>
              </w:rPr>
              <w:t>P</w:t>
            </w:r>
            <w:r w:rsidRPr="00163C68">
              <w:rPr>
                <w:sz w:val="24"/>
                <w:szCs w:val="24"/>
                <w:lang w:val="en-US"/>
              </w:rPr>
              <w:t xml:space="preserve">asport seriyasi va raqami: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{{customer.customer_document}}</w:t>
            </w:r>
          </w:p>
          <w:p w14:paraId="704387D7" w14:textId="77777777" w:rsidR="00324658" w:rsidRPr="00163C68" w:rsidRDefault="00324658" w:rsidP="0032465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Pasport berilgan joyi va vaqti</w:t>
            </w:r>
            <w:r w:rsidRPr="00163C68">
              <w:rPr>
                <w:sz w:val="24"/>
                <w:szCs w:val="24"/>
                <w:lang w:val="en-US"/>
              </w:rPr>
              <w:t xml:space="preserve">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</w:t>
            </w:r>
            <w:r w:rsidRPr="008B0819">
              <w:rPr>
                <w:color w:val="FF0000"/>
                <w:sz w:val="24"/>
                <w:szCs w:val="24"/>
                <w:lang w:val="en-US"/>
              </w:rPr>
              <w:t>customer_issuedBy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}}</w:t>
            </w:r>
            <w:r w:rsidRPr="00A92F2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 xml:space="preserve">tomonidan </w:t>
            </w:r>
            <w:r w:rsidRPr="008B0819">
              <w:rPr>
                <w:color w:val="FF0000"/>
                <w:sz w:val="24"/>
                <w:szCs w:val="24"/>
                <w:lang w:val="en-US"/>
              </w:rPr>
              <w:t>{{customer.customer_startDate}}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163C68">
              <w:rPr>
                <w:sz w:val="24"/>
                <w:szCs w:val="24"/>
                <w:lang w:val="en-US"/>
              </w:rPr>
              <w:t>yilda berilgan.</w:t>
            </w:r>
          </w:p>
          <w:p w14:paraId="69BF42C8" w14:textId="77777777" w:rsidR="00324658" w:rsidRPr="00163C68" w:rsidRDefault="00324658" w:rsidP="00324658">
            <w:pPr>
              <w:rPr>
                <w:color w:val="FF0000"/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Tel.: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{{customer.customer_phone1}}</w:t>
            </w:r>
          </w:p>
          <w:p w14:paraId="66F8E036" w14:textId="6971E046" w:rsidR="00A92F23" w:rsidRPr="00A92F23" w:rsidRDefault="00324658" w:rsidP="00324658">
            <w:pPr>
              <w:rPr>
                <w:b/>
                <w:bCs/>
                <w:color w:val="FF0000"/>
                <w:sz w:val="24"/>
                <w:szCs w:val="24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Tel.: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{{customer.customer_phone2}}</w:t>
            </w:r>
          </w:p>
        </w:tc>
      </w:tr>
      <w:tr w:rsidR="00A92F23" w:rsidRPr="00A92F23" w14:paraId="6AE9B003" w14:textId="77777777" w:rsidTr="00300D92">
        <w:trPr>
          <w:trHeight w:val="539"/>
        </w:trPr>
        <w:tc>
          <w:tcPr>
            <w:tcW w:w="4936" w:type="dxa"/>
            <w:gridSpan w:val="2"/>
            <w:vAlign w:val="center"/>
          </w:tcPr>
          <w:p w14:paraId="0CD21000" w14:textId="41118155" w:rsidR="00A92F23" w:rsidRPr="00A92F23" w:rsidRDefault="00A92F23" w:rsidP="00300D92">
            <w:pPr>
              <w:rPr>
                <w:sz w:val="24"/>
                <w:szCs w:val="24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 w:rsidR="001D129D">
              <w:rPr>
                <w:color w:val="FF0000"/>
                <w:sz w:val="24"/>
                <w:szCs w:val="24"/>
              </w:rPr>
              <w:t>branch.</w:t>
            </w:r>
            <w:r w:rsidR="00EC7EBC" w:rsidRPr="00EC7EBC">
              <w:rPr>
                <w:color w:val="FF0000"/>
                <w:sz w:val="24"/>
                <w:szCs w:val="24"/>
              </w:rPr>
              <w:t>title</w:t>
            </w:r>
            <w:r w:rsidRPr="00A92F23">
              <w:rPr>
                <w:color w:val="FF0000"/>
                <w:sz w:val="24"/>
                <w:szCs w:val="24"/>
              </w:rPr>
              <w:t xml:space="preserve">}} </w:t>
            </w:r>
            <w:r w:rsidRPr="00A92F23">
              <w:rPr>
                <w:sz w:val="24"/>
                <w:szCs w:val="24"/>
              </w:rPr>
              <w:t>boshligʻi</w:t>
            </w:r>
          </w:p>
        </w:tc>
        <w:tc>
          <w:tcPr>
            <w:tcW w:w="4958" w:type="dxa"/>
            <w:vAlign w:val="center"/>
          </w:tcPr>
          <w:p w14:paraId="71BC9694" w14:textId="4BC1ABEC" w:rsidR="005C091F" w:rsidRPr="00A92F23" w:rsidRDefault="005C091F" w:rsidP="00300D92">
            <w:pPr>
              <w:rPr>
                <w:sz w:val="24"/>
                <w:szCs w:val="24"/>
              </w:rPr>
            </w:pPr>
            <w:r w:rsidRPr="005C091F">
              <w:rPr>
                <w:sz w:val="24"/>
                <w:szCs w:val="24"/>
              </w:rPr>
              <w:t>__________</w:t>
            </w:r>
            <w:r w:rsidR="001D129D" w:rsidRPr="00A92F23">
              <w:rPr>
                <w:color w:val="FF0000"/>
                <w:sz w:val="24"/>
                <w:szCs w:val="24"/>
              </w:rPr>
              <w:t>{{customer</w:t>
            </w:r>
            <w:r w:rsidR="001D129D">
              <w:rPr>
                <w:color w:val="FF0000"/>
                <w:sz w:val="24"/>
                <w:szCs w:val="24"/>
              </w:rPr>
              <w:t>.</w:t>
            </w:r>
            <w:r w:rsidR="00A92F23" w:rsidRPr="00A92F23">
              <w:rPr>
                <w:color w:val="FF0000"/>
                <w:sz w:val="24"/>
                <w:szCs w:val="24"/>
              </w:rPr>
              <w:t>customer_fullname_initials}}</w:t>
            </w:r>
          </w:p>
        </w:tc>
      </w:tr>
      <w:tr w:rsidR="00A12858" w:rsidRPr="00A92F23" w14:paraId="1A1FE201" w14:textId="77777777" w:rsidTr="00112F5F">
        <w:trPr>
          <w:trHeight w:val="1306"/>
        </w:trPr>
        <w:tc>
          <w:tcPr>
            <w:tcW w:w="2384" w:type="dxa"/>
            <w:vAlign w:val="center"/>
          </w:tcPr>
          <w:p w14:paraId="34627DA3" w14:textId="795382ED" w:rsidR="00A12858" w:rsidRPr="00A92F23" w:rsidRDefault="00A12858" w:rsidP="00DE0349">
            <w:pPr>
              <w:rPr>
                <w:color w:val="FF0000"/>
                <w:sz w:val="24"/>
                <w:szCs w:val="24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>
              <w:rPr>
                <w:color w:val="FF0000"/>
                <w:sz w:val="24"/>
                <w:szCs w:val="24"/>
              </w:rPr>
              <w:t>qr_code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</w:p>
        </w:tc>
        <w:tc>
          <w:tcPr>
            <w:tcW w:w="2552" w:type="dxa"/>
            <w:vAlign w:val="center"/>
          </w:tcPr>
          <w:p w14:paraId="4A54856D" w14:textId="70B4407B" w:rsidR="00A12858" w:rsidRPr="00A92F23" w:rsidRDefault="00A12858" w:rsidP="00A12858">
            <w:pPr>
              <w:rPr>
                <w:color w:val="FF0000"/>
                <w:sz w:val="24"/>
                <w:szCs w:val="24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>
              <w:rPr>
                <w:color w:val="FF0000"/>
                <w:sz w:val="24"/>
                <w:szCs w:val="24"/>
              </w:rPr>
              <w:t>branch.</w:t>
            </w:r>
            <w:r w:rsidRPr="00A92F23">
              <w:rPr>
                <w:color w:val="FF0000"/>
                <w:sz w:val="24"/>
                <w:szCs w:val="24"/>
              </w:rPr>
              <w:t>head_initials_uz}}</w:t>
            </w:r>
          </w:p>
        </w:tc>
        <w:tc>
          <w:tcPr>
            <w:tcW w:w="4958" w:type="dxa"/>
            <w:vAlign w:val="center"/>
          </w:tcPr>
          <w:p w14:paraId="417AABDC" w14:textId="3F952062" w:rsidR="00A12858" w:rsidRPr="005C091F" w:rsidRDefault="00A12858" w:rsidP="00DE0349">
            <w:pPr>
              <w:rPr>
                <w:sz w:val="24"/>
                <w:szCs w:val="24"/>
              </w:rPr>
            </w:pPr>
            <w:r w:rsidRPr="005C091F">
              <w:rPr>
                <w:sz w:val="24"/>
                <w:szCs w:val="24"/>
              </w:rPr>
              <w:t>__________</w:t>
            </w:r>
            <w:r>
              <w:rPr>
                <w:sz w:val="24"/>
                <w:szCs w:val="24"/>
              </w:rPr>
              <w:t xml:space="preserve"> </w:t>
            </w:r>
            <w:r w:rsidRPr="004A5BDE">
              <w:rPr>
                <w:sz w:val="24"/>
                <w:szCs w:val="24"/>
              </w:rPr>
              <w:t>Mikroqarz shartnomasidan bir nusxa</w:t>
            </w:r>
            <w:r>
              <w:rPr>
                <w:sz w:val="24"/>
                <w:szCs w:val="24"/>
              </w:rPr>
              <w:t xml:space="preserve"> </w:t>
            </w:r>
            <w:r w:rsidRPr="004A5BDE">
              <w:rPr>
                <w:sz w:val="24"/>
                <w:szCs w:val="24"/>
              </w:rPr>
              <w:t>oldim</w:t>
            </w:r>
          </w:p>
        </w:tc>
      </w:tr>
    </w:tbl>
    <w:p w14:paraId="4A7BCB7C" w14:textId="77777777" w:rsidR="00786BA6" w:rsidRPr="00A61FCB" w:rsidRDefault="00786BA6" w:rsidP="00DE0349">
      <w:pPr>
        <w:tabs>
          <w:tab w:val="left" w:pos="3066"/>
          <w:tab w:val="left" w:pos="4495"/>
          <w:tab w:val="left" w:pos="6035"/>
        </w:tabs>
        <w:ind w:left="21"/>
        <w:rPr>
          <w:sz w:val="24"/>
          <w:szCs w:val="24"/>
        </w:rPr>
      </w:pPr>
    </w:p>
    <w:sectPr w:rsidR="00786BA6" w:rsidRPr="00A61FCB" w:rsidSect="00A63D4F">
      <w:type w:val="continuous"/>
      <w:pgSz w:w="11910" w:h="16840"/>
      <w:pgMar w:top="1134" w:right="851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94CDF"/>
    <w:multiLevelType w:val="multilevel"/>
    <w:tmpl w:val="C3E4B69A"/>
    <w:lvl w:ilvl="0">
      <w:start w:val="4"/>
      <w:numFmt w:val="decimal"/>
      <w:lvlText w:val="%1"/>
      <w:lvlJc w:val="left"/>
      <w:pPr>
        <w:ind w:left="113" w:hanging="464"/>
      </w:pPr>
      <w:rPr>
        <w:rFonts w:hint="default"/>
        <w:lang w:val="az" w:eastAsia="en-US" w:bidi="ar-SA"/>
      </w:rPr>
    </w:lvl>
    <w:lvl w:ilvl="1">
      <w:start w:val="1"/>
      <w:numFmt w:val="decimal"/>
      <w:lvlText w:val="%1.%2"/>
      <w:lvlJc w:val="left"/>
      <w:pPr>
        <w:ind w:left="113" w:hanging="464"/>
      </w:pPr>
      <w:rPr>
        <w:rFonts w:hint="default"/>
        <w:lang w:val="az" w:eastAsia="en-US" w:bidi="ar-SA"/>
      </w:rPr>
    </w:lvl>
    <w:lvl w:ilvl="2">
      <w:start w:val="3"/>
      <w:numFmt w:val="decimal"/>
      <w:lvlText w:val="%1.%2.%3."/>
      <w:lvlJc w:val="left"/>
      <w:pPr>
        <w:ind w:left="113" w:hanging="46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941" w:hanging="46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46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46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46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46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464"/>
      </w:pPr>
      <w:rPr>
        <w:rFonts w:hint="default"/>
        <w:lang w:val="az" w:eastAsia="en-US" w:bidi="ar-SA"/>
      </w:rPr>
    </w:lvl>
  </w:abstractNum>
  <w:abstractNum w:abstractNumId="1" w15:restartNumberingAfterBreak="0">
    <w:nsid w:val="11337F90"/>
    <w:multiLevelType w:val="multilevel"/>
    <w:tmpl w:val="E6B07660"/>
    <w:lvl w:ilvl="0">
      <w:start w:val="5"/>
      <w:numFmt w:val="decimal"/>
      <w:lvlText w:val="%1"/>
      <w:lvlJc w:val="left"/>
      <w:pPr>
        <w:ind w:left="437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437" w:hanging="3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102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13" w:hanging="46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459" w:hanging="46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468" w:hanging="46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478" w:hanging="46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488" w:hanging="46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497" w:hanging="46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507" w:hanging="464"/>
      </w:pPr>
      <w:rPr>
        <w:rFonts w:hint="default"/>
        <w:lang w:val="az" w:eastAsia="en-US" w:bidi="ar-SA"/>
      </w:rPr>
    </w:lvl>
  </w:abstractNum>
  <w:abstractNum w:abstractNumId="2" w15:restartNumberingAfterBreak="0">
    <w:nsid w:val="1232367D"/>
    <w:multiLevelType w:val="hybridMultilevel"/>
    <w:tmpl w:val="9FCA7A62"/>
    <w:lvl w:ilvl="0" w:tplc="CBF4EEF4">
      <w:start w:val="1"/>
      <w:numFmt w:val="decimal"/>
      <w:lvlText w:val="%1."/>
      <w:lvlJc w:val="left"/>
      <w:pPr>
        <w:ind w:left="38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01" w:hanging="360"/>
      </w:pPr>
    </w:lvl>
    <w:lvl w:ilvl="2" w:tplc="0419001B" w:tentative="1">
      <w:start w:val="1"/>
      <w:numFmt w:val="lowerRoman"/>
      <w:lvlText w:val="%3."/>
      <w:lvlJc w:val="right"/>
      <w:pPr>
        <w:ind w:left="1821" w:hanging="180"/>
      </w:pPr>
    </w:lvl>
    <w:lvl w:ilvl="3" w:tplc="0419000F" w:tentative="1">
      <w:start w:val="1"/>
      <w:numFmt w:val="decimal"/>
      <w:lvlText w:val="%4."/>
      <w:lvlJc w:val="left"/>
      <w:pPr>
        <w:ind w:left="2541" w:hanging="360"/>
      </w:pPr>
    </w:lvl>
    <w:lvl w:ilvl="4" w:tplc="04190019" w:tentative="1">
      <w:start w:val="1"/>
      <w:numFmt w:val="lowerLetter"/>
      <w:lvlText w:val="%5."/>
      <w:lvlJc w:val="left"/>
      <w:pPr>
        <w:ind w:left="3261" w:hanging="360"/>
      </w:pPr>
    </w:lvl>
    <w:lvl w:ilvl="5" w:tplc="0419001B" w:tentative="1">
      <w:start w:val="1"/>
      <w:numFmt w:val="lowerRoman"/>
      <w:lvlText w:val="%6."/>
      <w:lvlJc w:val="right"/>
      <w:pPr>
        <w:ind w:left="3981" w:hanging="180"/>
      </w:pPr>
    </w:lvl>
    <w:lvl w:ilvl="6" w:tplc="0419000F" w:tentative="1">
      <w:start w:val="1"/>
      <w:numFmt w:val="decimal"/>
      <w:lvlText w:val="%7."/>
      <w:lvlJc w:val="left"/>
      <w:pPr>
        <w:ind w:left="4701" w:hanging="360"/>
      </w:pPr>
    </w:lvl>
    <w:lvl w:ilvl="7" w:tplc="04190019" w:tentative="1">
      <w:start w:val="1"/>
      <w:numFmt w:val="lowerLetter"/>
      <w:lvlText w:val="%8."/>
      <w:lvlJc w:val="left"/>
      <w:pPr>
        <w:ind w:left="5421" w:hanging="360"/>
      </w:pPr>
    </w:lvl>
    <w:lvl w:ilvl="8" w:tplc="0419001B" w:tentative="1">
      <w:start w:val="1"/>
      <w:numFmt w:val="lowerRoman"/>
      <w:lvlText w:val="%9."/>
      <w:lvlJc w:val="right"/>
      <w:pPr>
        <w:ind w:left="6141" w:hanging="180"/>
      </w:pPr>
    </w:lvl>
  </w:abstractNum>
  <w:abstractNum w:abstractNumId="3" w15:restartNumberingAfterBreak="0">
    <w:nsid w:val="17E84E64"/>
    <w:multiLevelType w:val="multilevel"/>
    <w:tmpl w:val="CC5C5AF2"/>
    <w:lvl w:ilvl="0">
      <w:start w:val="3"/>
      <w:numFmt w:val="decimal"/>
      <w:lvlText w:val="%1"/>
      <w:lvlJc w:val="left"/>
      <w:pPr>
        <w:ind w:left="437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437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13" w:hanging="46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459" w:hanging="46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468" w:hanging="46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478" w:hanging="46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488" w:hanging="46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497" w:hanging="46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507" w:hanging="464"/>
      </w:pPr>
      <w:rPr>
        <w:rFonts w:hint="default"/>
        <w:lang w:val="az" w:eastAsia="en-US" w:bidi="ar-SA"/>
      </w:rPr>
    </w:lvl>
  </w:abstractNum>
  <w:abstractNum w:abstractNumId="4" w15:restartNumberingAfterBreak="0">
    <w:nsid w:val="26EF474C"/>
    <w:multiLevelType w:val="multilevel"/>
    <w:tmpl w:val="EECCA0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6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68" w:hanging="1800"/>
      </w:pPr>
      <w:rPr>
        <w:rFonts w:hint="default"/>
      </w:rPr>
    </w:lvl>
  </w:abstractNum>
  <w:abstractNum w:abstractNumId="5" w15:restartNumberingAfterBreak="0">
    <w:nsid w:val="283B2189"/>
    <w:multiLevelType w:val="multilevel"/>
    <w:tmpl w:val="4650DA06"/>
    <w:lvl w:ilvl="0">
      <w:start w:val="6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6" w15:restartNumberingAfterBreak="0">
    <w:nsid w:val="2C4E79EB"/>
    <w:multiLevelType w:val="multilevel"/>
    <w:tmpl w:val="B50E8364"/>
    <w:lvl w:ilvl="0">
      <w:start w:val="10"/>
      <w:numFmt w:val="decimal"/>
      <w:lvlText w:val="%1"/>
      <w:lvlJc w:val="left"/>
      <w:pPr>
        <w:ind w:left="113" w:hanging="418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418"/>
      </w:pPr>
      <w:rPr>
        <w:rFonts w:ascii="Times New Roman" w:eastAsia="Times New Roman" w:hAnsi="Times New Roman" w:cs="Times New Roman" w:hint="default"/>
        <w:spacing w:val="0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418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418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41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41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41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41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418"/>
      </w:pPr>
      <w:rPr>
        <w:rFonts w:hint="default"/>
        <w:lang w:val="az" w:eastAsia="en-US" w:bidi="ar-SA"/>
      </w:rPr>
    </w:lvl>
  </w:abstractNum>
  <w:abstractNum w:abstractNumId="7" w15:restartNumberingAfterBreak="0">
    <w:nsid w:val="301559F0"/>
    <w:multiLevelType w:val="multilevel"/>
    <w:tmpl w:val="778E14E4"/>
    <w:lvl w:ilvl="0">
      <w:start w:val="2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7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8" w15:restartNumberingAfterBreak="0">
    <w:nsid w:val="367158DC"/>
    <w:multiLevelType w:val="multilevel"/>
    <w:tmpl w:val="A54CF172"/>
    <w:lvl w:ilvl="0">
      <w:start w:val="7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9" w15:restartNumberingAfterBreak="0">
    <w:nsid w:val="3F5C7DAB"/>
    <w:multiLevelType w:val="multilevel"/>
    <w:tmpl w:val="1BF49F34"/>
    <w:lvl w:ilvl="0">
      <w:start w:val="2"/>
      <w:numFmt w:val="decimal"/>
      <w:lvlText w:val="%1"/>
      <w:lvlJc w:val="left"/>
      <w:pPr>
        <w:ind w:left="113" w:hanging="280"/>
      </w:pPr>
      <w:rPr>
        <w:rFonts w:hint="default"/>
        <w:lang w:val="az" w:eastAsia="en-US" w:bidi="ar-SA"/>
      </w:rPr>
    </w:lvl>
    <w:lvl w:ilvl="1">
      <w:start w:val="6"/>
      <w:numFmt w:val="decimal"/>
      <w:lvlText w:val="%1.%2"/>
      <w:lvlJc w:val="left"/>
      <w:pPr>
        <w:ind w:left="113" w:hanging="280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13" w:hanging="46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941" w:hanging="46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46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46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46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46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464"/>
      </w:pPr>
      <w:rPr>
        <w:rFonts w:hint="default"/>
        <w:lang w:val="az" w:eastAsia="en-US" w:bidi="ar-SA"/>
      </w:rPr>
    </w:lvl>
  </w:abstractNum>
  <w:abstractNum w:abstractNumId="10" w15:restartNumberingAfterBreak="0">
    <w:nsid w:val="447625D9"/>
    <w:multiLevelType w:val="multilevel"/>
    <w:tmpl w:val="01A446CE"/>
    <w:lvl w:ilvl="0">
      <w:start w:val="8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11" w15:restartNumberingAfterBreak="0">
    <w:nsid w:val="48551FEB"/>
    <w:multiLevelType w:val="multilevel"/>
    <w:tmpl w:val="A40C13B8"/>
    <w:lvl w:ilvl="0">
      <w:start w:val="9"/>
      <w:numFmt w:val="decimal"/>
      <w:lvlText w:val="%1"/>
      <w:lvlJc w:val="left"/>
      <w:pPr>
        <w:ind w:left="437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437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257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3165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4074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98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891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800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709" w:hanging="324"/>
      </w:pPr>
      <w:rPr>
        <w:rFonts w:hint="default"/>
        <w:lang w:val="az" w:eastAsia="en-US" w:bidi="ar-SA"/>
      </w:rPr>
    </w:lvl>
  </w:abstractNum>
  <w:abstractNum w:abstractNumId="12" w15:restartNumberingAfterBreak="0">
    <w:nsid w:val="4E1E0859"/>
    <w:multiLevelType w:val="hybridMultilevel"/>
    <w:tmpl w:val="4AB0B1D4"/>
    <w:lvl w:ilvl="0" w:tplc="5D589128">
      <w:start w:val="8"/>
      <w:numFmt w:val="decimal"/>
      <w:lvlText w:val="%1."/>
      <w:lvlJc w:val="left"/>
      <w:pPr>
        <w:ind w:left="38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01" w:hanging="360"/>
      </w:pPr>
    </w:lvl>
    <w:lvl w:ilvl="2" w:tplc="0419001B" w:tentative="1">
      <w:start w:val="1"/>
      <w:numFmt w:val="lowerRoman"/>
      <w:lvlText w:val="%3."/>
      <w:lvlJc w:val="right"/>
      <w:pPr>
        <w:ind w:left="1821" w:hanging="180"/>
      </w:pPr>
    </w:lvl>
    <w:lvl w:ilvl="3" w:tplc="0419000F" w:tentative="1">
      <w:start w:val="1"/>
      <w:numFmt w:val="decimal"/>
      <w:lvlText w:val="%4."/>
      <w:lvlJc w:val="left"/>
      <w:pPr>
        <w:ind w:left="2541" w:hanging="360"/>
      </w:pPr>
    </w:lvl>
    <w:lvl w:ilvl="4" w:tplc="04190019" w:tentative="1">
      <w:start w:val="1"/>
      <w:numFmt w:val="lowerLetter"/>
      <w:lvlText w:val="%5."/>
      <w:lvlJc w:val="left"/>
      <w:pPr>
        <w:ind w:left="3261" w:hanging="360"/>
      </w:pPr>
    </w:lvl>
    <w:lvl w:ilvl="5" w:tplc="0419001B" w:tentative="1">
      <w:start w:val="1"/>
      <w:numFmt w:val="lowerRoman"/>
      <w:lvlText w:val="%6."/>
      <w:lvlJc w:val="right"/>
      <w:pPr>
        <w:ind w:left="3981" w:hanging="180"/>
      </w:pPr>
    </w:lvl>
    <w:lvl w:ilvl="6" w:tplc="0419000F" w:tentative="1">
      <w:start w:val="1"/>
      <w:numFmt w:val="decimal"/>
      <w:lvlText w:val="%7."/>
      <w:lvlJc w:val="left"/>
      <w:pPr>
        <w:ind w:left="4701" w:hanging="360"/>
      </w:pPr>
    </w:lvl>
    <w:lvl w:ilvl="7" w:tplc="04190019" w:tentative="1">
      <w:start w:val="1"/>
      <w:numFmt w:val="lowerLetter"/>
      <w:lvlText w:val="%8."/>
      <w:lvlJc w:val="left"/>
      <w:pPr>
        <w:ind w:left="5421" w:hanging="360"/>
      </w:pPr>
    </w:lvl>
    <w:lvl w:ilvl="8" w:tplc="0419001B" w:tentative="1">
      <w:start w:val="1"/>
      <w:numFmt w:val="lowerRoman"/>
      <w:lvlText w:val="%9."/>
      <w:lvlJc w:val="right"/>
      <w:pPr>
        <w:ind w:left="6141" w:hanging="180"/>
      </w:pPr>
    </w:lvl>
  </w:abstractNum>
  <w:abstractNum w:abstractNumId="13" w15:restartNumberingAfterBreak="0">
    <w:nsid w:val="55AD0981"/>
    <w:multiLevelType w:val="multilevel"/>
    <w:tmpl w:val="8AAA277E"/>
    <w:lvl w:ilvl="0">
      <w:start w:val="1"/>
      <w:numFmt w:val="decimal"/>
      <w:lvlText w:val="%1."/>
      <w:lvlJc w:val="left"/>
      <w:pPr>
        <w:ind w:left="3732" w:hanging="185"/>
        <w:jc w:val="right"/>
      </w:pPr>
      <w:rPr>
        <w:rFonts w:ascii="Times New Roman" w:eastAsia="Times New Roman" w:hAnsi="Times New Roman" w:cs="Times New Roman" w:hint="default"/>
        <w:b/>
        <w:bCs/>
        <w:spacing w:val="0"/>
        <w:w w:val="102"/>
        <w:sz w:val="18"/>
        <w:szCs w:val="18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418"/>
      </w:pPr>
      <w:rPr>
        <w:rFonts w:hint="default"/>
        <w:spacing w:val="0"/>
        <w:w w:val="102"/>
        <w:lang w:val="az" w:eastAsia="en-US" w:bidi="ar-SA"/>
      </w:rPr>
    </w:lvl>
    <w:lvl w:ilvl="2">
      <w:numFmt w:val="bullet"/>
      <w:lvlText w:val="•"/>
      <w:lvlJc w:val="left"/>
      <w:pPr>
        <w:ind w:left="3740" w:hanging="418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4463" w:hanging="418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186" w:hanging="41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909" w:hanging="41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633" w:hanging="41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356" w:hanging="41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079" w:hanging="418"/>
      </w:pPr>
      <w:rPr>
        <w:rFonts w:hint="default"/>
        <w:lang w:val="az" w:eastAsia="en-US" w:bidi="ar-SA"/>
      </w:rPr>
    </w:lvl>
  </w:abstractNum>
  <w:abstractNum w:abstractNumId="14" w15:restartNumberingAfterBreak="0">
    <w:nsid w:val="591A10BE"/>
    <w:multiLevelType w:val="multilevel"/>
    <w:tmpl w:val="63E00D82"/>
    <w:lvl w:ilvl="0">
      <w:start w:val="1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15" w15:restartNumberingAfterBreak="0">
    <w:nsid w:val="5BE3694E"/>
    <w:multiLevelType w:val="hybridMultilevel"/>
    <w:tmpl w:val="9EF6DCE6"/>
    <w:lvl w:ilvl="0" w:tplc="F41A3934">
      <w:start w:val="4"/>
      <w:numFmt w:val="lowerLetter"/>
      <w:lvlText w:val="%1)"/>
      <w:lvlJc w:val="left"/>
      <w:pPr>
        <w:ind w:left="113" w:hanging="202"/>
      </w:pPr>
      <w:rPr>
        <w:rFonts w:ascii="Times New Roman" w:eastAsia="Times New Roman" w:hAnsi="Times New Roman" w:cs="Times New Roman" w:hint="default"/>
        <w:spacing w:val="0"/>
        <w:w w:val="102"/>
        <w:sz w:val="24"/>
        <w:szCs w:val="24"/>
        <w:lang w:val="az" w:eastAsia="en-US" w:bidi="ar-SA"/>
      </w:rPr>
    </w:lvl>
    <w:lvl w:ilvl="1" w:tplc="DF0EDD20">
      <w:numFmt w:val="bullet"/>
      <w:lvlText w:val="•"/>
      <w:lvlJc w:val="left"/>
      <w:pPr>
        <w:ind w:left="1060" w:hanging="202"/>
      </w:pPr>
      <w:rPr>
        <w:rFonts w:hint="default"/>
        <w:lang w:val="az" w:eastAsia="en-US" w:bidi="ar-SA"/>
      </w:rPr>
    </w:lvl>
    <w:lvl w:ilvl="2" w:tplc="8EAC046E">
      <w:numFmt w:val="bullet"/>
      <w:lvlText w:val="•"/>
      <w:lvlJc w:val="left"/>
      <w:pPr>
        <w:ind w:left="2001" w:hanging="202"/>
      </w:pPr>
      <w:rPr>
        <w:rFonts w:hint="default"/>
        <w:lang w:val="az" w:eastAsia="en-US" w:bidi="ar-SA"/>
      </w:rPr>
    </w:lvl>
    <w:lvl w:ilvl="3" w:tplc="2B803FF4">
      <w:numFmt w:val="bullet"/>
      <w:lvlText w:val="•"/>
      <w:lvlJc w:val="left"/>
      <w:pPr>
        <w:ind w:left="2941" w:hanging="202"/>
      </w:pPr>
      <w:rPr>
        <w:rFonts w:hint="default"/>
        <w:lang w:val="az" w:eastAsia="en-US" w:bidi="ar-SA"/>
      </w:rPr>
    </w:lvl>
    <w:lvl w:ilvl="4" w:tplc="FD28A4D4">
      <w:numFmt w:val="bullet"/>
      <w:lvlText w:val="•"/>
      <w:lvlJc w:val="left"/>
      <w:pPr>
        <w:ind w:left="3882" w:hanging="202"/>
      </w:pPr>
      <w:rPr>
        <w:rFonts w:hint="default"/>
        <w:lang w:val="az" w:eastAsia="en-US" w:bidi="ar-SA"/>
      </w:rPr>
    </w:lvl>
    <w:lvl w:ilvl="5" w:tplc="0B5C2C22">
      <w:numFmt w:val="bullet"/>
      <w:lvlText w:val="•"/>
      <w:lvlJc w:val="left"/>
      <w:pPr>
        <w:ind w:left="4823" w:hanging="202"/>
      </w:pPr>
      <w:rPr>
        <w:rFonts w:hint="default"/>
        <w:lang w:val="az" w:eastAsia="en-US" w:bidi="ar-SA"/>
      </w:rPr>
    </w:lvl>
    <w:lvl w:ilvl="6" w:tplc="9D8ED3FE">
      <w:numFmt w:val="bullet"/>
      <w:lvlText w:val="•"/>
      <w:lvlJc w:val="left"/>
      <w:pPr>
        <w:ind w:left="5763" w:hanging="202"/>
      </w:pPr>
      <w:rPr>
        <w:rFonts w:hint="default"/>
        <w:lang w:val="az" w:eastAsia="en-US" w:bidi="ar-SA"/>
      </w:rPr>
    </w:lvl>
    <w:lvl w:ilvl="7" w:tplc="4A52BBE6">
      <w:numFmt w:val="bullet"/>
      <w:lvlText w:val="•"/>
      <w:lvlJc w:val="left"/>
      <w:pPr>
        <w:ind w:left="6704" w:hanging="202"/>
      </w:pPr>
      <w:rPr>
        <w:rFonts w:hint="default"/>
        <w:lang w:val="az" w:eastAsia="en-US" w:bidi="ar-SA"/>
      </w:rPr>
    </w:lvl>
    <w:lvl w:ilvl="8" w:tplc="E35E0C86">
      <w:numFmt w:val="bullet"/>
      <w:lvlText w:val="•"/>
      <w:lvlJc w:val="left"/>
      <w:pPr>
        <w:ind w:left="7645" w:hanging="202"/>
      </w:pPr>
      <w:rPr>
        <w:rFonts w:hint="default"/>
        <w:lang w:val="az" w:eastAsia="en-US" w:bidi="ar-SA"/>
      </w:rPr>
    </w:lvl>
  </w:abstractNum>
  <w:abstractNum w:abstractNumId="16" w15:restartNumberingAfterBreak="0">
    <w:nsid w:val="5C3F1D80"/>
    <w:multiLevelType w:val="hybridMultilevel"/>
    <w:tmpl w:val="9D60FBD6"/>
    <w:lvl w:ilvl="0" w:tplc="0CB4CC32">
      <w:start w:val="1"/>
      <w:numFmt w:val="lowerLetter"/>
      <w:lvlText w:val="%1)"/>
      <w:lvlJc w:val="left"/>
      <w:pPr>
        <w:ind w:left="302" w:hanging="190"/>
      </w:pPr>
      <w:rPr>
        <w:rFonts w:ascii="Times New Roman" w:eastAsia="Times New Roman" w:hAnsi="Times New Roman" w:cs="Times New Roman" w:hint="default"/>
        <w:w w:val="102"/>
        <w:sz w:val="24"/>
        <w:szCs w:val="24"/>
        <w:lang w:val="az" w:eastAsia="en-US" w:bidi="ar-SA"/>
      </w:rPr>
    </w:lvl>
    <w:lvl w:ilvl="1" w:tplc="A14A3DE2">
      <w:numFmt w:val="bullet"/>
      <w:lvlText w:val="•"/>
      <w:lvlJc w:val="left"/>
      <w:pPr>
        <w:ind w:left="1222" w:hanging="190"/>
      </w:pPr>
      <w:rPr>
        <w:rFonts w:hint="default"/>
        <w:lang w:val="az" w:eastAsia="en-US" w:bidi="ar-SA"/>
      </w:rPr>
    </w:lvl>
    <w:lvl w:ilvl="2" w:tplc="9A4A9F20">
      <w:numFmt w:val="bullet"/>
      <w:lvlText w:val="•"/>
      <w:lvlJc w:val="left"/>
      <w:pPr>
        <w:ind w:left="2145" w:hanging="190"/>
      </w:pPr>
      <w:rPr>
        <w:rFonts w:hint="default"/>
        <w:lang w:val="az" w:eastAsia="en-US" w:bidi="ar-SA"/>
      </w:rPr>
    </w:lvl>
    <w:lvl w:ilvl="3" w:tplc="2200DFFA">
      <w:numFmt w:val="bullet"/>
      <w:lvlText w:val="•"/>
      <w:lvlJc w:val="left"/>
      <w:pPr>
        <w:ind w:left="3067" w:hanging="190"/>
      </w:pPr>
      <w:rPr>
        <w:rFonts w:hint="default"/>
        <w:lang w:val="az" w:eastAsia="en-US" w:bidi="ar-SA"/>
      </w:rPr>
    </w:lvl>
    <w:lvl w:ilvl="4" w:tplc="F59058F6">
      <w:numFmt w:val="bullet"/>
      <w:lvlText w:val="•"/>
      <w:lvlJc w:val="left"/>
      <w:pPr>
        <w:ind w:left="3990" w:hanging="190"/>
      </w:pPr>
      <w:rPr>
        <w:rFonts w:hint="default"/>
        <w:lang w:val="az" w:eastAsia="en-US" w:bidi="ar-SA"/>
      </w:rPr>
    </w:lvl>
    <w:lvl w:ilvl="5" w:tplc="2AAC57C0">
      <w:numFmt w:val="bullet"/>
      <w:lvlText w:val="•"/>
      <w:lvlJc w:val="left"/>
      <w:pPr>
        <w:ind w:left="4913" w:hanging="190"/>
      </w:pPr>
      <w:rPr>
        <w:rFonts w:hint="default"/>
        <w:lang w:val="az" w:eastAsia="en-US" w:bidi="ar-SA"/>
      </w:rPr>
    </w:lvl>
    <w:lvl w:ilvl="6" w:tplc="DD886438">
      <w:numFmt w:val="bullet"/>
      <w:lvlText w:val="•"/>
      <w:lvlJc w:val="left"/>
      <w:pPr>
        <w:ind w:left="5835" w:hanging="190"/>
      </w:pPr>
      <w:rPr>
        <w:rFonts w:hint="default"/>
        <w:lang w:val="az" w:eastAsia="en-US" w:bidi="ar-SA"/>
      </w:rPr>
    </w:lvl>
    <w:lvl w:ilvl="7" w:tplc="2D6019A6">
      <w:numFmt w:val="bullet"/>
      <w:lvlText w:val="•"/>
      <w:lvlJc w:val="left"/>
      <w:pPr>
        <w:ind w:left="6758" w:hanging="190"/>
      </w:pPr>
      <w:rPr>
        <w:rFonts w:hint="default"/>
        <w:lang w:val="az" w:eastAsia="en-US" w:bidi="ar-SA"/>
      </w:rPr>
    </w:lvl>
    <w:lvl w:ilvl="8" w:tplc="6AEEBEF8">
      <w:numFmt w:val="bullet"/>
      <w:lvlText w:val="•"/>
      <w:lvlJc w:val="left"/>
      <w:pPr>
        <w:ind w:left="7681" w:hanging="190"/>
      </w:pPr>
      <w:rPr>
        <w:rFonts w:hint="default"/>
        <w:lang w:val="az" w:eastAsia="en-US" w:bidi="ar-SA"/>
      </w:rPr>
    </w:lvl>
  </w:abstractNum>
  <w:abstractNum w:abstractNumId="17" w15:restartNumberingAfterBreak="0">
    <w:nsid w:val="5CE456E2"/>
    <w:multiLevelType w:val="multilevel"/>
    <w:tmpl w:val="4FC8013A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  <w:b/>
        <w:bCs/>
      </w:rPr>
    </w:lvl>
    <w:lvl w:ilvl="1">
      <w:start w:val="2"/>
      <w:numFmt w:val="decimal"/>
      <w:lvlText w:val="%1.%2."/>
      <w:lvlJc w:val="left"/>
      <w:pPr>
        <w:ind w:left="501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6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68" w:hanging="1800"/>
      </w:pPr>
      <w:rPr>
        <w:rFonts w:hint="default"/>
      </w:rPr>
    </w:lvl>
  </w:abstractNum>
  <w:abstractNum w:abstractNumId="18" w15:restartNumberingAfterBreak="0">
    <w:nsid w:val="61024C74"/>
    <w:multiLevelType w:val="hybridMultilevel"/>
    <w:tmpl w:val="80BADBF0"/>
    <w:lvl w:ilvl="0" w:tplc="25DCBCA4">
      <w:numFmt w:val="bullet"/>
      <w:lvlText w:val="-"/>
      <w:lvlJc w:val="left"/>
      <w:pPr>
        <w:ind w:left="218" w:hanging="106"/>
      </w:pPr>
      <w:rPr>
        <w:rFonts w:ascii="Times New Roman" w:eastAsia="Times New Roman" w:hAnsi="Times New Roman" w:cs="Times New Roman" w:hint="default"/>
        <w:w w:val="102"/>
        <w:sz w:val="18"/>
        <w:szCs w:val="18"/>
        <w:lang w:val="az" w:eastAsia="en-US" w:bidi="ar-SA"/>
      </w:rPr>
    </w:lvl>
    <w:lvl w:ilvl="1" w:tplc="5E50B792">
      <w:numFmt w:val="bullet"/>
      <w:lvlText w:val="•"/>
      <w:lvlJc w:val="left"/>
      <w:pPr>
        <w:ind w:left="1150" w:hanging="106"/>
      </w:pPr>
      <w:rPr>
        <w:rFonts w:hint="default"/>
        <w:lang w:val="az" w:eastAsia="en-US" w:bidi="ar-SA"/>
      </w:rPr>
    </w:lvl>
    <w:lvl w:ilvl="2" w:tplc="E196C5AE">
      <w:numFmt w:val="bullet"/>
      <w:lvlText w:val="•"/>
      <w:lvlJc w:val="left"/>
      <w:pPr>
        <w:ind w:left="2081" w:hanging="106"/>
      </w:pPr>
      <w:rPr>
        <w:rFonts w:hint="default"/>
        <w:lang w:val="az" w:eastAsia="en-US" w:bidi="ar-SA"/>
      </w:rPr>
    </w:lvl>
    <w:lvl w:ilvl="3" w:tplc="1C485510">
      <w:numFmt w:val="bullet"/>
      <w:lvlText w:val="•"/>
      <w:lvlJc w:val="left"/>
      <w:pPr>
        <w:ind w:left="3011" w:hanging="106"/>
      </w:pPr>
      <w:rPr>
        <w:rFonts w:hint="default"/>
        <w:lang w:val="az" w:eastAsia="en-US" w:bidi="ar-SA"/>
      </w:rPr>
    </w:lvl>
    <w:lvl w:ilvl="4" w:tplc="C1381D4E">
      <w:numFmt w:val="bullet"/>
      <w:lvlText w:val="•"/>
      <w:lvlJc w:val="left"/>
      <w:pPr>
        <w:ind w:left="3942" w:hanging="106"/>
      </w:pPr>
      <w:rPr>
        <w:rFonts w:hint="default"/>
        <w:lang w:val="az" w:eastAsia="en-US" w:bidi="ar-SA"/>
      </w:rPr>
    </w:lvl>
    <w:lvl w:ilvl="5" w:tplc="7E5AA8C4">
      <w:numFmt w:val="bullet"/>
      <w:lvlText w:val="•"/>
      <w:lvlJc w:val="left"/>
      <w:pPr>
        <w:ind w:left="4873" w:hanging="106"/>
      </w:pPr>
      <w:rPr>
        <w:rFonts w:hint="default"/>
        <w:lang w:val="az" w:eastAsia="en-US" w:bidi="ar-SA"/>
      </w:rPr>
    </w:lvl>
    <w:lvl w:ilvl="6" w:tplc="18B67576">
      <w:numFmt w:val="bullet"/>
      <w:lvlText w:val="•"/>
      <w:lvlJc w:val="left"/>
      <w:pPr>
        <w:ind w:left="5803" w:hanging="106"/>
      </w:pPr>
      <w:rPr>
        <w:rFonts w:hint="default"/>
        <w:lang w:val="az" w:eastAsia="en-US" w:bidi="ar-SA"/>
      </w:rPr>
    </w:lvl>
    <w:lvl w:ilvl="7" w:tplc="B84A8C7A">
      <w:numFmt w:val="bullet"/>
      <w:lvlText w:val="•"/>
      <w:lvlJc w:val="left"/>
      <w:pPr>
        <w:ind w:left="6734" w:hanging="106"/>
      </w:pPr>
      <w:rPr>
        <w:rFonts w:hint="default"/>
        <w:lang w:val="az" w:eastAsia="en-US" w:bidi="ar-SA"/>
      </w:rPr>
    </w:lvl>
    <w:lvl w:ilvl="8" w:tplc="A4FE17C6">
      <w:numFmt w:val="bullet"/>
      <w:lvlText w:val="•"/>
      <w:lvlJc w:val="left"/>
      <w:pPr>
        <w:ind w:left="7665" w:hanging="106"/>
      </w:pPr>
      <w:rPr>
        <w:rFonts w:hint="default"/>
        <w:lang w:val="az" w:eastAsia="en-US" w:bidi="ar-SA"/>
      </w:rPr>
    </w:lvl>
  </w:abstractNum>
  <w:abstractNum w:abstractNumId="19" w15:restartNumberingAfterBreak="0">
    <w:nsid w:val="61BF16C1"/>
    <w:multiLevelType w:val="multilevel"/>
    <w:tmpl w:val="A76A25E8"/>
    <w:lvl w:ilvl="0">
      <w:start w:val="4"/>
      <w:numFmt w:val="decimal"/>
      <w:lvlText w:val="%1"/>
      <w:lvlJc w:val="left"/>
      <w:pPr>
        <w:ind w:left="113" w:hanging="418"/>
      </w:pPr>
      <w:rPr>
        <w:rFonts w:hint="default"/>
        <w:lang w:val="az" w:eastAsia="en-US" w:bidi="ar-SA"/>
      </w:rPr>
    </w:lvl>
    <w:lvl w:ilvl="1">
      <w:start w:val="1"/>
      <w:numFmt w:val="decimal"/>
      <w:lvlText w:val="%1.%2"/>
      <w:lvlJc w:val="left"/>
      <w:pPr>
        <w:ind w:left="113" w:hanging="418"/>
      </w:pPr>
      <w:rPr>
        <w:rFonts w:hint="default"/>
        <w:lang w:val="az" w:eastAsia="en-US" w:bidi="ar-SA"/>
      </w:rPr>
    </w:lvl>
    <w:lvl w:ilvl="2">
      <w:start w:val="2"/>
      <w:numFmt w:val="decimal"/>
      <w:lvlText w:val="%1.%2.%3"/>
      <w:lvlJc w:val="left"/>
      <w:pPr>
        <w:ind w:left="113" w:hanging="418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start w:val="1"/>
      <w:numFmt w:val="decimal"/>
      <w:lvlText w:val="%1.%2.%3.%4."/>
      <w:lvlJc w:val="left"/>
      <w:pPr>
        <w:ind w:left="113" w:hanging="603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4">
      <w:numFmt w:val="bullet"/>
      <w:lvlText w:val="•"/>
      <w:lvlJc w:val="left"/>
      <w:pPr>
        <w:ind w:left="3882" w:hanging="603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603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603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603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603"/>
      </w:pPr>
      <w:rPr>
        <w:rFonts w:hint="default"/>
        <w:lang w:val="az" w:eastAsia="en-US" w:bidi="ar-SA"/>
      </w:rPr>
    </w:lvl>
  </w:abstractNum>
  <w:abstractNum w:abstractNumId="20" w15:restartNumberingAfterBreak="0">
    <w:nsid w:val="72F87208"/>
    <w:multiLevelType w:val="multilevel"/>
    <w:tmpl w:val="3A5E9C98"/>
    <w:lvl w:ilvl="0">
      <w:start w:val="2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start w:val="1"/>
      <w:numFmt w:val="decimal"/>
      <w:lvlText w:val="%1.%2.%3"/>
      <w:lvlJc w:val="left"/>
      <w:pPr>
        <w:ind w:left="113" w:hanging="418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941" w:hanging="418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41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41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41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41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418"/>
      </w:pPr>
      <w:rPr>
        <w:rFonts w:hint="default"/>
        <w:lang w:val="az" w:eastAsia="en-US" w:bidi="ar-SA"/>
      </w:rPr>
    </w:lvl>
  </w:abstractNum>
  <w:abstractNum w:abstractNumId="21" w15:restartNumberingAfterBreak="0">
    <w:nsid w:val="7D626494"/>
    <w:multiLevelType w:val="multilevel"/>
    <w:tmpl w:val="AC90BE3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6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68" w:hanging="1800"/>
      </w:pPr>
      <w:rPr>
        <w:rFonts w:hint="default"/>
      </w:rPr>
    </w:lvl>
  </w:abstractNum>
  <w:num w:numId="1">
    <w:abstractNumId w:val="6"/>
  </w:num>
  <w:num w:numId="2">
    <w:abstractNumId w:val="11"/>
  </w:num>
  <w:num w:numId="3">
    <w:abstractNumId w:val="10"/>
  </w:num>
  <w:num w:numId="4">
    <w:abstractNumId w:val="8"/>
  </w:num>
  <w:num w:numId="5">
    <w:abstractNumId w:val="5"/>
  </w:num>
  <w:num w:numId="6">
    <w:abstractNumId w:val="1"/>
  </w:num>
  <w:num w:numId="7">
    <w:abstractNumId w:val="0"/>
  </w:num>
  <w:num w:numId="8">
    <w:abstractNumId w:val="15"/>
  </w:num>
  <w:num w:numId="9">
    <w:abstractNumId w:val="16"/>
  </w:num>
  <w:num w:numId="10">
    <w:abstractNumId w:val="19"/>
  </w:num>
  <w:num w:numId="11">
    <w:abstractNumId w:val="3"/>
  </w:num>
  <w:num w:numId="12">
    <w:abstractNumId w:val="7"/>
  </w:num>
  <w:num w:numId="13">
    <w:abstractNumId w:val="18"/>
  </w:num>
  <w:num w:numId="14">
    <w:abstractNumId w:val="9"/>
  </w:num>
  <w:num w:numId="15">
    <w:abstractNumId w:val="20"/>
  </w:num>
  <w:num w:numId="16">
    <w:abstractNumId w:val="14"/>
  </w:num>
  <w:num w:numId="17">
    <w:abstractNumId w:val="13"/>
  </w:num>
  <w:num w:numId="18">
    <w:abstractNumId w:val="2"/>
  </w:num>
  <w:num w:numId="19">
    <w:abstractNumId w:val="21"/>
  </w:num>
  <w:num w:numId="20">
    <w:abstractNumId w:val="12"/>
  </w:num>
  <w:num w:numId="21">
    <w:abstractNumId w:val="17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5B"/>
    <w:rsid w:val="00036444"/>
    <w:rsid w:val="0006318E"/>
    <w:rsid w:val="00093EB6"/>
    <w:rsid w:val="00093FE7"/>
    <w:rsid w:val="000B1593"/>
    <w:rsid w:val="000B1B21"/>
    <w:rsid w:val="000D1AB9"/>
    <w:rsid w:val="000D70DB"/>
    <w:rsid w:val="000E6B46"/>
    <w:rsid w:val="00100CD3"/>
    <w:rsid w:val="00112F5F"/>
    <w:rsid w:val="00170A47"/>
    <w:rsid w:val="00177CD2"/>
    <w:rsid w:val="001B4526"/>
    <w:rsid w:val="001C0BFC"/>
    <w:rsid w:val="001C1C02"/>
    <w:rsid w:val="001D129D"/>
    <w:rsid w:val="001E78F3"/>
    <w:rsid w:val="00205D02"/>
    <w:rsid w:val="002104DC"/>
    <w:rsid w:val="0022638E"/>
    <w:rsid w:val="00230250"/>
    <w:rsid w:val="0023310A"/>
    <w:rsid w:val="002665FE"/>
    <w:rsid w:val="002B0823"/>
    <w:rsid w:val="002C5E73"/>
    <w:rsid w:val="002E1213"/>
    <w:rsid w:val="00300456"/>
    <w:rsid w:val="00300D92"/>
    <w:rsid w:val="00320FA4"/>
    <w:rsid w:val="00324658"/>
    <w:rsid w:val="003549C9"/>
    <w:rsid w:val="00367B9C"/>
    <w:rsid w:val="00387DC4"/>
    <w:rsid w:val="003F3667"/>
    <w:rsid w:val="00400CD6"/>
    <w:rsid w:val="004076B3"/>
    <w:rsid w:val="00442F12"/>
    <w:rsid w:val="00471781"/>
    <w:rsid w:val="00482FDE"/>
    <w:rsid w:val="00491A5B"/>
    <w:rsid w:val="004A5BDE"/>
    <w:rsid w:val="004D2138"/>
    <w:rsid w:val="004F015D"/>
    <w:rsid w:val="004F268F"/>
    <w:rsid w:val="00506D3C"/>
    <w:rsid w:val="005157BB"/>
    <w:rsid w:val="00522AE1"/>
    <w:rsid w:val="00522C3A"/>
    <w:rsid w:val="00532D40"/>
    <w:rsid w:val="00570F21"/>
    <w:rsid w:val="00572B7A"/>
    <w:rsid w:val="00574FAB"/>
    <w:rsid w:val="00576C1C"/>
    <w:rsid w:val="0058036C"/>
    <w:rsid w:val="00584762"/>
    <w:rsid w:val="00592415"/>
    <w:rsid w:val="005943C7"/>
    <w:rsid w:val="005A22B9"/>
    <w:rsid w:val="005B4DBB"/>
    <w:rsid w:val="005B509A"/>
    <w:rsid w:val="005C091F"/>
    <w:rsid w:val="005D49AE"/>
    <w:rsid w:val="00642A01"/>
    <w:rsid w:val="0068467D"/>
    <w:rsid w:val="006C6AAE"/>
    <w:rsid w:val="006E255F"/>
    <w:rsid w:val="006F48F5"/>
    <w:rsid w:val="006F6454"/>
    <w:rsid w:val="0070701E"/>
    <w:rsid w:val="00726534"/>
    <w:rsid w:val="00731112"/>
    <w:rsid w:val="0077646A"/>
    <w:rsid w:val="00781977"/>
    <w:rsid w:val="00786BA6"/>
    <w:rsid w:val="00790B07"/>
    <w:rsid w:val="00797A95"/>
    <w:rsid w:val="007A03A8"/>
    <w:rsid w:val="007A438C"/>
    <w:rsid w:val="007A5CF3"/>
    <w:rsid w:val="007F5EAC"/>
    <w:rsid w:val="00803375"/>
    <w:rsid w:val="00815228"/>
    <w:rsid w:val="00817DD9"/>
    <w:rsid w:val="00823C62"/>
    <w:rsid w:val="008367B5"/>
    <w:rsid w:val="00893594"/>
    <w:rsid w:val="008A36E5"/>
    <w:rsid w:val="008E1FC0"/>
    <w:rsid w:val="009307E9"/>
    <w:rsid w:val="00934844"/>
    <w:rsid w:val="0095062C"/>
    <w:rsid w:val="0097070E"/>
    <w:rsid w:val="009751BF"/>
    <w:rsid w:val="00992AD6"/>
    <w:rsid w:val="009A5208"/>
    <w:rsid w:val="009A7CA8"/>
    <w:rsid w:val="009C2229"/>
    <w:rsid w:val="009D389B"/>
    <w:rsid w:val="009D437E"/>
    <w:rsid w:val="00A07EAA"/>
    <w:rsid w:val="00A12858"/>
    <w:rsid w:val="00A44F4F"/>
    <w:rsid w:val="00A614F8"/>
    <w:rsid w:val="00A61FCB"/>
    <w:rsid w:val="00A63D4F"/>
    <w:rsid w:val="00A724B6"/>
    <w:rsid w:val="00A86FE3"/>
    <w:rsid w:val="00A92F23"/>
    <w:rsid w:val="00AE26A6"/>
    <w:rsid w:val="00AE2F35"/>
    <w:rsid w:val="00AF20CD"/>
    <w:rsid w:val="00AF41A3"/>
    <w:rsid w:val="00B0465F"/>
    <w:rsid w:val="00B05160"/>
    <w:rsid w:val="00B42F43"/>
    <w:rsid w:val="00B51733"/>
    <w:rsid w:val="00B546AD"/>
    <w:rsid w:val="00B618F6"/>
    <w:rsid w:val="00B67D2A"/>
    <w:rsid w:val="00B8500E"/>
    <w:rsid w:val="00B911C8"/>
    <w:rsid w:val="00BB11D3"/>
    <w:rsid w:val="00BB63D8"/>
    <w:rsid w:val="00BC1691"/>
    <w:rsid w:val="00BE04C2"/>
    <w:rsid w:val="00BE1631"/>
    <w:rsid w:val="00C05F8D"/>
    <w:rsid w:val="00C36B28"/>
    <w:rsid w:val="00C41435"/>
    <w:rsid w:val="00C64C6B"/>
    <w:rsid w:val="00C7221D"/>
    <w:rsid w:val="00CB739F"/>
    <w:rsid w:val="00CF0701"/>
    <w:rsid w:val="00CF6D62"/>
    <w:rsid w:val="00D047E3"/>
    <w:rsid w:val="00D1573F"/>
    <w:rsid w:val="00D165D8"/>
    <w:rsid w:val="00D34167"/>
    <w:rsid w:val="00D96AEB"/>
    <w:rsid w:val="00D97DE0"/>
    <w:rsid w:val="00DE0349"/>
    <w:rsid w:val="00DE0AF4"/>
    <w:rsid w:val="00DE2816"/>
    <w:rsid w:val="00E23393"/>
    <w:rsid w:val="00E3203F"/>
    <w:rsid w:val="00E34460"/>
    <w:rsid w:val="00E42B31"/>
    <w:rsid w:val="00E506A7"/>
    <w:rsid w:val="00E80FAA"/>
    <w:rsid w:val="00E81797"/>
    <w:rsid w:val="00E911D6"/>
    <w:rsid w:val="00E94946"/>
    <w:rsid w:val="00EB3B47"/>
    <w:rsid w:val="00EC02BA"/>
    <w:rsid w:val="00EC7EBC"/>
    <w:rsid w:val="00ED5770"/>
    <w:rsid w:val="00EE7CD7"/>
    <w:rsid w:val="00EF7474"/>
    <w:rsid w:val="00F402FF"/>
    <w:rsid w:val="00F41DF1"/>
    <w:rsid w:val="00F508D4"/>
    <w:rsid w:val="00F76AC4"/>
    <w:rsid w:val="00F9322D"/>
    <w:rsid w:val="00F96167"/>
    <w:rsid w:val="00FB47C4"/>
    <w:rsid w:val="00FC08F8"/>
    <w:rsid w:val="00FD01D8"/>
    <w:rsid w:val="00FF1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F0E51"/>
  <w15:docId w15:val="{17462344-76D1-4463-9ED2-1E7D39387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46AD"/>
    <w:rPr>
      <w:rFonts w:ascii="Times New Roman" w:eastAsia="Times New Roman" w:hAnsi="Times New Roman" w:cs="Times New Roman"/>
      <w:lang w:val="az"/>
    </w:rPr>
  </w:style>
  <w:style w:type="paragraph" w:styleId="1">
    <w:name w:val="heading 1"/>
    <w:basedOn w:val="a"/>
    <w:uiPriority w:val="9"/>
    <w:qFormat/>
    <w:pPr>
      <w:ind w:left="21" w:hanging="186"/>
      <w:outlineLvl w:val="0"/>
    </w:pPr>
    <w:rPr>
      <w:b/>
      <w:bCs/>
      <w:sz w:val="18"/>
      <w:szCs w:val="18"/>
    </w:rPr>
  </w:style>
  <w:style w:type="paragraph" w:styleId="2">
    <w:name w:val="heading 2"/>
    <w:basedOn w:val="a"/>
    <w:uiPriority w:val="9"/>
    <w:unhideWhenUsed/>
    <w:qFormat/>
    <w:pPr>
      <w:spacing w:before="62"/>
      <w:ind w:left="437" w:hanging="325"/>
      <w:outlineLvl w:val="1"/>
    </w:pPr>
    <w:rPr>
      <w:b/>
      <w:bCs/>
      <w:i/>
      <w:i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8"/>
      <w:szCs w:val="18"/>
    </w:rPr>
  </w:style>
  <w:style w:type="paragraph" w:styleId="a5">
    <w:name w:val="List Paragraph"/>
    <w:basedOn w:val="a"/>
    <w:uiPriority w:val="1"/>
    <w:qFormat/>
    <w:pPr>
      <w:ind w:left="113"/>
    </w:pPr>
  </w:style>
  <w:style w:type="paragraph" w:customStyle="1" w:styleId="TableParagraph">
    <w:name w:val="Table Paragraph"/>
    <w:basedOn w:val="a"/>
    <w:uiPriority w:val="1"/>
    <w:qFormat/>
  </w:style>
  <w:style w:type="table" w:styleId="a6">
    <w:name w:val="Table Grid"/>
    <w:basedOn w:val="a1"/>
    <w:uiPriority w:val="39"/>
    <w:rsid w:val="00786B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1"/>
    <w:rsid w:val="00786BA6"/>
    <w:rPr>
      <w:rFonts w:ascii="Times New Roman" w:eastAsia="Times New Roman" w:hAnsi="Times New Roman" w:cs="Times New Roman"/>
      <w:sz w:val="18"/>
      <w:szCs w:val="18"/>
      <w:lang w:val="az"/>
    </w:rPr>
  </w:style>
  <w:style w:type="character" w:styleId="a7">
    <w:name w:val="line number"/>
    <w:basedOn w:val="a0"/>
    <w:uiPriority w:val="99"/>
    <w:semiHidden/>
    <w:unhideWhenUsed/>
    <w:rsid w:val="00790B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2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C141C-31D5-4A6C-A4E4-497DA1810A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7</Pages>
  <Words>3684</Words>
  <Characters>21002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Mikroqarz_tpl.xlsx</vt:lpstr>
    </vt:vector>
  </TitlesOfParts>
  <Company/>
  <LinksUpToDate>false</LinksUpToDate>
  <CharactersWithSpaces>24637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Mikroqarz_tpl.xlsx</dc:title>
  <dc:creator>Admin</dc:creator>
  <cp:lastModifiedBy>utn1002@gmail.com</cp:lastModifiedBy>
  <cp:revision>510</cp:revision>
  <dcterms:created xsi:type="dcterms:W3CDTF">2023-01-19T08:55:00Z</dcterms:created>
  <dcterms:modified xsi:type="dcterms:W3CDTF">2025-03-05T13:00:00Z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2023-01-19T00:00:00Z</vt:filetime>
  </property>
  <property fmtid="{D5CDD505-2E9C-101B-9397-08002B2CF9AE}" pid="3" name="LastSaved">
    <vt:filetime>2023-01-19T00:00:00Z</vt:filetime>
  </property>
</Properties>
</file>