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6E065" w14:textId="5D8327AD" w:rsidR="00D00E76" w:rsidRPr="00EB0D4F" w:rsidRDefault="00CC5780" w:rsidP="00D00E76">
      <w:pPr>
        <w:jc w:val="center"/>
        <w:rPr>
          <w:rFonts w:ascii="Arial" w:hAnsi="Arial" w:cs="Arial"/>
          <w:lang w:val="en-GB"/>
        </w:rPr>
      </w:pPr>
      <w:r w:rsidRPr="00EB0D4F">
        <w:rPr>
          <w:rFonts w:ascii="Arial" w:hAnsi="Arial" w:cs="Arial"/>
          <w:noProof/>
          <w:lang w:val="en-GB"/>
        </w:rPr>
        <w:drawing>
          <wp:inline distT="0" distB="0" distL="0" distR="0" wp14:anchorId="0B95FB48" wp14:editId="13D5AE0F">
            <wp:extent cx="1492370" cy="1242651"/>
            <wp:effectExtent l="0" t="0" r="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1513043" cy="1259865"/>
                    </a:xfrm>
                    <a:prstGeom prst="rect">
                      <a:avLst/>
                    </a:prstGeom>
                  </pic:spPr>
                </pic:pic>
              </a:graphicData>
            </a:graphic>
          </wp:inline>
        </w:drawing>
      </w:r>
    </w:p>
    <w:tbl>
      <w:tblPr>
        <w:tblpPr w:leftFromText="180" w:rightFromText="180" w:vertAnchor="text" w:horzAnchor="margin" w:tblpXSpec="center" w:tblpY="332"/>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6056"/>
      </w:tblGrid>
      <w:tr w:rsidR="00D00E76" w:rsidRPr="000D01A4" w14:paraId="568775A6" w14:textId="77777777" w:rsidTr="00D00E76">
        <w:trPr>
          <w:trHeight w:val="354"/>
        </w:trPr>
        <w:tc>
          <w:tcPr>
            <w:tcW w:w="4376" w:type="dxa"/>
            <w:shd w:val="clear" w:color="auto" w:fill="auto"/>
            <w:vAlign w:val="center"/>
          </w:tcPr>
          <w:p w14:paraId="347ACE6D"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Module code and name:</w:t>
            </w:r>
          </w:p>
        </w:tc>
        <w:tc>
          <w:tcPr>
            <w:tcW w:w="6056" w:type="dxa"/>
            <w:shd w:val="clear" w:color="auto" w:fill="auto"/>
            <w:vAlign w:val="center"/>
          </w:tcPr>
          <w:p w14:paraId="664DECEF" w14:textId="1BC776A5" w:rsidR="00D00E76" w:rsidRPr="000D01A4" w:rsidRDefault="000D01A4" w:rsidP="00D00E76">
            <w:pPr>
              <w:spacing w:after="0" w:line="360" w:lineRule="auto"/>
              <w:rPr>
                <w:rFonts w:ascii="Arial" w:hAnsi="Arial" w:cs="Arial"/>
                <w:sz w:val="24"/>
                <w:szCs w:val="24"/>
                <w:lang w:val="en-GB"/>
              </w:rPr>
            </w:pPr>
            <w:r w:rsidRPr="000D01A4">
              <w:rPr>
                <w:rFonts w:ascii="Helvetica" w:hAnsi="Helvetica" w:cs="Helvetica"/>
                <w:color w:val="333333"/>
                <w:sz w:val="21"/>
                <w:szCs w:val="21"/>
                <w:shd w:val="clear" w:color="auto" w:fill="FFFFFF"/>
                <w:lang w:val="en-GB"/>
              </w:rPr>
              <w:t>6COSC014C-n - Internet of Things</w:t>
            </w:r>
          </w:p>
        </w:tc>
      </w:tr>
      <w:tr w:rsidR="00D00E76" w:rsidRPr="00EB0D4F" w14:paraId="78C3B578" w14:textId="77777777" w:rsidTr="00D00E76">
        <w:trPr>
          <w:trHeight w:val="267"/>
        </w:trPr>
        <w:tc>
          <w:tcPr>
            <w:tcW w:w="4376" w:type="dxa"/>
            <w:shd w:val="clear" w:color="auto" w:fill="auto"/>
            <w:vAlign w:val="center"/>
          </w:tcPr>
          <w:p w14:paraId="25B93F91" w14:textId="632D2E81"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Assessment:</w:t>
            </w:r>
          </w:p>
        </w:tc>
        <w:tc>
          <w:tcPr>
            <w:tcW w:w="6056" w:type="dxa"/>
            <w:shd w:val="clear" w:color="auto" w:fill="auto"/>
            <w:vAlign w:val="center"/>
          </w:tcPr>
          <w:p w14:paraId="4EC8647C" w14:textId="63A87279" w:rsidR="00D00E76" w:rsidRPr="00EB0D4F" w:rsidRDefault="000D01A4" w:rsidP="00D00E76">
            <w:pPr>
              <w:spacing w:after="0" w:line="360" w:lineRule="auto"/>
              <w:rPr>
                <w:rFonts w:ascii="Arial" w:hAnsi="Arial" w:cs="Arial"/>
                <w:sz w:val="24"/>
                <w:szCs w:val="24"/>
                <w:lang w:val="en-GB"/>
              </w:rPr>
            </w:pPr>
            <w:r w:rsidRPr="000D01A4">
              <w:rPr>
                <w:rFonts w:ascii="Arial" w:hAnsi="Arial" w:cs="Arial"/>
                <w:sz w:val="24"/>
                <w:szCs w:val="24"/>
                <w:lang w:val="en-GB"/>
              </w:rPr>
              <w:t>Portfolio</w:t>
            </w:r>
          </w:p>
        </w:tc>
      </w:tr>
      <w:tr w:rsidR="00D00E76" w:rsidRPr="00EB0D4F" w14:paraId="19012D9D" w14:textId="77777777" w:rsidTr="00D00E76">
        <w:trPr>
          <w:trHeight w:val="242"/>
        </w:trPr>
        <w:tc>
          <w:tcPr>
            <w:tcW w:w="4376" w:type="dxa"/>
            <w:shd w:val="clear" w:color="auto" w:fill="auto"/>
            <w:vAlign w:val="center"/>
          </w:tcPr>
          <w:p w14:paraId="0715C74A" w14:textId="511C2231"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 xml:space="preserve">Student </w:t>
            </w:r>
            <w:r w:rsidR="00295B95">
              <w:rPr>
                <w:rFonts w:ascii="Arial" w:hAnsi="Arial" w:cs="Arial"/>
                <w:sz w:val="24"/>
                <w:szCs w:val="24"/>
                <w:lang w:val="en-GB"/>
              </w:rPr>
              <w:t>ID</w:t>
            </w:r>
            <w:r w:rsidRPr="00EB0D4F">
              <w:rPr>
                <w:rFonts w:ascii="Arial" w:hAnsi="Arial" w:cs="Arial"/>
                <w:sz w:val="24"/>
                <w:szCs w:val="24"/>
                <w:lang w:val="en-GB"/>
              </w:rPr>
              <w:t>:</w:t>
            </w:r>
          </w:p>
        </w:tc>
        <w:tc>
          <w:tcPr>
            <w:tcW w:w="6056" w:type="dxa"/>
            <w:shd w:val="clear" w:color="auto" w:fill="auto"/>
            <w:vAlign w:val="center"/>
          </w:tcPr>
          <w:p w14:paraId="698B1DC0" w14:textId="2D3DE9FE" w:rsidR="00D00E76" w:rsidRPr="00EB0D4F" w:rsidRDefault="000D01A4" w:rsidP="00D00E76">
            <w:pPr>
              <w:spacing w:after="0" w:line="360" w:lineRule="auto"/>
              <w:rPr>
                <w:rFonts w:ascii="Arial" w:hAnsi="Arial" w:cs="Arial"/>
                <w:sz w:val="24"/>
                <w:szCs w:val="24"/>
                <w:lang w:val="en-GB"/>
              </w:rPr>
            </w:pPr>
            <w:r>
              <w:rPr>
                <w:rFonts w:ascii="Arial" w:hAnsi="Arial" w:cs="Arial"/>
                <w:sz w:val="24"/>
                <w:szCs w:val="24"/>
                <w:lang w:val="en-GB"/>
              </w:rPr>
              <w:t>00011883</w:t>
            </w:r>
          </w:p>
        </w:tc>
      </w:tr>
      <w:tr w:rsidR="00D00E76" w:rsidRPr="00EB0D4F" w14:paraId="1D12633C" w14:textId="77777777" w:rsidTr="00D00E76">
        <w:trPr>
          <w:trHeight w:val="224"/>
        </w:trPr>
        <w:tc>
          <w:tcPr>
            <w:tcW w:w="4376" w:type="dxa"/>
            <w:shd w:val="clear" w:color="auto" w:fill="auto"/>
            <w:vAlign w:val="center"/>
          </w:tcPr>
          <w:p w14:paraId="441390C6"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Submission deadline:</w:t>
            </w:r>
          </w:p>
        </w:tc>
        <w:tc>
          <w:tcPr>
            <w:tcW w:w="6056" w:type="dxa"/>
            <w:shd w:val="clear" w:color="auto" w:fill="auto"/>
            <w:vAlign w:val="center"/>
          </w:tcPr>
          <w:p w14:paraId="3DA5CF66" w14:textId="2F662F22" w:rsidR="00D00E76" w:rsidRPr="00EB0D4F" w:rsidRDefault="000D01A4" w:rsidP="00D00E76">
            <w:pPr>
              <w:spacing w:after="0" w:line="360" w:lineRule="auto"/>
              <w:rPr>
                <w:rFonts w:ascii="Arial" w:hAnsi="Arial" w:cs="Arial"/>
                <w:sz w:val="24"/>
                <w:szCs w:val="24"/>
                <w:lang w:val="en-GB"/>
              </w:rPr>
            </w:pPr>
            <w:r>
              <w:rPr>
                <w:rFonts w:ascii="Arial" w:hAnsi="Arial" w:cs="Arial"/>
                <w:sz w:val="24"/>
                <w:szCs w:val="24"/>
                <w:lang w:val="en-GB"/>
              </w:rPr>
              <w:t>01.12.2023</w:t>
            </w:r>
          </w:p>
        </w:tc>
      </w:tr>
      <w:tr w:rsidR="00EB0D4F" w:rsidRPr="00EB0D4F" w14:paraId="73107ACE" w14:textId="77777777" w:rsidTr="00D00E76">
        <w:trPr>
          <w:trHeight w:val="242"/>
        </w:trPr>
        <w:tc>
          <w:tcPr>
            <w:tcW w:w="4376" w:type="dxa"/>
            <w:shd w:val="clear" w:color="auto" w:fill="auto"/>
            <w:vAlign w:val="center"/>
          </w:tcPr>
          <w:p w14:paraId="2871D0CF" w14:textId="2136C814" w:rsidR="00EB0D4F" w:rsidRPr="00EB0D4F" w:rsidRDefault="00EB0D4F" w:rsidP="00D00E76">
            <w:pPr>
              <w:spacing w:after="0" w:line="360" w:lineRule="auto"/>
              <w:rPr>
                <w:rFonts w:ascii="Arial" w:hAnsi="Arial" w:cs="Arial"/>
                <w:sz w:val="24"/>
                <w:szCs w:val="24"/>
                <w:lang w:val="en-GB"/>
              </w:rPr>
            </w:pPr>
            <w:r w:rsidRPr="00EB0D4F">
              <w:rPr>
                <w:rFonts w:ascii="Arial" w:hAnsi="Arial" w:cs="Arial"/>
                <w:sz w:val="24"/>
                <w:szCs w:val="24"/>
                <w:lang w:val="en-GB"/>
              </w:rPr>
              <w:t>Wordcount</w:t>
            </w:r>
          </w:p>
        </w:tc>
        <w:tc>
          <w:tcPr>
            <w:tcW w:w="6056" w:type="dxa"/>
            <w:shd w:val="clear" w:color="auto" w:fill="auto"/>
            <w:vAlign w:val="center"/>
          </w:tcPr>
          <w:p w14:paraId="31646200" w14:textId="1BAE8D29" w:rsidR="00EB0D4F" w:rsidRPr="00EB0D4F" w:rsidRDefault="00CC39C5" w:rsidP="00D00E76">
            <w:pPr>
              <w:spacing w:after="0" w:line="360" w:lineRule="auto"/>
              <w:rPr>
                <w:rFonts w:ascii="Arial" w:hAnsi="Arial" w:cs="Arial"/>
                <w:sz w:val="24"/>
                <w:szCs w:val="24"/>
                <w:lang w:val="en-GB"/>
              </w:rPr>
            </w:pPr>
            <w:r>
              <w:rPr>
                <w:rFonts w:ascii="Arial" w:hAnsi="Arial" w:cs="Arial"/>
                <w:sz w:val="24"/>
                <w:szCs w:val="24"/>
                <w:lang w:val="en-GB"/>
              </w:rPr>
              <w:t>2102</w:t>
            </w:r>
          </w:p>
        </w:tc>
      </w:tr>
      <w:tr w:rsidR="00D00E76" w:rsidRPr="000D01A4" w14:paraId="0D72952B" w14:textId="77777777" w:rsidTr="00D00E76">
        <w:trPr>
          <w:trHeight w:val="242"/>
        </w:trPr>
        <w:tc>
          <w:tcPr>
            <w:tcW w:w="4376" w:type="dxa"/>
            <w:shd w:val="clear" w:color="auto" w:fill="auto"/>
            <w:vAlign w:val="center"/>
          </w:tcPr>
          <w:p w14:paraId="6575ACD7"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 xml:space="preserve">Results date and type of feedback </w:t>
            </w:r>
          </w:p>
        </w:tc>
        <w:tc>
          <w:tcPr>
            <w:tcW w:w="6056" w:type="dxa"/>
            <w:shd w:val="clear" w:color="auto" w:fill="auto"/>
            <w:vAlign w:val="center"/>
          </w:tcPr>
          <w:p w14:paraId="6E74AF36" w14:textId="77777777" w:rsidR="00D00E76" w:rsidRPr="00EB0D4F" w:rsidRDefault="00D00E76" w:rsidP="00D00E76">
            <w:pPr>
              <w:spacing w:after="0" w:line="360" w:lineRule="auto"/>
              <w:rPr>
                <w:rFonts w:ascii="Arial" w:hAnsi="Arial" w:cs="Arial"/>
                <w:sz w:val="24"/>
                <w:szCs w:val="24"/>
                <w:lang w:val="en-GB"/>
              </w:rPr>
            </w:pPr>
          </w:p>
        </w:tc>
      </w:tr>
      <w:tr w:rsidR="00D00E76" w:rsidRPr="00EB0D4F" w14:paraId="755AEB08" w14:textId="77777777" w:rsidTr="00D00E76">
        <w:trPr>
          <w:trHeight w:val="224"/>
        </w:trPr>
        <w:tc>
          <w:tcPr>
            <w:tcW w:w="4376" w:type="dxa"/>
            <w:shd w:val="clear" w:color="auto" w:fill="auto"/>
            <w:vAlign w:val="center"/>
          </w:tcPr>
          <w:p w14:paraId="7FD1517B"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Result (Pass or Fail)</w:t>
            </w:r>
          </w:p>
        </w:tc>
        <w:tc>
          <w:tcPr>
            <w:tcW w:w="6056" w:type="dxa"/>
            <w:shd w:val="clear" w:color="auto" w:fill="auto"/>
            <w:vAlign w:val="center"/>
          </w:tcPr>
          <w:p w14:paraId="1C2FEB19" w14:textId="77777777" w:rsidR="00D00E76" w:rsidRPr="00EB0D4F" w:rsidRDefault="00D00E76" w:rsidP="00D00E76">
            <w:pPr>
              <w:spacing w:after="0" w:line="360" w:lineRule="auto"/>
              <w:rPr>
                <w:rFonts w:ascii="Arial" w:hAnsi="Arial" w:cs="Arial"/>
                <w:sz w:val="24"/>
                <w:szCs w:val="24"/>
                <w:lang w:val="en-GB"/>
              </w:rPr>
            </w:pPr>
          </w:p>
        </w:tc>
      </w:tr>
      <w:tr w:rsidR="00D00E76" w:rsidRPr="00EB0D4F" w14:paraId="210F4C21" w14:textId="77777777" w:rsidTr="00D00E76">
        <w:trPr>
          <w:trHeight w:val="190"/>
        </w:trPr>
        <w:tc>
          <w:tcPr>
            <w:tcW w:w="10432" w:type="dxa"/>
            <w:gridSpan w:val="2"/>
            <w:shd w:val="clear" w:color="auto" w:fill="E0E0E0"/>
          </w:tcPr>
          <w:p w14:paraId="3BF780A7" w14:textId="09FFAD86" w:rsidR="00D00E76" w:rsidRPr="00EB0D4F" w:rsidRDefault="00D00E76" w:rsidP="00D00E76">
            <w:pPr>
              <w:spacing w:line="360" w:lineRule="auto"/>
              <w:rPr>
                <w:rFonts w:ascii="Arial" w:hAnsi="Arial" w:cs="Arial"/>
                <w:b/>
                <w:sz w:val="24"/>
                <w:szCs w:val="24"/>
                <w:lang w:val="en-GB"/>
              </w:rPr>
            </w:pPr>
            <w:r w:rsidRPr="00EB0D4F">
              <w:rPr>
                <w:rFonts w:ascii="Arial" w:hAnsi="Arial" w:cs="Arial"/>
                <w:b/>
                <w:sz w:val="24"/>
                <w:szCs w:val="24"/>
                <w:lang w:val="en-GB"/>
              </w:rPr>
              <w:t xml:space="preserve">Feedback </w:t>
            </w:r>
          </w:p>
        </w:tc>
      </w:tr>
      <w:tr w:rsidR="00D00E76" w:rsidRPr="00EB0D4F" w14:paraId="77BAA252" w14:textId="77777777" w:rsidTr="00D00E76">
        <w:trPr>
          <w:trHeight w:val="190"/>
        </w:trPr>
        <w:tc>
          <w:tcPr>
            <w:tcW w:w="10432" w:type="dxa"/>
            <w:gridSpan w:val="2"/>
            <w:shd w:val="clear" w:color="auto" w:fill="auto"/>
          </w:tcPr>
          <w:p w14:paraId="62E85013" w14:textId="77777777" w:rsidR="00D00E76" w:rsidRPr="00EB0D4F" w:rsidRDefault="00D00E76" w:rsidP="00D00E76">
            <w:pPr>
              <w:spacing w:line="360" w:lineRule="auto"/>
              <w:rPr>
                <w:rFonts w:ascii="Arial" w:hAnsi="Arial" w:cs="Arial"/>
                <w:b/>
                <w:sz w:val="24"/>
                <w:szCs w:val="24"/>
                <w:lang w:val="en-GB"/>
              </w:rPr>
            </w:pPr>
          </w:p>
          <w:p w14:paraId="0554CAB0" w14:textId="77777777" w:rsidR="00D00E76" w:rsidRPr="00EB0D4F" w:rsidRDefault="00D00E76" w:rsidP="00D00E76">
            <w:pPr>
              <w:spacing w:line="360" w:lineRule="auto"/>
              <w:rPr>
                <w:rFonts w:ascii="Arial" w:hAnsi="Arial" w:cs="Arial"/>
                <w:b/>
                <w:sz w:val="24"/>
                <w:szCs w:val="24"/>
                <w:lang w:val="en-GB"/>
              </w:rPr>
            </w:pPr>
          </w:p>
          <w:p w14:paraId="20F076FD" w14:textId="77777777" w:rsidR="00D00E76" w:rsidRPr="00EB0D4F" w:rsidRDefault="00D00E76" w:rsidP="00D00E76">
            <w:pPr>
              <w:spacing w:line="360" w:lineRule="auto"/>
              <w:rPr>
                <w:rFonts w:ascii="Arial" w:hAnsi="Arial" w:cs="Arial"/>
                <w:b/>
                <w:sz w:val="24"/>
                <w:szCs w:val="24"/>
                <w:lang w:val="en-GB"/>
              </w:rPr>
            </w:pPr>
          </w:p>
          <w:p w14:paraId="44119277" w14:textId="77777777" w:rsidR="00D00E76" w:rsidRPr="00EB0D4F" w:rsidRDefault="00D00E76" w:rsidP="00D00E76">
            <w:pPr>
              <w:spacing w:line="360" w:lineRule="auto"/>
              <w:rPr>
                <w:rFonts w:ascii="Arial" w:hAnsi="Arial" w:cs="Arial"/>
                <w:b/>
                <w:sz w:val="24"/>
                <w:szCs w:val="24"/>
                <w:lang w:val="en-GB"/>
              </w:rPr>
            </w:pPr>
          </w:p>
          <w:p w14:paraId="712CAECD" w14:textId="77777777" w:rsidR="00D00E76" w:rsidRPr="00EB0D4F" w:rsidRDefault="00D00E76" w:rsidP="00D00E76">
            <w:pPr>
              <w:spacing w:line="360" w:lineRule="auto"/>
              <w:rPr>
                <w:rFonts w:ascii="Arial" w:hAnsi="Arial" w:cs="Arial"/>
                <w:b/>
                <w:sz w:val="24"/>
                <w:szCs w:val="24"/>
                <w:lang w:val="en-GB"/>
              </w:rPr>
            </w:pPr>
          </w:p>
          <w:p w14:paraId="5A3AEAED" w14:textId="77777777" w:rsidR="00D00E76" w:rsidRPr="00EB0D4F" w:rsidRDefault="00D00E76" w:rsidP="00D00E76">
            <w:pPr>
              <w:spacing w:line="360" w:lineRule="auto"/>
              <w:rPr>
                <w:rFonts w:ascii="Arial" w:hAnsi="Arial" w:cs="Arial"/>
                <w:b/>
                <w:sz w:val="24"/>
                <w:szCs w:val="24"/>
                <w:lang w:val="en-GB"/>
              </w:rPr>
            </w:pPr>
          </w:p>
          <w:p w14:paraId="21537B10" w14:textId="77777777" w:rsidR="00D00E76" w:rsidRPr="00EB0D4F" w:rsidRDefault="00D00E76" w:rsidP="00D00E76">
            <w:pPr>
              <w:spacing w:line="360" w:lineRule="auto"/>
              <w:rPr>
                <w:rFonts w:ascii="Arial" w:hAnsi="Arial" w:cs="Arial"/>
                <w:b/>
                <w:sz w:val="24"/>
                <w:szCs w:val="24"/>
                <w:lang w:val="en-GB"/>
              </w:rPr>
            </w:pPr>
          </w:p>
          <w:p w14:paraId="1AA4DD0C" w14:textId="77777777" w:rsidR="00D00E76" w:rsidRPr="00EB0D4F" w:rsidRDefault="00D00E76" w:rsidP="00D00E76">
            <w:pPr>
              <w:spacing w:line="360" w:lineRule="auto"/>
              <w:rPr>
                <w:rFonts w:ascii="Arial" w:hAnsi="Arial" w:cs="Arial"/>
                <w:b/>
                <w:sz w:val="24"/>
                <w:szCs w:val="24"/>
                <w:lang w:val="en-GB"/>
              </w:rPr>
            </w:pPr>
          </w:p>
          <w:p w14:paraId="41C0CCBB" w14:textId="77777777" w:rsidR="00D00E76" w:rsidRPr="00EB0D4F" w:rsidRDefault="00D00E76" w:rsidP="00D00E76">
            <w:pPr>
              <w:spacing w:line="360" w:lineRule="auto"/>
              <w:rPr>
                <w:rFonts w:ascii="Arial" w:hAnsi="Arial" w:cs="Arial"/>
                <w:b/>
                <w:sz w:val="24"/>
                <w:szCs w:val="24"/>
                <w:lang w:val="en-GB"/>
              </w:rPr>
            </w:pPr>
          </w:p>
          <w:p w14:paraId="1C7B04B1" w14:textId="77777777" w:rsidR="00D00E76" w:rsidRPr="00EB0D4F" w:rsidRDefault="00D00E76" w:rsidP="00D00E76">
            <w:pPr>
              <w:spacing w:line="360" w:lineRule="auto"/>
              <w:rPr>
                <w:rFonts w:ascii="Arial" w:hAnsi="Arial" w:cs="Arial"/>
                <w:b/>
                <w:sz w:val="24"/>
                <w:szCs w:val="24"/>
                <w:lang w:val="en-GB"/>
              </w:rPr>
            </w:pPr>
          </w:p>
          <w:p w14:paraId="366FBD36" w14:textId="77777777" w:rsidR="00D00E76" w:rsidRPr="00EB0D4F" w:rsidRDefault="00D00E76" w:rsidP="00D00E76">
            <w:pPr>
              <w:spacing w:line="360" w:lineRule="auto"/>
              <w:rPr>
                <w:rFonts w:ascii="Arial" w:hAnsi="Arial" w:cs="Arial"/>
                <w:b/>
                <w:sz w:val="24"/>
                <w:szCs w:val="24"/>
                <w:lang w:val="en-GB"/>
              </w:rPr>
            </w:pPr>
          </w:p>
        </w:tc>
      </w:tr>
    </w:tbl>
    <w:p w14:paraId="1EF70904" w14:textId="77777777" w:rsidR="00D00E76" w:rsidRPr="00EB0D4F" w:rsidRDefault="00D00E76" w:rsidP="00D00E76">
      <w:pPr>
        <w:pStyle w:val="a5"/>
        <w:jc w:val="center"/>
        <w:rPr>
          <w:rFonts w:ascii="Arial" w:hAnsi="Arial" w:cs="Arial"/>
          <w:i/>
          <w:iCs/>
          <w:lang w:val="en-GB"/>
        </w:rPr>
      </w:pPr>
    </w:p>
    <w:p w14:paraId="413E8266" w14:textId="689F98C6" w:rsidR="00D00E76" w:rsidRPr="00EB0D4F" w:rsidRDefault="00D00E76" w:rsidP="00553B80">
      <w:pPr>
        <w:pStyle w:val="a3"/>
        <w:jc w:val="left"/>
        <w:rPr>
          <w:rFonts w:ascii="Arial" w:hAnsi="Arial" w:cs="Arial"/>
          <w:i/>
          <w:iCs/>
          <w:u w:val="none"/>
        </w:rPr>
      </w:pPr>
    </w:p>
    <w:p w14:paraId="21293AD4" w14:textId="7E2B0603" w:rsidR="000D01A4" w:rsidRDefault="000D01A4">
      <w:pPr>
        <w:spacing w:after="0" w:line="240" w:lineRule="auto"/>
        <w:rPr>
          <w:rFonts w:ascii="Arial" w:hAnsi="Arial" w:cs="Arial"/>
          <w:lang w:val="en-GB"/>
        </w:rPr>
      </w:pPr>
      <w:r>
        <w:rPr>
          <w:rFonts w:ascii="Arial" w:hAnsi="Arial" w:cs="Arial"/>
          <w:lang w:val="en-GB"/>
        </w:rPr>
        <w:br w:type="page"/>
      </w:r>
    </w:p>
    <w:sdt>
      <w:sdtPr>
        <w:id w:val="-1346412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3F76D7" w14:textId="48FF7F58" w:rsidR="00AF346D" w:rsidRDefault="00AF346D">
          <w:pPr>
            <w:pStyle w:val="ae"/>
            <w:rPr>
              <w:rFonts w:ascii="Arial" w:hAnsi="Arial" w:cs="Arial"/>
              <w:lang w:val="en-US"/>
            </w:rPr>
          </w:pPr>
          <w:r w:rsidRPr="00AF346D">
            <w:rPr>
              <w:rFonts w:ascii="Arial" w:hAnsi="Arial" w:cs="Arial"/>
              <w:lang w:val="en-US"/>
            </w:rPr>
            <w:t>Table of Contents</w:t>
          </w:r>
          <w:bookmarkStart w:id="0" w:name="_GoBack"/>
          <w:bookmarkEnd w:id="0"/>
        </w:p>
        <w:p w14:paraId="0CC5398D" w14:textId="77777777" w:rsidR="00AF346D" w:rsidRPr="00AF346D" w:rsidRDefault="00AF346D" w:rsidP="00AF346D">
          <w:pPr>
            <w:rPr>
              <w:lang w:val="en-US" w:eastAsia="ru-RU"/>
            </w:rPr>
          </w:pPr>
        </w:p>
        <w:p w14:paraId="06F78392" w14:textId="3BB85FE7" w:rsidR="005D21F1" w:rsidRDefault="00AF346D">
          <w:pPr>
            <w:pStyle w:val="11"/>
            <w:tabs>
              <w:tab w:val="right" w:leader="dot" w:pos="9350"/>
            </w:tabs>
            <w:rPr>
              <w:rFonts w:eastAsiaTheme="minorEastAsia"/>
              <w:noProof/>
              <w:lang w:eastAsia="ru-RU"/>
            </w:rPr>
          </w:pPr>
          <w:r w:rsidRPr="00AF346D">
            <w:rPr>
              <w:rFonts w:ascii="Arial" w:hAnsi="Arial" w:cs="Arial"/>
            </w:rPr>
            <w:fldChar w:fldCharType="begin"/>
          </w:r>
          <w:r w:rsidRPr="00AF346D">
            <w:rPr>
              <w:rFonts w:ascii="Arial" w:hAnsi="Arial" w:cs="Arial"/>
            </w:rPr>
            <w:instrText xml:space="preserve"> TOC \o "1-3" \h \z \u </w:instrText>
          </w:r>
          <w:r w:rsidRPr="00AF346D">
            <w:rPr>
              <w:rFonts w:ascii="Arial" w:hAnsi="Arial" w:cs="Arial"/>
            </w:rPr>
            <w:fldChar w:fldCharType="separate"/>
          </w:r>
          <w:hyperlink w:anchor="_Toc152363600" w:history="1">
            <w:r w:rsidR="005D21F1" w:rsidRPr="007868E6">
              <w:rPr>
                <w:rStyle w:val="ac"/>
                <w:rFonts w:ascii="Arial" w:hAnsi="Arial" w:cs="Arial"/>
                <w:noProof/>
                <w:lang w:val="en-GB"/>
              </w:rPr>
              <w:t>Introduction</w:t>
            </w:r>
            <w:r w:rsidR="005D21F1">
              <w:rPr>
                <w:noProof/>
                <w:webHidden/>
              </w:rPr>
              <w:tab/>
            </w:r>
            <w:r w:rsidR="005D21F1">
              <w:rPr>
                <w:noProof/>
                <w:webHidden/>
              </w:rPr>
              <w:fldChar w:fldCharType="begin"/>
            </w:r>
            <w:r w:rsidR="005D21F1">
              <w:rPr>
                <w:noProof/>
                <w:webHidden/>
              </w:rPr>
              <w:instrText xml:space="preserve"> PAGEREF _Toc152363600 \h </w:instrText>
            </w:r>
            <w:r w:rsidR="005D21F1">
              <w:rPr>
                <w:noProof/>
                <w:webHidden/>
              </w:rPr>
            </w:r>
            <w:r w:rsidR="005D21F1">
              <w:rPr>
                <w:noProof/>
                <w:webHidden/>
              </w:rPr>
              <w:fldChar w:fldCharType="separate"/>
            </w:r>
            <w:r w:rsidR="005D21F1">
              <w:rPr>
                <w:noProof/>
                <w:webHidden/>
              </w:rPr>
              <w:t>3</w:t>
            </w:r>
            <w:r w:rsidR="005D21F1">
              <w:rPr>
                <w:noProof/>
                <w:webHidden/>
              </w:rPr>
              <w:fldChar w:fldCharType="end"/>
            </w:r>
          </w:hyperlink>
        </w:p>
        <w:p w14:paraId="607F3721" w14:textId="5C6ABF17" w:rsidR="005D21F1" w:rsidRDefault="005D21F1">
          <w:pPr>
            <w:pStyle w:val="21"/>
            <w:tabs>
              <w:tab w:val="right" w:leader="dot" w:pos="9350"/>
            </w:tabs>
            <w:rPr>
              <w:rFonts w:eastAsiaTheme="minorEastAsia"/>
              <w:noProof/>
              <w:lang w:eastAsia="ru-RU"/>
            </w:rPr>
          </w:pPr>
          <w:hyperlink w:anchor="_Toc152363601" w:history="1">
            <w:r w:rsidRPr="007868E6">
              <w:rPr>
                <w:rStyle w:val="ac"/>
                <w:rFonts w:ascii="Arial" w:hAnsi="Arial" w:cs="Arial"/>
                <w:noProof/>
                <w:lang w:val="en-GB"/>
              </w:rPr>
              <w:t>Case Overview</w:t>
            </w:r>
            <w:r>
              <w:rPr>
                <w:noProof/>
                <w:webHidden/>
              </w:rPr>
              <w:tab/>
            </w:r>
            <w:r>
              <w:rPr>
                <w:noProof/>
                <w:webHidden/>
              </w:rPr>
              <w:fldChar w:fldCharType="begin"/>
            </w:r>
            <w:r>
              <w:rPr>
                <w:noProof/>
                <w:webHidden/>
              </w:rPr>
              <w:instrText xml:space="preserve"> PAGEREF _Toc152363601 \h </w:instrText>
            </w:r>
            <w:r>
              <w:rPr>
                <w:noProof/>
                <w:webHidden/>
              </w:rPr>
            </w:r>
            <w:r>
              <w:rPr>
                <w:noProof/>
                <w:webHidden/>
              </w:rPr>
              <w:fldChar w:fldCharType="separate"/>
            </w:r>
            <w:r>
              <w:rPr>
                <w:noProof/>
                <w:webHidden/>
              </w:rPr>
              <w:t>3</w:t>
            </w:r>
            <w:r>
              <w:rPr>
                <w:noProof/>
                <w:webHidden/>
              </w:rPr>
              <w:fldChar w:fldCharType="end"/>
            </w:r>
          </w:hyperlink>
        </w:p>
        <w:p w14:paraId="0B72C495" w14:textId="22EB7CFE" w:rsidR="005D21F1" w:rsidRDefault="005D21F1">
          <w:pPr>
            <w:pStyle w:val="11"/>
            <w:tabs>
              <w:tab w:val="right" w:leader="dot" w:pos="9350"/>
            </w:tabs>
            <w:rPr>
              <w:rFonts w:eastAsiaTheme="minorEastAsia"/>
              <w:noProof/>
              <w:lang w:eastAsia="ru-RU"/>
            </w:rPr>
          </w:pPr>
          <w:hyperlink w:anchor="_Toc152363602" w:history="1">
            <w:r w:rsidRPr="007868E6">
              <w:rPr>
                <w:rStyle w:val="ac"/>
                <w:rFonts w:ascii="Arial" w:hAnsi="Arial" w:cs="Arial"/>
                <w:noProof/>
                <w:lang w:val="en-GB"/>
              </w:rPr>
              <w:t>Proposed Solution</w:t>
            </w:r>
            <w:r>
              <w:rPr>
                <w:noProof/>
                <w:webHidden/>
              </w:rPr>
              <w:tab/>
            </w:r>
            <w:r>
              <w:rPr>
                <w:noProof/>
                <w:webHidden/>
              </w:rPr>
              <w:fldChar w:fldCharType="begin"/>
            </w:r>
            <w:r>
              <w:rPr>
                <w:noProof/>
                <w:webHidden/>
              </w:rPr>
              <w:instrText xml:space="preserve"> PAGEREF _Toc152363602 \h </w:instrText>
            </w:r>
            <w:r>
              <w:rPr>
                <w:noProof/>
                <w:webHidden/>
              </w:rPr>
            </w:r>
            <w:r>
              <w:rPr>
                <w:noProof/>
                <w:webHidden/>
              </w:rPr>
              <w:fldChar w:fldCharType="separate"/>
            </w:r>
            <w:r>
              <w:rPr>
                <w:noProof/>
                <w:webHidden/>
              </w:rPr>
              <w:t>4</w:t>
            </w:r>
            <w:r>
              <w:rPr>
                <w:noProof/>
                <w:webHidden/>
              </w:rPr>
              <w:fldChar w:fldCharType="end"/>
            </w:r>
          </w:hyperlink>
        </w:p>
        <w:p w14:paraId="4CEC4891" w14:textId="169AD9EE" w:rsidR="005D21F1" w:rsidRDefault="005D21F1">
          <w:pPr>
            <w:pStyle w:val="21"/>
            <w:tabs>
              <w:tab w:val="right" w:leader="dot" w:pos="9350"/>
            </w:tabs>
            <w:rPr>
              <w:rFonts w:eastAsiaTheme="minorEastAsia"/>
              <w:noProof/>
              <w:lang w:eastAsia="ru-RU"/>
            </w:rPr>
          </w:pPr>
          <w:hyperlink w:anchor="_Toc152363603" w:history="1">
            <w:r w:rsidRPr="007868E6">
              <w:rPr>
                <w:rStyle w:val="ac"/>
                <w:rFonts w:ascii="Arial" w:hAnsi="Arial" w:cs="Arial"/>
                <w:noProof/>
                <w:lang w:val="en-GB"/>
              </w:rPr>
              <w:t>Key Components of the Solution</w:t>
            </w:r>
            <w:r>
              <w:rPr>
                <w:noProof/>
                <w:webHidden/>
              </w:rPr>
              <w:tab/>
            </w:r>
            <w:r>
              <w:rPr>
                <w:noProof/>
                <w:webHidden/>
              </w:rPr>
              <w:fldChar w:fldCharType="begin"/>
            </w:r>
            <w:r>
              <w:rPr>
                <w:noProof/>
                <w:webHidden/>
              </w:rPr>
              <w:instrText xml:space="preserve"> PAGEREF _Toc152363603 \h </w:instrText>
            </w:r>
            <w:r>
              <w:rPr>
                <w:noProof/>
                <w:webHidden/>
              </w:rPr>
            </w:r>
            <w:r>
              <w:rPr>
                <w:noProof/>
                <w:webHidden/>
              </w:rPr>
              <w:fldChar w:fldCharType="separate"/>
            </w:r>
            <w:r>
              <w:rPr>
                <w:noProof/>
                <w:webHidden/>
              </w:rPr>
              <w:t>5</w:t>
            </w:r>
            <w:r>
              <w:rPr>
                <w:noProof/>
                <w:webHidden/>
              </w:rPr>
              <w:fldChar w:fldCharType="end"/>
            </w:r>
          </w:hyperlink>
        </w:p>
        <w:p w14:paraId="1FA8C49C" w14:textId="4DA9543B" w:rsidR="005D21F1" w:rsidRDefault="005D21F1">
          <w:pPr>
            <w:pStyle w:val="21"/>
            <w:tabs>
              <w:tab w:val="right" w:leader="dot" w:pos="9350"/>
            </w:tabs>
            <w:rPr>
              <w:rFonts w:eastAsiaTheme="minorEastAsia"/>
              <w:noProof/>
              <w:lang w:eastAsia="ru-RU"/>
            </w:rPr>
          </w:pPr>
          <w:hyperlink w:anchor="_Toc152363604" w:history="1">
            <w:r w:rsidRPr="007868E6">
              <w:rPr>
                <w:rStyle w:val="ac"/>
                <w:rFonts w:ascii="Arial" w:hAnsi="Arial" w:cs="Arial"/>
                <w:noProof/>
                <w:lang w:val="en-GB"/>
              </w:rPr>
              <w:t>Effectiveness of Implementation</w:t>
            </w:r>
            <w:r>
              <w:rPr>
                <w:noProof/>
                <w:webHidden/>
              </w:rPr>
              <w:tab/>
            </w:r>
            <w:r>
              <w:rPr>
                <w:noProof/>
                <w:webHidden/>
              </w:rPr>
              <w:fldChar w:fldCharType="begin"/>
            </w:r>
            <w:r>
              <w:rPr>
                <w:noProof/>
                <w:webHidden/>
              </w:rPr>
              <w:instrText xml:space="preserve"> PAGEREF _Toc152363604 \h </w:instrText>
            </w:r>
            <w:r>
              <w:rPr>
                <w:noProof/>
                <w:webHidden/>
              </w:rPr>
            </w:r>
            <w:r>
              <w:rPr>
                <w:noProof/>
                <w:webHidden/>
              </w:rPr>
              <w:fldChar w:fldCharType="separate"/>
            </w:r>
            <w:r>
              <w:rPr>
                <w:noProof/>
                <w:webHidden/>
              </w:rPr>
              <w:t>5</w:t>
            </w:r>
            <w:r>
              <w:rPr>
                <w:noProof/>
                <w:webHidden/>
              </w:rPr>
              <w:fldChar w:fldCharType="end"/>
            </w:r>
          </w:hyperlink>
        </w:p>
        <w:p w14:paraId="288B57A9" w14:textId="45E9E21D" w:rsidR="005D21F1" w:rsidRDefault="005D21F1">
          <w:pPr>
            <w:pStyle w:val="21"/>
            <w:tabs>
              <w:tab w:val="right" w:leader="dot" w:pos="9350"/>
            </w:tabs>
            <w:rPr>
              <w:rFonts w:eastAsiaTheme="minorEastAsia"/>
              <w:noProof/>
              <w:lang w:eastAsia="ru-RU"/>
            </w:rPr>
          </w:pPr>
          <w:hyperlink w:anchor="_Toc152363605" w:history="1">
            <w:r w:rsidRPr="007868E6">
              <w:rPr>
                <w:rStyle w:val="ac"/>
                <w:rFonts w:ascii="Arial" w:hAnsi="Arial" w:cs="Arial"/>
                <w:noProof/>
                <w:lang w:val="en-GB"/>
              </w:rPr>
              <w:t>Economizing Resources</w:t>
            </w:r>
            <w:r>
              <w:rPr>
                <w:noProof/>
                <w:webHidden/>
              </w:rPr>
              <w:tab/>
            </w:r>
            <w:r>
              <w:rPr>
                <w:noProof/>
                <w:webHidden/>
              </w:rPr>
              <w:fldChar w:fldCharType="begin"/>
            </w:r>
            <w:r>
              <w:rPr>
                <w:noProof/>
                <w:webHidden/>
              </w:rPr>
              <w:instrText xml:space="preserve"> PAGEREF _Toc152363605 \h </w:instrText>
            </w:r>
            <w:r>
              <w:rPr>
                <w:noProof/>
                <w:webHidden/>
              </w:rPr>
            </w:r>
            <w:r>
              <w:rPr>
                <w:noProof/>
                <w:webHidden/>
              </w:rPr>
              <w:fldChar w:fldCharType="separate"/>
            </w:r>
            <w:r>
              <w:rPr>
                <w:noProof/>
                <w:webHidden/>
              </w:rPr>
              <w:t>7</w:t>
            </w:r>
            <w:r>
              <w:rPr>
                <w:noProof/>
                <w:webHidden/>
              </w:rPr>
              <w:fldChar w:fldCharType="end"/>
            </w:r>
          </w:hyperlink>
        </w:p>
        <w:p w14:paraId="04AEB0B6" w14:textId="4D563162" w:rsidR="005D21F1" w:rsidRDefault="005D21F1">
          <w:pPr>
            <w:pStyle w:val="11"/>
            <w:tabs>
              <w:tab w:val="right" w:leader="dot" w:pos="9350"/>
            </w:tabs>
            <w:rPr>
              <w:rFonts w:eastAsiaTheme="minorEastAsia"/>
              <w:noProof/>
              <w:lang w:eastAsia="ru-RU"/>
            </w:rPr>
          </w:pPr>
          <w:hyperlink w:anchor="_Toc152363606" w:history="1">
            <w:r w:rsidRPr="007868E6">
              <w:rPr>
                <w:rStyle w:val="ac"/>
                <w:rFonts w:ascii="Arial" w:hAnsi="Arial" w:cs="Arial"/>
                <w:noProof/>
                <w:lang w:val="en-GB"/>
              </w:rPr>
              <w:t>Components Used in the IoT Smart Watering System</w:t>
            </w:r>
            <w:r>
              <w:rPr>
                <w:noProof/>
                <w:webHidden/>
              </w:rPr>
              <w:tab/>
            </w:r>
            <w:r>
              <w:rPr>
                <w:noProof/>
                <w:webHidden/>
              </w:rPr>
              <w:fldChar w:fldCharType="begin"/>
            </w:r>
            <w:r>
              <w:rPr>
                <w:noProof/>
                <w:webHidden/>
              </w:rPr>
              <w:instrText xml:space="preserve"> PAGEREF _Toc152363606 \h </w:instrText>
            </w:r>
            <w:r>
              <w:rPr>
                <w:noProof/>
                <w:webHidden/>
              </w:rPr>
            </w:r>
            <w:r>
              <w:rPr>
                <w:noProof/>
                <w:webHidden/>
              </w:rPr>
              <w:fldChar w:fldCharType="separate"/>
            </w:r>
            <w:r>
              <w:rPr>
                <w:noProof/>
                <w:webHidden/>
              </w:rPr>
              <w:t>7</w:t>
            </w:r>
            <w:r>
              <w:rPr>
                <w:noProof/>
                <w:webHidden/>
              </w:rPr>
              <w:fldChar w:fldCharType="end"/>
            </w:r>
          </w:hyperlink>
        </w:p>
        <w:p w14:paraId="3CBDE014" w14:textId="7388B359" w:rsidR="005D21F1" w:rsidRDefault="005D21F1">
          <w:pPr>
            <w:pStyle w:val="21"/>
            <w:tabs>
              <w:tab w:val="right" w:leader="dot" w:pos="9350"/>
            </w:tabs>
            <w:rPr>
              <w:rFonts w:eastAsiaTheme="minorEastAsia"/>
              <w:noProof/>
              <w:lang w:eastAsia="ru-RU"/>
            </w:rPr>
          </w:pPr>
          <w:hyperlink w:anchor="_Toc152363607" w:history="1">
            <w:r w:rsidRPr="007868E6">
              <w:rPr>
                <w:rStyle w:val="ac"/>
                <w:rFonts w:ascii="Arial" w:hAnsi="Arial" w:cs="Arial"/>
                <w:noProof/>
                <w:lang w:val="en-GB"/>
              </w:rPr>
              <w:t>Communication Medium and Protocol</w:t>
            </w:r>
            <w:r>
              <w:rPr>
                <w:noProof/>
                <w:webHidden/>
              </w:rPr>
              <w:tab/>
            </w:r>
            <w:r>
              <w:rPr>
                <w:noProof/>
                <w:webHidden/>
              </w:rPr>
              <w:fldChar w:fldCharType="begin"/>
            </w:r>
            <w:r>
              <w:rPr>
                <w:noProof/>
                <w:webHidden/>
              </w:rPr>
              <w:instrText xml:space="preserve"> PAGEREF _Toc152363607 \h </w:instrText>
            </w:r>
            <w:r>
              <w:rPr>
                <w:noProof/>
                <w:webHidden/>
              </w:rPr>
            </w:r>
            <w:r>
              <w:rPr>
                <w:noProof/>
                <w:webHidden/>
              </w:rPr>
              <w:fldChar w:fldCharType="separate"/>
            </w:r>
            <w:r>
              <w:rPr>
                <w:noProof/>
                <w:webHidden/>
              </w:rPr>
              <w:t>8</w:t>
            </w:r>
            <w:r>
              <w:rPr>
                <w:noProof/>
                <w:webHidden/>
              </w:rPr>
              <w:fldChar w:fldCharType="end"/>
            </w:r>
          </w:hyperlink>
        </w:p>
        <w:p w14:paraId="5B4A2E50" w14:textId="05D946F4" w:rsidR="005D21F1" w:rsidRDefault="005D21F1">
          <w:pPr>
            <w:pStyle w:val="21"/>
            <w:tabs>
              <w:tab w:val="right" w:leader="dot" w:pos="9350"/>
            </w:tabs>
            <w:rPr>
              <w:rFonts w:eastAsiaTheme="minorEastAsia"/>
              <w:noProof/>
              <w:lang w:eastAsia="ru-RU"/>
            </w:rPr>
          </w:pPr>
          <w:hyperlink w:anchor="_Toc152363608" w:history="1">
            <w:r w:rsidRPr="007868E6">
              <w:rPr>
                <w:rStyle w:val="ac"/>
                <w:rFonts w:ascii="Arial" w:hAnsi="Arial" w:cs="Arial"/>
                <w:noProof/>
                <w:lang w:val="en-GB"/>
              </w:rPr>
              <w:t>Power Calculations</w:t>
            </w:r>
            <w:r>
              <w:rPr>
                <w:noProof/>
                <w:webHidden/>
              </w:rPr>
              <w:tab/>
            </w:r>
            <w:r>
              <w:rPr>
                <w:noProof/>
                <w:webHidden/>
              </w:rPr>
              <w:fldChar w:fldCharType="begin"/>
            </w:r>
            <w:r>
              <w:rPr>
                <w:noProof/>
                <w:webHidden/>
              </w:rPr>
              <w:instrText xml:space="preserve"> PAGEREF _Toc152363608 \h </w:instrText>
            </w:r>
            <w:r>
              <w:rPr>
                <w:noProof/>
                <w:webHidden/>
              </w:rPr>
            </w:r>
            <w:r>
              <w:rPr>
                <w:noProof/>
                <w:webHidden/>
              </w:rPr>
              <w:fldChar w:fldCharType="separate"/>
            </w:r>
            <w:r>
              <w:rPr>
                <w:noProof/>
                <w:webHidden/>
              </w:rPr>
              <w:t>9</w:t>
            </w:r>
            <w:r>
              <w:rPr>
                <w:noProof/>
                <w:webHidden/>
              </w:rPr>
              <w:fldChar w:fldCharType="end"/>
            </w:r>
          </w:hyperlink>
        </w:p>
        <w:p w14:paraId="47DFA51A" w14:textId="6A8F8F03" w:rsidR="005D21F1" w:rsidRDefault="005D21F1">
          <w:pPr>
            <w:pStyle w:val="11"/>
            <w:tabs>
              <w:tab w:val="right" w:leader="dot" w:pos="9350"/>
            </w:tabs>
            <w:rPr>
              <w:rFonts w:eastAsiaTheme="minorEastAsia"/>
              <w:noProof/>
              <w:lang w:eastAsia="ru-RU"/>
            </w:rPr>
          </w:pPr>
          <w:hyperlink w:anchor="_Toc152363609" w:history="1">
            <w:r w:rsidRPr="007868E6">
              <w:rPr>
                <w:rStyle w:val="ac"/>
                <w:rFonts w:ascii="Arial" w:hAnsi="Arial" w:cs="Arial"/>
                <w:noProof/>
                <w:lang w:val="en-GB"/>
              </w:rPr>
              <w:t>Technology Used in IoT Smart Watering System Implementation</w:t>
            </w:r>
            <w:r>
              <w:rPr>
                <w:noProof/>
                <w:webHidden/>
              </w:rPr>
              <w:tab/>
            </w:r>
            <w:r>
              <w:rPr>
                <w:noProof/>
                <w:webHidden/>
              </w:rPr>
              <w:fldChar w:fldCharType="begin"/>
            </w:r>
            <w:r>
              <w:rPr>
                <w:noProof/>
                <w:webHidden/>
              </w:rPr>
              <w:instrText xml:space="preserve"> PAGEREF _Toc152363609 \h </w:instrText>
            </w:r>
            <w:r>
              <w:rPr>
                <w:noProof/>
                <w:webHidden/>
              </w:rPr>
            </w:r>
            <w:r>
              <w:rPr>
                <w:noProof/>
                <w:webHidden/>
              </w:rPr>
              <w:fldChar w:fldCharType="separate"/>
            </w:r>
            <w:r>
              <w:rPr>
                <w:noProof/>
                <w:webHidden/>
              </w:rPr>
              <w:t>10</w:t>
            </w:r>
            <w:r>
              <w:rPr>
                <w:noProof/>
                <w:webHidden/>
              </w:rPr>
              <w:fldChar w:fldCharType="end"/>
            </w:r>
          </w:hyperlink>
        </w:p>
        <w:p w14:paraId="69CDC1D1" w14:textId="56582B4D" w:rsidR="005D21F1" w:rsidRDefault="005D21F1">
          <w:pPr>
            <w:pStyle w:val="21"/>
            <w:tabs>
              <w:tab w:val="right" w:leader="dot" w:pos="9350"/>
            </w:tabs>
            <w:rPr>
              <w:rFonts w:eastAsiaTheme="minorEastAsia"/>
              <w:noProof/>
              <w:lang w:eastAsia="ru-RU"/>
            </w:rPr>
          </w:pPr>
          <w:hyperlink w:anchor="_Toc152363610" w:history="1">
            <w:r w:rsidRPr="007868E6">
              <w:rPr>
                <w:rStyle w:val="ac"/>
                <w:rFonts w:ascii="Arial" w:hAnsi="Arial" w:cs="Arial"/>
                <w:noProof/>
              </w:rPr>
              <w:t>Possible Technologies</w:t>
            </w:r>
            <w:r>
              <w:rPr>
                <w:noProof/>
                <w:webHidden/>
              </w:rPr>
              <w:tab/>
            </w:r>
            <w:r>
              <w:rPr>
                <w:noProof/>
                <w:webHidden/>
              </w:rPr>
              <w:fldChar w:fldCharType="begin"/>
            </w:r>
            <w:r>
              <w:rPr>
                <w:noProof/>
                <w:webHidden/>
              </w:rPr>
              <w:instrText xml:space="preserve"> PAGEREF _Toc152363610 \h </w:instrText>
            </w:r>
            <w:r>
              <w:rPr>
                <w:noProof/>
                <w:webHidden/>
              </w:rPr>
            </w:r>
            <w:r>
              <w:rPr>
                <w:noProof/>
                <w:webHidden/>
              </w:rPr>
              <w:fldChar w:fldCharType="separate"/>
            </w:r>
            <w:r>
              <w:rPr>
                <w:noProof/>
                <w:webHidden/>
              </w:rPr>
              <w:t>10</w:t>
            </w:r>
            <w:r>
              <w:rPr>
                <w:noProof/>
                <w:webHidden/>
              </w:rPr>
              <w:fldChar w:fldCharType="end"/>
            </w:r>
          </w:hyperlink>
        </w:p>
        <w:p w14:paraId="159153EF" w14:textId="40F883D7" w:rsidR="005D21F1" w:rsidRDefault="005D21F1">
          <w:pPr>
            <w:pStyle w:val="21"/>
            <w:tabs>
              <w:tab w:val="right" w:leader="dot" w:pos="9350"/>
            </w:tabs>
            <w:rPr>
              <w:rFonts w:eastAsiaTheme="minorEastAsia"/>
              <w:noProof/>
              <w:lang w:eastAsia="ru-RU"/>
            </w:rPr>
          </w:pPr>
          <w:hyperlink w:anchor="_Toc152363611" w:history="1">
            <w:r w:rsidRPr="007868E6">
              <w:rPr>
                <w:rStyle w:val="ac"/>
                <w:rFonts w:ascii="Arial" w:hAnsi="Arial" w:cs="Arial"/>
                <w:noProof/>
              </w:rPr>
              <w:t>Selected Technologies</w:t>
            </w:r>
            <w:r>
              <w:rPr>
                <w:noProof/>
                <w:webHidden/>
              </w:rPr>
              <w:tab/>
            </w:r>
            <w:r>
              <w:rPr>
                <w:noProof/>
                <w:webHidden/>
              </w:rPr>
              <w:fldChar w:fldCharType="begin"/>
            </w:r>
            <w:r>
              <w:rPr>
                <w:noProof/>
                <w:webHidden/>
              </w:rPr>
              <w:instrText xml:space="preserve"> PAGEREF _Toc152363611 \h </w:instrText>
            </w:r>
            <w:r>
              <w:rPr>
                <w:noProof/>
                <w:webHidden/>
              </w:rPr>
            </w:r>
            <w:r>
              <w:rPr>
                <w:noProof/>
                <w:webHidden/>
              </w:rPr>
              <w:fldChar w:fldCharType="separate"/>
            </w:r>
            <w:r>
              <w:rPr>
                <w:noProof/>
                <w:webHidden/>
              </w:rPr>
              <w:t>10</w:t>
            </w:r>
            <w:r>
              <w:rPr>
                <w:noProof/>
                <w:webHidden/>
              </w:rPr>
              <w:fldChar w:fldCharType="end"/>
            </w:r>
          </w:hyperlink>
        </w:p>
        <w:p w14:paraId="034DA59C" w14:textId="2D5EA97C" w:rsidR="005D21F1" w:rsidRDefault="005D21F1">
          <w:pPr>
            <w:pStyle w:val="21"/>
            <w:tabs>
              <w:tab w:val="right" w:leader="dot" w:pos="9350"/>
            </w:tabs>
            <w:rPr>
              <w:rFonts w:eastAsiaTheme="minorEastAsia"/>
              <w:noProof/>
              <w:lang w:eastAsia="ru-RU"/>
            </w:rPr>
          </w:pPr>
          <w:hyperlink w:anchor="_Toc152363612" w:history="1">
            <w:r w:rsidRPr="007868E6">
              <w:rPr>
                <w:rStyle w:val="ac"/>
                <w:rFonts w:ascii="Arial" w:hAnsi="Arial" w:cs="Arial"/>
                <w:noProof/>
              </w:rPr>
              <w:t>Demonstration of Results</w:t>
            </w:r>
            <w:r>
              <w:rPr>
                <w:noProof/>
                <w:webHidden/>
              </w:rPr>
              <w:tab/>
            </w:r>
            <w:r>
              <w:rPr>
                <w:noProof/>
                <w:webHidden/>
              </w:rPr>
              <w:fldChar w:fldCharType="begin"/>
            </w:r>
            <w:r>
              <w:rPr>
                <w:noProof/>
                <w:webHidden/>
              </w:rPr>
              <w:instrText xml:space="preserve"> PAGEREF _Toc152363612 \h </w:instrText>
            </w:r>
            <w:r>
              <w:rPr>
                <w:noProof/>
                <w:webHidden/>
              </w:rPr>
            </w:r>
            <w:r>
              <w:rPr>
                <w:noProof/>
                <w:webHidden/>
              </w:rPr>
              <w:fldChar w:fldCharType="separate"/>
            </w:r>
            <w:r>
              <w:rPr>
                <w:noProof/>
                <w:webHidden/>
              </w:rPr>
              <w:t>11</w:t>
            </w:r>
            <w:r>
              <w:rPr>
                <w:noProof/>
                <w:webHidden/>
              </w:rPr>
              <w:fldChar w:fldCharType="end"/>
            </w:r>
          </w:hyperlink>
        </w:p>
        <w:p w14:paraId="54D70479" w14:textId="066DD8DC" w:rsidR="005D21F1" w:rsidRDefault="005D21F1">
          <w:pPr>
            <w:pStyle w:val="11"/>
            <w:tabs>
              <w:tab w:val="right" w:leader="dot" w:pos="9350"/>
            </w:tabs>
            <w:rPr>
              <w:rFonts w:eastAsiaTheme="minorEastAsia"/>
              <w:noProof/>
              <w:lang w:eastAsia="ru-RU"/>
            </w:rPr>
          </w:pPr>
          <w:hyperlink w:anchor="_Toc152363613" w:history="1">
            <w:r w:rsidRPr="007868E6">
              <w:rPr>
                <w:rStyle w:val="ac"/>
                <w:rFonts w:ascii="Arial" w:hAnsi="Arial" w:cs="Arial"/>
                <w:noProof/>
                <w:lang w:val="en-GB"/>
              </w:rPr>
              <w:t>Reflection</w:t>
            </w:r>
            <w:r>
              <w:rPr>
                <w:noProof/>
                <w:webHidden/>
              </w:rPr>
              <w:tab/>
            </w:r>
            <w:r>
              <w:rPr>
                <w:noProof/>
                <w:webHidden/>
              </w:rPr>
              <w:fldChar w:fldCharType="begin"/>
            </w:r>
            <w:r>
              <w:rPr>
                <w:noProof/>
                <w:webHidden/>
              </w:rPr>
              <w:instrText xml:space="preserve"> PAGEREF _Toc152363613 \h </w:instrText>
            </w:r>
            <w:r>
              <w:rPr>
                <w:noProof/>
                <w:webHidden/>
              </w:rPr>
            </w:r>
            <w:r>
              <w:rPr>
                <w:noProof/>
                <w:webHidden/>
              </w:rPr>
              <w:fldChar w:fldCharType="separate"/>
            </w:r>
            <w:r>
              <w:rPr>
                <w:noProof/>
                <w:webHidden/>
              </w:rPr>
              <w:t>12</w:t>
            </w:r>
            <w:r>
              <w:rPr>
                <w:noProof/>
                <w:webHidden/>
              </w:rPr>
              <w:fldChar w:fldCharType="end"/>
            </w:r>
          </w:hyperlink>
        </w:p>
        <w:p w14:paraId="57D375A4" w14:textId="678863DC" w:rsidR="005D21F1" w:rsidRDefault="005D21F1">
          <w:pPr>
            <w:pStyle w:val="21"/>
            <w:tabs>
              <w:tab w:val="right" w:leader="dot" w:pos="9350"/>
            </w:tabs>
            <w:rPr>
              <w:rFonts w:eastAsiaTheme="minorEastAsia"/>
              <w:noProof/>
              <w:lang w:eastAsia="ru-RU"/>
            </w:rPr>
          </w:pPr>
          <w:hyperlink w:anchor="_Toc152363614" w:history="1">
            <w:r w:rsidRPr="007868E6">
              <w:rPr>
                <w:rStyle w:val="ac"/>
                <w:rFonts w:ascii="Arial" w:hAnsi="Arial" w:cs="Arial"/>
                <w:noProof/>
                <w:lang w:val="en-GB"/>
              </w:rPr>
              <w:t>Extent</w:t>
            </w:r>
            <w:r>
              <w:rPr>
                <w:noProof/>
                <w:webHidden/>
              </w:rPr>
              <w:tab/>
            </w:r>
            <w:r>
              <w:rPr>
                <w:noProof/>
                <w:webHidden/>
              </w:rPr>
              <w:fldChar w:fldCharType="begin"/>
            </w:r>
            <w:r>
              <w:rPr>
                <w:noProof/>
                <w:webHidden/>
              </w:rPr>
              <w:instrText xml:space="preserve"> PAGEREF _Toc152363614 \h </w:instrText>
            </w:r>
            <w:r>
              <w:rPr>
                <w:noProof/>
                <w:webHidden/>
              </w:rPr>
            </w:r>
            <w:r>
              <w:rPr>
                <w:noProof/>
                <w:webHidden/>
              </w:rPr>
              <w:fldChar w:fldCharType="separate"/>
            </w:r>
            <w:r>
              <w:rPr>
                <w:noProof/>
                <w:webHidden/>
              </w:rPr>
              <w:t>13</w:t>
            </w:r>
            <w:r>
              <w:rPr>
                <w:noProof/>
                <w:webHidden/>
              </w:rPr>
              <w:fldChar w:fldCharType="end"/>
            </w:r>
          </w:hyperlink>
        </w:p>
        <w:p w14:paraId="665503B2" w14:textId="0D3FB3C6" w:rsidR="005D21F1" w:rsidRDefault="005D21F1">
          <w:pPr>
            <w:pStyle w:val="21"/>
            <w:tabs>
              <w:tab w:val="right" w:leader="dot" w:pos="9350"/>
            </w:tabs>
            <w:rPr>
              <w:rFonts w:eastAsiaTheme="minorEastAsia"/>
              <w:noProof/>
              <w:lang w:eastAsia="ru-RU"/>
            </w:rPr>
          </w:pPr>
          <w:hyperlink w:anchor="_Toc152363615" w:history="1">
            <w:r w:rsidRPr="007868E6">
              <w:rPr>
                <w:rStyle w:val="ac"/>
                <w:rFonts w:ascii="Arial" w:hAnsi="Arial" w:cs="Arial"/>
                <w:noProof/>
                <w:lang w:val="en-GB"/>
              </w:rPr>
              <w:t>Future Work and Improvement Strategies</w:t>
            </w:r>
            <w:r>
              <w:rPr>
                <w:noProof/>
                <w:webHidden/>
              </w:rPr>
              <w:tab/>
            </w:r>
            <w:r>
              <w:rPr>
                <w:noProof/>
                <w:webHidden/>
              </w:rPr>
              <w:fldChar w:fldCharType="begin"/>
            </w:r>
            <w:r>
              <w:rPr>
                <w:noProof/>
                <w:webHidden/>
              </w:rPr>
              <w:instrText xml:space="preserve"> PAGEREF _Toc152363615 \h </w:instrText>
            </w:r>
            <w:r>
              <w:rPr>
                <w:noProof/>
                <w:webHidden/>
              </w:rPr>
            </w:r>
            <w:r>
              <w:rPr>
                <w:noProof/>
                <w:webHidden/>
              </w:rPr>
              <w:fldChar w:fldCharType="separate"/>
            </w:r>
            <w:r>
              <w:rPr>
                <w:noProof/>
                <w:webHidden/>
              </w:rPr>
              <w:t>13</w:t>
            </w:r>
            <w:r>
              <w:rPr>
                <w:noProof/>
                <w:webHidden/>
              </w:rPr>
              <w:fldChar w:fldCharType="end"/>
            </w:r>
          </w:hyperlink>
        </w:p>
        <w:p w14:paraId="667BABD0" w14:textId="3A15CE24" w:rsidR="005D21F1" w:rsidRDefault="005D21F1">
          <w:pPr>
            <w:pStyle w:val="21"/>
            <w:tabs>
              <w:tab w:val="right" w:leader="dot" w:pos="9350"/>
            </w:tabs>
            <w:rPr>
              <w:rFonts w:eastAsiaTheme="minorEastAsia"/>
              <w:noProof/>
              <w:lang w:eastAsia="ru-RU"/>
            </w:rPr>
          </w:pPr>
          <w:hyperlink w:anchor="_Toc152363616" w:history="1">
            <w:r w:rsidRPr="007868E6">
              <w:rPr>
                <w:rStyle w:val="ac"/>
                <w:rFonts w:ascii="Arial" w:hAnsi="Arial" w:cs="Arial"/>
                <w:noProof/>
                <w:lang w:val="en-GB"/>
              </w:rPr>
              <w:t>Personal Reflection</w:t>
            </w:r>
            <w:r>
              <w:rPr>
                <w:noProof/>
                <w:webHidden/>
              </w:rPr>
              <w:tab/>
            </w:r>
            <w:r>
              <w:rPr>
                <w:noProof/>
                <w:webHidden/>
              </w:rPr>
              <w:fldChar w:fldCharType="begin"/>
            </w:r>
            <w:r>
              <w:rPr>
                <w:noProof/>
                <w:webHidden/>
              </w:rPr>
              <w:instrText xml:space="preserve"> PAGEREF _Toc152363616 \h </w:instrText>
            </w:r>
            <w:r>
              <w:rPr>
                <w:noProof/>
                <w:webHidden/>
              </w:rPr>
            </w:r>
            <w:r>
              <w:rPr>
                <w:noProof/>
                <w:webHidden/>
              </w:rPr>
              <w:fldChar w:fldCharType="separate"/>
            </w:r>
            <w:r>
              <w:rPr>
                <w:noProof/>
                <w:webHidden/>
              </w:rPr>
              <w:t>14</w:t>
            </w:r>
            <w:r>
              <w:rPr>
                <w:noProof/>
                <w:webHidden/>
              </w:rPr>
              <w:fldChar w:fldCharType="end"/>
            </w:r>
          </w:hyperlink>
        </w:p>
        <w:p w14:paraId="317B36D6" w14:textId="78E0DF0E" w:rsidR="005D21F1" w:rsidRDefault="005D21F1">
          <w:pPr>
            <w:pStyle w:val="21"/>
            <w:tabs>
              <w:tab w:val="right" w:leader="dot" w:pos="9350"/>
            </w:tabs>
            <w:rPr>
              <w:rFonts w:eastAsiaTheme="minorEastAsia"/>
              <w:noProof/>
              <w:lang w:eastAsia="ru-RU"/>
            </w:rPr>
          </w:pPr>
          <w:hyperlink w:anchor="_Toc152363617" w:history="1">
            <w:r w:rsidRPr="007868E6">
              <w:rPr>
                <w:rStyle w:val="ac"/>
                <w:rFonts w:ascii="Arial" w:hAnsi="Arial" w:cs="Arial"/>
                <w:noProof/>
                <w:lang w:val="en-GB"/>
              </w:rPr>
              <w:t>Future Plans</w:t>
            </w:r>
            <w:r>
              <w:rPr>
                <w:noProof/>
                <w:webHidden/>
              </w:rPr>
              <w:tab/>
            </w:r>
            <w:r>
              <w:rPr>
                <w:noProof/>
                <w:webHidden/>
              </w:rPr>
              <w:fldChar w:fldCharType="begin"/>
            </w:r>
            <w:r>
              <w:rPr>
                <w:noProof/>
                <w:webHidden/>
              </w:rPr>
              <w:instrText xml:space="preserve"> PAGEREF _Toc152363617 \h </w:instrText>
            </w:r>
            <w:r>
              <w:rPr>
                <w:noProof/>
                <w:webHidden/>
              </w:rPr>
            </w:r>
            <w:r>
              <w:rPr>
                <w:noProof/>
                <w:webHidden/>
              </w:rPr>
              <w:fldChar w:fldCharType="separate"/>
            </w:r>
            <w:r>
              <w:rPr>
                <w:noProof/>
                <w:webHidden/>
              </w:rPr>
              <w:t>14</w:t>
            </w:r>
            <w:r>
              <w:rPr>
                <w:noProof/>
                <w:webHidden/>
              </w:rPr>
              <w:fldChar w:fldCharType="end"/>
            </w:r>
          </w:hyperlink>
        </w:p>
        <w:p w14:paraId="5EF37546" w14:textId="58B1419C" w:rsidR="005D21F1" w:rsidRDefault="005D21F1">
          <w:pPr>
            <w:pStyle w:val="11"/>
            <w:tabs>
              <w:tab w:val="right" w:leader="dot" w:pos="9350"/>
            </w:tabs>
            <w:rPr>
              <w:rFonts w:eastAsiaTheme="minorEastAsia"/>
              <w:noProof/>
              <w:lang w:eastAsia="ru-RU"/>
            </w:rPr>
          </w:pPr>
          <w:hyperlink w:anchor="_Toc152363618" w:history="1">
            <w:r w:rsidRPr="007868E6">
              <w:rPr>
                <w:rStyle w:val="ac"/>
                <w:rFonts w:ascii="Arial" w:hAnsi="Arial" w:cs="Arial"/>
                <w:noProof/>
                <w:lang w:val="en-GB"/>
              </w:rPr>
              <w:t>Appendixes</w:t>
            </w:r>
            <w:r>
              <w:rPr>
                <w:noProof/>
                <w:webHidden/>
              </w:rPr>
              <w:tab/>
            </w:r>
            <w:r>
              <w:rPr>
                <w:noProof/>
                <w:webHidden/>
              </w:rPr>
              <w:fldChar w:fldCharType="begin"/>
            </w:r>
            <w:r>
              <w:rPr>
                <w:noProof/>
                <w:webHidden/>
              </w:rPr>
              <w:instrText xml:space="preserve"> PAGEREF _Toc152363618 \h </w:instrText>
            </w:r>
            <w:r>
              <w:rPr>
                <w:noProof/>
                <w:webHidden/>
              </w:rPr>
            </w:r>
            <w:r>
              <w:rPr>
                <w:noProof/>
                <w:webHidden/>
              </w:rPr>
              <w:fldChar w:fldCharType="separate"/>
            </w:r>
            <w:r>
              <w:rPr>
                <w:noProof/>
                <w:webHidden/>
              </w:rPr>
              <w:t>14</w:t>
            </w:r>
            <w:r>
              <w:rPr>
                <w:noProof/>
                <w:webHidden/>
              </w:rPr>
              <w:fldChar w:fldCharType="end"/>
            </w:r>
          </w:hyperlink>
        </w:p>
        <w:p w14:paraId="3CE6EDD9" w14:textId="320B2B62" w:rsidR="005D21F1" w:rsidRDefault="005D21F1">
          <w:pPr>
            <w:pStyle w:val="11"/>
            <w:tabs>
              <w:tab w:val="right" w:leader="dot" w:pos="9350"/>
            </w:tabs>
            <w:rPr>
              <w:rFonts w:eastAsiaTheme="minorEastAsia"/>
              <w:noProof/>
              <w:lang w:eastAsia="ru-RU"/>
            </w:rPr>
          </w:pPr>
          <w:hyperlink w:anchor="_Toc152363619" w:history="1">
            <w:r w:rsidRPr="007868E6">
              <w:rPr>
                <w:rStyle w:val="ac"/>
                <w:rFonts w:ascii="Arial" w:hAnsi="Arial" w:cs="Arial"/>
                <w:noProof/>
                <w:lang w:val="en-GB"/>
              </w:rPr>
              <w:t>References</w:t>
            </w:r>
            <w:r>
              <w:rPr>
                <w:noProof/>
                <w:webHidden/>
              </w:rPr>
              <w:tab/>
            </w:r>
            <w:r>
              <w:rPr>
                <w:noProof/>
                <w:webHidden/>
              </w:rPr>
              <w:fldChar w:fldCharType="begin"/>
            </w:r>
            <w:r>
              <w:rPr>
                <w:noProof/>
                <w:webHidden/>
              </w:rPr>
              <w:instrText xml:space="preserve"> PAGEREF _Toc152363619 \h </w:instrText>
            </w:r>
            <w:r>
              <w:rPr>
                <w:noProof/>
                <w:webHidden/>
              </w:rPr>
            </w:r>
            <w:r>
              <w:rPr>
                <w:noProof/>
                <w:webHidden/>
              </w:rPr>
              <w:fldChar w:fldCharType="separate"/>
            </w:r>
            <w:r>
              <w:rPr>
                <w:noProof/>
                <w:webHidden/>
              </w:rPr>
              <w:t>15</w:t>
            </w:r>
            <w:r>
              <w:rPr>
                <w:noProof/>
                <w:webHidden/>
              </w:rPr>
              <w:fldChar w:fldCharType="end"/>
            </w:r>
          </w:hyperlink>
        </w:p>
        <w:p w14:paraId="50BEF02B" w14:textId="023F7B7F" w:rsidR="00AF346D" w:rsidRDefault="00AF346D">
          <w:r w:rsidRPr="00AF346D">
            <w:rPr>
              <w:rFonts w:ascii="Arial" w:hAnsi="Arial" w:cs="Arial"/>
              <w:b/>
              <w:bCs/>
            </w:rPr>
            <w:fldChar w:fldCharType="end"/>
          </w:r>
        </w:p>
      </w:sdtContent>
    </w:sdt>
    <w:p w14:paraId="56D83DDF" w14:textId="77777777" w:rsidR="000D01A4" w:rsidRDefault="000D01A4">
      <w:pPr>
        <w:spacing w:after="0" w:line="240" w:lineRule="auto"/>
        <w:rPr>
          <w:rFonts w:ascii="Arial" w:hAnsi="Arial" w:cs="Arial"/>
          <w:b/>
          <w:bCs/>
          <w:lang w:val="en-GB"/>
        </w:rPr>
      </w:pPr>
      <w:r>
        <w:rPr>
          <w:rFonts w:ascii="Arial" w:hAnsi="Arial" w:cs="Arial"/>
          <w:b/>
          <w:bCs/>
          <w:lang w:val="en-GB"/>
        </w:rPr>
        <w:br w:type="page"/>
      </w:r>
    </w:p>
    <w:p w14:paraId="6E522C38" w14:textId="2874E494" w:rsidR="00FC0980" w:rsidRPr="00CC39C5" w:rsidRDefault="00FC0980" w:rsidP="00982D64">
      <w:pPr>
        <w:pStyle w:val="1"/>
        <w:spacing w:line="480" w:lineRule="auto"/>
        <w:rPr>
          <w:rFonts w:ascii="Arial" w:hAnsi="Arial" w:cs="Arial"/>
          <w:lang w:val="en-GB"/>
        </w:rPr>
      </w:pPr>
      <w:bookmarkStart w:id="1" w:name="_Toc152363600"/>
      <w:r w:rsidRPr="00CC39C5">
        <w:rPr>
          <w:rFonts w:ascii="Arial" w:hAnsi="Arial" w:cs="Arial"/>
          <w:lang w:val="en-GB"/>
        </w:rPr>
        <w:lastRenderedPageBreak/>
        <w:t>Introduction</w:t>
      </w:r>
      <w:bookmarkEnd w:id="1"/>
    </w:p>
    <w:p w14:paraId="39C5C35E" w14:textId="77777777"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 xml:space="preserve">In recent years, the integration of Internet of Things (IoT) technologies has witnessed a profound impact on various sectors, presenting innovative solutions to address longstanding challenges. This report focuses on the implementation of an IoT-driven smart watering system, specifically designed for local flower markets in Uzbekistan. The </w:t>
      </w:r>
      <w:proofErr w:type="spellStart"/>
      <w:r w:rsidRPr="00CC39C5">
        <w:rPr>
          <w:rFonts w:ascii="Arial" w:hAnsi="Arial" w:cs="Arial"/>
          <w:sz w:val="24"/>
          <w:szCs w:val="24"/>
          <w:lang w:val="en-GB"/>
        </w:rPr>
        <w:t>endeavor</w:t>
      </w:r>
      <w:proofErr w:type="spellEnd"/>
      <w:r w:rsidRPr="00CC39C5">
        <w:rPr>
          <w:rFonts w:ascii="Arial" w:hAnsi="Arial" w:cs="Arial"/>
          <w:sz w:val="24"/>
          <w:szCs w:val="24"/>
          <w:lang w:val="en-GB"/>
        </w:rPr>
        <w:t xml:space="preserve"> aims to enhance the overall efficiency of flower cultivation by incorporating advanced sensors and automation technology.</w:t>
      </w:r>
    </w:p>
    <w:p w14:paraId="72E4C9E8" w14:textId="77777777" w:rsidR="00FC0980" w:rsidRPr="00CC39C5" w:rsidRDefault="00FC0980" w:rsidP="00982D64">
      <w:pPr>
        <w:spacing w:line="480" w:lineRule="auto"/>
        <w:rPr>
          <w:rFonts w:ascii="Arial" w:hAnsi="Arial" w:cs="Arial"/>
          <w:sz w:val="24"/>
          <w:szCs w:val="24"/>
          <w:lang w:val="en-GB"/>
        </w:rPr>
      </w:pPr>
    </w:p>
    <w:p w14:paraId="4E22C48A" w14:textId="2771BED6" w:rsidR="00FC0980" w:rsidRPr="00CC39C5" w:rsidRDefault="00FC0980" w:rsidP="00982D64">
      <w:pPr>
        <w:pStyle w:val="2"/>
        <w:spacing w:line="480" w:lineRule="auto"/>
        <w:rPr>
          <w:rFonts w:ascii="Arial" w:hAnsi="Arial" w:cs="Arial"/>
          <w:lang w:val="en-GB"/>
        </w:rPr>
      </w:pPr>
      <w:bookmarkStart w:id="2" w:name="_Toc152363601"/>
      <w:r w:rsidRPr="00CC39C5">
        <w:rPr>
          <w:rFonts w:ascii="Arial" w:hAnsi="Arial" w:cs="Arial"/>
          <w:lang w:val="en-GB"/>
        </w:rPr>
        <w:t>Case Overview</w:t>
      </w:r>
      <w:bookmarkEnd w:id="2"/>
    </w:p>
    <w:p w14:paraId="2F44DE52" w14:textId="77777777" w:rsidR="00FC0980" w:rsidRPr="00CC39C5" w:rsidRDefault="00FC0980" w:rsidP="00982D64">
      <w:pPr>
        <w:spacing w:line="480" w:lineRule="auto"/>
        <w:rPr>
          <w:rFonts w:ascii="Arial" w:hAnsi="Arial" w:cs="Arial"/>
          <w:b/>
          <w:bCs/>
          <w:i/>
          <w:iCs/>
          <w:sz w:val="24"/>
          <w:szCs w:val="24"/>
          <w:lang w:val="en-GB"/>
        </w:rPr>
      </w:pPr>
      <w:r w:rsidRPr="00CC39C5">
        <w:rPr>
          <w:rFonts w:ascii="Arial" w:hAnsi="Arial" w:cs="Arial"/>
          <w:b/>
          <w:bCs/>
          <w:i/>
          <w:iCs/>
          <w:sz w:val="24"/>
          <w:szCs w:val="24"/>
          <w:lang w:val="en-GB"/>
        </w:rPr>
        <w:t>Organization Description:</w:t>
      </w:r>
    </w:p>
    <w:p w14:paraId="45207AC8" w14:textId="77777777"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targeted organization encompasses local flower markets within Uzbekistan, catering to the diverse needs of floral enthusiasts and cultivators. These markets play a pivotal role in the floral industry, serving as hubs for the exchange and distribution of a wide array of flowers. Ranging from small-scale vendors to larger flower distributors, the organizational landscape reflects a dynamic mix of activities and participants.</w:t>
      </w:r>
    </w:p>
    <w:p w14:paraId="0A13245A" w14:textId="77777777" w:rsidR="00FC0980" w:rsidRPr="00CC39C5" w:rsidRDefault="00FC0980" w:rsidP="00982D64">
      <w:pPr>
        <w:spacing w:line="480" w:lineRule="auto"/>
        <w:rPr>
          <w:rFonts w:ascii="Arial" w:hAnsi="Arial" w:cs="Arial"/>
          <w:sz w:val="24"/>
          <w:szCs w:val="24"/>
          <w:lang w:val="en-GB"/>
        </w:rPr>
      </w:pPr>
    </w:p>
    <w:p w14:paraId="1B663BB5" w14:textId="77777777" w:rsidR="00FC0980" w:rsidRPr="00CC39C5" w:rsidRDefault="00FC0980" w:rsidP="00982D64">
      <w:pPr>
        <w:spacing w:line="480" w:lineRule="auto"/>
        <w:rPr>
          <w:rFonts w:ascii="Arial" w:hAnsi="Arial" w:cs="Arial"/>
          <w:b/>
          <w:bCs/>
          <w:i/>
          <w:iCs/>
          <w:sz w:val="24"/>
          <w:szCs w:val="24"/>
          <w:lang w:val="en-GB"/>
        </w:rPr>
      </w:pPr>
      <w:r w:rsidRPr="00CC39C5">
        <w:rPr>
          <w:rFonts w:ascii="Arial" w:hAnsi="Arial" w:cs="Arial"/>
          <w:b/>
          <w:bCs/>
          <w:i/>
          <w:iCs/>
          <w:sz w:val="24"/>
          <w:szCs w:val="24"/>
          <w:lang w:val="en-GB"/>
        </w:rPr>
        <w:t>Organizational Size and Activities:</w:t>
      </w:r>
    </w:p>
    <w:p w14:paraId="6533D1C6" w14:textId="77777777"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 xml:space="preserve">The organization operates within the realm of floral trade, engaging in activities such as cultivation, distribution, and retail. The size of these entities varies, ranging from small family-owned stalls to larger commercial enterprises. The diversity in size and scale </w:t>
      </w:r>
      <w:r w:rsidRPr="00CC39C5">
        <w:rPr>
          <w:rFonts w:ascii="Arial" w:hAnsi="Arial" w:cs="Arial"/>
          <w:sz w:val="24"/>
          <w:szCs w:val="24"/>
          <w:lang w:val="en-GB"/>
        </w:rPr>
        <w:lastRenderedPageBreak/>
        <w:t>underscores the need for tailored solutions that can accommodate the unique requirements of each business within the floral ecosystem.</w:t>
      </w:r>
    </w:p>
    <w:p w14:paraId="1003898D" w14:textId="77777777" w:rsidR="00FC0980" w:rsidRPr="00CC39C5" w:rsidRDefault="00FC0980" w:rsidP="00982D64">
      <w:pPr>
        <w:spacing w:line="480" w:lineRule="auto"/>
        <w:rPr>
          <w:rFonts w:ascii="Arial" w:hAnsi="Arial" w:cs="Arial"/>
          <w:sz w:val="24"/>
          <w:szCs w:val="24"/>
          <w:lang w:val="en-GB"/>
        </w:rPr>
      </w:pPr>
    </w:p>
    <w:p w14:paraId="61DDD94F" w14:textId="51B2CCA4" w:rsidR="00FC0980" w:rsidRPr="00CC39C5" w:rsidRDefault="00FC0980" w:rsidP="00982D64">
      <w:pPr>
        <w:spacing w:line="480" w:lineRule="auto"/>
        <w:rPr>
          <w:rFonts w:ascii="Arial" w:hAnsi="Arial" w:cs="Arial"/>
          <w:b/>
          <w:bCs/>
          <w:i/>
          <w:iCs/>
          <w:sz w:val="24"/>
          <w:szCs w:val="24"/>
          <w:lang w:val="en-GB"/>
        </w:rPr>
      </w:pPr>
      <w:r w:rsidRPr="00CC39C5">
        <w:rPr>
          <w:rFonts w:ascii="Arial" w:hAnsi="Arial" w:cs="Arial"/>
          <w:b/>
          <w:bCs/>
          <w:i/>
          <w:iCs/>
          <w:sz w:val="24"/>
          <w:szCs w:val="24"/>
          <w:lang w:val="en-GB"/>
        </w:rPr>
        <w:t>Identified Problems and Needs:</w:t>
      </w:r>
    </w:p>
    <w:p w14:paraId="420E6364" w14:textId="274D51AA"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Through careful analysis of the current operational landscape, several challenges have been identified. Among these challenges are the limitations in the existing watering and irrigation processes, leading to inconsistent care for flowers</w:t>
      </w:r>
      <w:r w:rsidR="00913B22" w:rsidRPr="00CC39C5">
        <w:rPr>
          <w:rFonts w:ascii="Arial" w:hAnsi="Arial" w:cs="Arial"/>
          <w:sz w:val="24"/>
          <w:szCs w:val="24"/>
          <w:lang w:val="en-GB"/>
        </w:rPr>
        <w:t xml:space="preserve"> </w:t>
      </w:r>
      <w:r w:rsidR="00913B22" w:rsidRPr="00CC39C5">
        <w:rPr>
          <w:rFonts w:ascii="Arial" w:hAnsi="Arial" w:cs="Arial"/>
          <w:sz w:val="24"/>
          <w:szCs w:val="24"/>
          <w:lang w:val="en-GB"/>
        </w:rPr>
        <w:t xml:space="preserve">(Cook and </w:t>
      </w:r>
      <w:proofErr w:type="spellStart"/>
      <w:r w:rsidR="00913B22" w:rsidRPr="00CC39C5">
        <w:rPr>
          <w:rFonts w:ascii="Arial" w:hAnsi="Arial" w:cs="Arial"/>
          <w:sz w:val="24"/>
          <w:szCs w:val="24"/>
          <w:lang w:val="en-GB"/>
        </w:rPr>
        <w:t>Papendick</w:t>
      </w:r>
      <w:proofErr w:type="spellEnd"/>
      <w:r w:rsidR="00913B22" w:rsidRPr="00CC39C5">
        <w:rPr>
          <w:rFonts w:ascii="Arial" w:hAnsi="Arial" w:cs="Arial"/>
          <w:sz w:val="24"/>
          <w:szCs w:val="24"/>
          <w:lang w:val="en-GB"/>
        </w:rPr>
        <w:t>, 1972)</w:t>
      </w:r>
      <w:r w:rsidRPr="00CC39C5">
        <w:rPr>
          <w:rFonts w:ascii="Arial" w:hAnsi="Arial" w:cs="Arial"/>
          <w:sz w:val="24"/>
          <w:szCs w:val="24"/>
          <w:lang w:val="en-GB"/>
        </w:rPr>
        <w:t>. The absence of real-time monitoring exacerbates the issue, as fluctuations in environmental conditions can adversely affect the quality and longevity of the flowers. These challenges necessitate a technological intervention to streamline the watering processes and ensure optimal conditions for flower cultivation</w:t>
      </w:r>
      <w:r w:rsidR="00913B22" w:rsidRPr="00CC39C5">
        <w:rPr>
          <w:rFonts w:ascii="Arial" w:hAnsi="Arial" w:cs="Arial"/>
          <w:sz w:val="24"/>
          <w:szCs w:val="24"/>
          <w:lang w:val="en-GB"/>
        </w:rPr>
        <w:t xml:space="preserve"> </w:t>
      </w:r>
      <w:r w:rsidR="00913B22" w:rsidRPr="00CC39C5">
        <w:rPr>
          <w:rFonts w:ascii="Arial" w:hAnsi="Arial" w:cs="Arial"/>
          <w:sz w:val="24"/>
          <w:szCs w:val="24"/>
          <w:lang w:val="en-GB"/>
        </w:rPr>
        <w:t>(</w:t>
      </w:r>
      <w:proofErr w:type="spellStart"/>
      <w:r w:rsidR="00913B22" w:rsidRPr="00CC39C5">
        <w:rPr>
          <w:rFonts w:ascii="Arial" w:hAnsi="Arial" w:cs="Arial"/>
          <w:sz w:val="24"/>
          <w:szCs w:val="24"/>
          <w:lang w:val="en-GB"/>
        </w:rPr>
        <w:t>Brazel</w:t>
      </w:r>
      <w:proofErr w:type="spellEnd"/>
      <w:r w:rsidR="00913B22" w:rsidRPr="00CC39C5">
        <w:rPr>
          <w:rFonts w:ascii="Arial" w:hAnsi="Arial" w:cs="Arial"/>
          <w:sz w:val="24"/>
          <w:szCs w:val="24"/>
          <w:lang w:val="en-GB"/>
        </w:rPr>
        <w:t xml:space="preserve"> et al., 2023)</w:t>
      </w:r>
      <w:r w:rsidRPr="00CC39C5">
        <w:rPr>
          <w:rFonts w:ascii="Arial" w:hAnsi="Arial" w:cs="Arial"/>
          <w:sz w:val="24"/>
          <w:szCs w:val="24"/>
          <w:lang w:val="en-GB"/>
        </w:rPr>
        <w:t>.</w:t>
      </w:r>
    </w:p>
    <w:p w14:paraId="2355E11E" w14:textId="77777777" w:rsidR="00EA73DD" w:rsidRPr="00CC39C5" w:rsidRDefault="00EA73DD" w:rsidP="00982D64">
      <w:pPr>
        <w:spacing w:line="480" w:lineRule="auto"/>
        <w:rPr>
          <w:rFonts w:ascii="Arial" w:hAnsi="Arial" w:cs="Arial"/>
          <w:sz w:val="24"/>
          <w:szCs w:val="24"/>
          <w:lang w:val="en-GB"/>
        </w:rPr>
      </w:pPr>
    </w:p>
    <w:p w14:paraId="0EF0CE2A" w14:textId="05CEFF55" w:rsidR="00FC0980" w:rsidRPr="00CC39C5" w:rsidRDefault="00FC0980" w:rsidP="00982D64">
      <w:pPr>
        <w:pStyle w:val="1"/>
        <w:spacing w:line="480" w:lineRule="auto"/>
        <w:rPr>
          <w:rFonts w:ascii="Arial" w:hAnsi="Arial" w:cs="Arial"/>
          <w:lang w:val="en-GB"/>
        </w:rPr>
      </w:pPr>
      <w:bookmarkStart w:id="3" w:name="_Toc152363602"/>
      <w:r w:rsidRPr="00CC39C5">
        <w:rPr>
          <w:rFonts w:ascii="Arial" w:hAnsi="Arial" w:cs="Arial"/>
          <w:lang w:val="en-GB"/>
        </w:rPr>
        <w:t>Proposed Solution</w:t>
      </w:r>
      <w:bookmarkEnd w:id="3"/>
    </w:p>
    <w:p w14:paraId="4721C73F" w14:textId="77777777"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identified problems within the flower market ecosystem, including overwatering, underwatering, water conservation, unqualified gardening practices, lack of remote monitoring, weather adaptability, and the cost of energy, underscore the need for a comprehensive and efficient solution. The proposed solution involves the implementation of an automated water service system, integrated with a web application, step motor control, and advanced sensors. This holistic approach aims to address the identified issues and usher in a new era of precision and efficiency in flower cultivation.</w:t>
      </w:r>
    </w:p>
    <w:p w14:paraId="75E5993F" w14:textId="77777777" w:rsidR="00FC0980" w:rsidRPr="00CC39C5" w:rsidRDefault="00FC0980" w:rsidP="00982D64">
      <w:pPr>
        <w:spacing w:line="480" w:lineRule="auto"/>
        <w:rPr>
          <w:rFonts w:ascii="Arial" w:hAnsi="Arial" w:cs="Arial"/>
          <w:sz w:val="24"/>
          <w:szCs w:val="24"/>
          <w:lang w:val="en-GB"/>
        </w:rPr>
      </w:pPr>
    </w:p>
    <w:p w14:paraId="7D54DED8" w14:textId="74C69006" w:rsidR="00FC0980" w:rsidRPr="00CC39C5" w:rsidRDefault="00FC0980" w:rsidP="00EE6D87">
      <w:pPr>
        <w:pStyle w:val="2"/>
        <w:spacing w:line="480" w:lineRule="auto"/>
        <w:rPr>
          <w:rFonts w:ascii="Arial" w:hAnsi="Arial" w:cs="Arial"/>
          <w:lang w:val="en-GB"/>
        </w:rPr>
      </w:pPr>
      <w:bookmarkStart w:id="4" w:name="_Toc152363603"/>
      <w:r w:rsidRPr="00CC39C5">
        <w:rPr>
          <w:rFonts w:ascii="Arial" w:hAnsi="Arial" w:cs="Arial"/>
          <w:lang w:val="en-GB"/>
        </w:rPr>
        <w:t>Key Components of the Solution</w:t>
      </w:r>
      <w:bookmarkEnd w:id="4"/>
    </w:p>
    <w:p w14:paraId="695AC301" w14:textId="3607B06C"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1. Web Application Interface:</w:t>
      </w:r>
      <w:r w:rsidR="00EE6D87" w:rsidRPr="00CC39C5">
        <w:rPr>
          <w:rFonts w:ascii="Arial" w:hAnsi="Arial" w:cs="Arial"/>
          <w:sz w:val="24"/>
          <w:szCs w:val="24"/>
          <w:lang w:val="en-GB"/>
        </w:rPr>
        <w:t xml:space="preserve"> </w:t>
      </w:r>
      <w:r w:rsidRPr="00CC39C5">
        <w:rPr>
          <w:rFonts w:ascii="Arial" w:hAnsi="Arial" w:cs="Arial"/>
          <w:sz w:val="24"/>
          <w:szCs w:val="24"/>
          <w:lang w:val="en-GB"/>
        </w:rPr>
        <w:t>The system will be accessible through a user-friendly web application, providing stakeholders with remote control and monitoring capabilities. This ensures that flower market operators can manage the watering system from any location, facilitating real-time adjustments based on changing environmental conditions.</w:t>
      </w:r>
    </w:p>
    <w:p w14:paraId="518FCF0D" w14:textId="292DF61B"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2. Step Motor Control:</w:t>
      </w:r>
      <w:r w:rsidR="00EE6D87" w:rsidRPr="00CC39C5">
        <w:rPr>
          <w:rFonts w:ascii="Arial" w:hAnsi="Arial" w:cs="Arial"/>
          <w:sz w:val="24"/>
          <w:szCs w:val="24"/>
          <w:lang w:val="en-GB"/>
        </w:rPr>
        <w:t xml:space="preserve"> </w:t>
      </w:r>
      <w:r w:rsidRPr="00CC39C5">
        <w:rPr>
          <w:rFonts w:ascii="Arial" w:hAnsi="Arial" w:cs="Arial"/>
          <w:sz w:val="24"/>
          <w:szCs w:val="24"/>
          <w:lang w:val="en-GB"/>
        </w:rPr>
        <w:t>A step motor will be employed to regulate the flow of water, enabling precise control over watering processes. This eliminates the risks associated with overwatering or underwatering, as the system can be calibrated to deliver the exact amount of water required for optimal plant growth.</w:t>
      </w:r>
    </w:p>
    <w:p w14:paraId="4C277F36" w14:textId="3D65E6B9"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3. Sensor Technology:</w:t>
      </w:r>
      <w:r w:rsidR="00EE6D87" w:rsidRPr="00CC39C5">
        <w:rPr>
          <w:rFonts w:ascii="Arial" w:hAnsi="Arial" w:cs="Arial"/>
          <w:sz w:val="24"/>
          <w:szCs w:val="24"/>
          <w:lang w:val="en-GB"/>
        </w:rPr>
        <w:t xml:space="preserve"> </w:t>
      </w:r>
      <w:r w:rsidRPr="00CC39C5">
        <w:rPr>
          <w:rFonts w:ascii="Arial" w:hAnsi="Arial" w:cs="Arial"/>
          <w:sz w:val="24"/>
          <w:szCs w:val="24"/>
          <w:lang w:val="en-GB"/>
        </w:rPr>
        <w:t>Integrated sensors will monitor surrounding conditions, including soil moisture, temperature, and humidity. These sensors will serve as the intelligence behind the watering system, dynamically adjusting watering schedules based on real-time data. Additionally, the system will provide early detection of issues, allowing for prompt intervention and preventing potential damage to the flowers.</w:t>
      </w:r>
    </w:p>
    <w:p w14:paraId="22481F9F" w14:textId="77777777" w:rsidR="00FC0980" w:rsidRPr="00CC39C5" w:rsidRDefault="00FC0980" w:rsidP="00982D64">
      <w:pPr>
        <w:spacing w:line="480" w:lineRule="auto"/>
        <w:rPr>
          <w:rFonts w:ascii="Arial" w:hAnsi="Arial" w:cs="Arial"/>
          <w:sz w:val="24"/>
          <w:szCs w:val="24"/>
          <w:lang w:val="en-GB"/>
        </w:rPr>
      </w:pPr>
    </w:p>
    <w:p w14:paraId="32CD9F72" w14:textId="50CB91CC" w:rsidR="00FC0980" w:rsidRPr="00CC39C5" w:rsidRDefault="00FC0980" w:rsidP="00982D64">
      <w:pPr>
        <w:pStyle w:val="2"/>
        <w:spacing w:line="480" w:lineRule="auto"/>
        <w:rPr>
          <w:rFonts w:ascii="Arial" w:hAnsi="Arial" w:cs="Arial"/>
          <w:lang w:val="en-GB"/>
        </w:rPr>
      </w:pPr>
      <w:bookmarkStart w:id="5" w:name="_Toc152363604"/>
      <w:r w:rsidRPr="00CC39C5">
        <w:rPr>
          <w:rFonts w:ascii="Arial" w:hAnsi="Arial" w:cs="Arial"/>
          <w:lang w:val="en-GB"/>
        </w:rPr>
        <w:t>Effectiveness of Implementation</w:t>
      </w:r>
      <w:bookmarkEnd w:id="5"/>
    </w:p>
    <w:p w14:paraId="3264AB2E" w14:textId="5B07CABE" w:rsidR="00982D64"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proposed solution ensures a high level of effectiveness by addressing multiple facets of the identified problems.</w:t>
      </w:r>
    </w:p>
    <w:p w14:paraId="3A2ACE35" w14:textId="77777777" w:rsidR="00EE6D87" w:rsidRPr="00CC39C5" w:rsidRDefault="00FC0980" w:rsidP="00982D64">
      <w:pPr>
        <w:spacing w:line="480" w:lineRule="auto"/>
        <w:rPr>
          <w:rFonts w:ascii="Arial" w:hAnsi="Arial" w:cs="Arial"/>
          <w:b/>
          <w:bCs/>
          <w:sz w:val="24"/>
          <w:szCs w:val="24"/>
          <w:lang w:val="en-GB"/>
        </w:rPr>
      </w:pPr>
      <w:r w:rsidRPr="00CC39C5">
        <w:rPr>
          <w:rFonts w:ascii="Arial" w:hAnsi="Arial" w:cs="Arial"/>
          <w:b/>
          <w:bCs/>
          <w:i/>
          <w:iCs/>
          <w:sz w:val="24"/>
          <w:szCs w:val="24"/>
          <w:lang w:val="en-GB"/>
        </w:rPr>
        <w:t>Water Conservation:</w:t>
      </w:r>
      <w:r w:rsidR="00EE6D87" w:rsidRPr="00CC39C5">
        <w:rPr>
          <w:rFonts w:ascii="Arial" w:hAnsi="Arial" w:cs="Arial"/>
          <w:b/>
          <w:bCs/>
          <w:sz w:val="24"/>
          <w:szCs w:val="24"/>
          <w:lang w:val="en-GB"/>
        </w:rPr>
        <w:t xml:space="preserve"> </w:t>
      </w:r>
    </w:p>
    <w:p w14:paraId="7F58088D" w14:textId="25EE5E69" w:rsidR="00EE6D87"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lastRenderedPageBreak/>
        <w:t>By leveraging sensor data and precise control mechanisms, the system minimizes water wastage, only delivering water when necessary. This not only contributes to environmental sustainability but also significantly reduces the cost associated with excessive water consumption</w:t>
      </w:r>
      <w:r w:rsidR="00913B22" w:rsidRPr="00CC39C5">
        <w:rPr>
          <w:rFonts w:ascii="Arial" w:hAnsi="Arial" w:cs="Arial"/>
          <w:sz w:val="24"/>
          <w:szCs w:val="24"/>
          <w:lang w:val="en-GB"/>
        </w:rPr>
        <w:t xml:space="preserve"> </w:t>
      </w:r>
      <w:r w:rsidR="00913B22" w:rsidRPr="00CC39C5">
        <w:rPr>
          <w:rFonts w:ascii="Arial" w:hAnsi="Arial" w:cs="Arial"/>
          <w:sz w:val="24"/>
          <w:szCs w:val="24"/>
          <w:lang w:val="en-GB"/>
        </w:rPr>
        <w:t>(</w:t>
      </w:r>
      <w:proofErr w:type="spellStart"/>
      <w:r w:rsidR="00913B22" w:rsidRPr="00CC39C5">
        <w:rPr>
          <w:rFonts w:ascii="Arial" w:hAnsi="Arial" w:cs="Arial"/>
          <w:sz w:val="24"/>
          <w:szCs w:val="24"/>
          <w:lang w:val="en-GB"/>
        </w:rPr>
        <w:t>Benyezza</w:t>
      </w:r>
      <w:proofErr w:type="spellEnd"/>
      <w:r w:rsidR="00913B22" w:rsidRPr="00CC39C5">
        <w:rPr>
          <w:rFonts w:ascii="Arial" w:hAnsi="Arial" w:cs="Arial"/>
          <w:sz w:val="24"/>
          <w:szCs w:val="24"/>
          <w:lang w:val="en-GB"/>
        </w:rPr>
        <w:t xml:space="preserve">, </w:t>
      </w:r>
      <w:proofErr w:type="spellStart"/>
      <w:r w:rsidR="00913B22" w:rsidRPr="00CC39C5">
        <w:rPr>
          <w:rFonts w:ascii="Arial" w:hAnsi="Arial" w:cs="Arial"/>
          <w:sz w:val="24"/>
          <w:szCs w:val="24"/>
          <w:lang w:val="en-GB"/>
        </w:rPr>
        <w:t>Bouhedda</w:t>
      </w:r>
      <w:proofErr w:type="spellEnd"/>
      <w:r w:rsidR="00913B22" w:rsidRPr="00CC39C5">
        <w:rPr>
          <w:rFonts w:ascii="Arial" w:hAnsi="Arial" w:cs="Arial"/>
          <w:sz w:val="24"/>
          <w:szCs w:val="24"/>
          <w:lang w:val="en-GB"/>
        </w:rPr>
        <w:t xml:space="preserve"> and </w:t>
      </w:r>
      <w:proofErr w:type="spellStart"/>
      <w:r w:rsidR="00913B22" w:rsidRPr="00CC39C5">
        <w:rPr>
          <w:rFonts w:ascii="Arial" w:hAnsi="Arial" w:cs="Arial"/>
          <w:sz w:val="24"/>
          <w:szCs w:val="24"/>
          <w:lang w:val="en-GB"/>
        </w:rPr>
        <w:t>Rebouh</w:t>
      </w:r>
      <w:proofErr w:type="spellEnd"/>
      <w:r w:rsidR="00913B22" w:rsidRPr="00CC39C5">
        <w:rPr>
          <w:rFonts w:ascii="Arial" w:hAnsi="Arial" w:cs="Arial"/>
          <w:sz w:val="24"/>
          <w:szCs w:val="24"/>
          <w:lang w:val="en-GB"/>
        </w:rPr>
        <w:t>, 2021)</w:t>
      </w:r>
      <w:r w:rsidRPr="00CC39C5">
        <w:rPr>
          <w:rFonts w:ascii="Arial" w:hAnsi="Arial" w:cs="Arial"/>
          <w:sz w:val="24"/>
          <w:szCs w:val="24"/>
          <w:lang w:val="en-GB"/>
        </w:rPr>
        <w:t>.</w:t>
      </w:r>
    </w:p>
    <w:p w14:paraId="0F67EA9C" w14:textId="77777777" w:rsidR="00EE6D87" w:rsidRPr="00CC39C5" w:rsidRDefault="00FC0980" w:rsidP="00982D64">
      <w:pPr>
        <w:spacing w:line="480" w:lineRule="auto"/>
        <w:rPr>
          <w:rFonts w:ascii="Arial" w:hAnsi="Arial" w:cs="Arial"/>
          <w:b/>
          <w:bCs/>
          <w:sz w:val="24"/>
          <w:szCs w:val="24"/>
          <w:lang w:val="en-GB"/>
        </w:rPr>
      </w:pPr>
      <w:r w:rsidRPr="00CC39C5">
        <w:rPr>
          <w:rFonts w:ascii="Arial" w:hAnsi="Arial" w:cs="Arial"/>
          <w:b/>
          <w:bCs/>
          <w:i/>
          <w:iCs/>
          <w:sz w:val="24"/>
          <w:szCs w:val="24"/>
          <w:lang w:val="en-GB"/>
        </w:rPr>
        <w:t>Energy Efficiency:</w:t>
      </w:r>
      <w:r w:rsidR="00EE6D87" w:rsidRPr="00CC39C5">
        <w:rPr>
          <w:rFonts w:ascii="Arial" w:hAnsi="Arial" w:cs="Arial"/>
          <w:b/>
          <w:bCs/>
          <w:sz w:val="24"/>
          <w:szCs w:val="24"/>
          <w:lang w:val="en-GB"/>
        </w:rPr>
        <w:t xml:space="preserve"> </w:t>
      </w:r>
    </w:p>
    <w:p w14:paraId="470A3E03" w14:textId="37948837" w:rsidR="00EE6D87"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automated system, with its step motor control and sensor technology, optimizes energy usage. The precision in watering processes eliminates unnecessary energy expenditure, contributing to a more sustainable and cost-effective solution</w:t>
      </w:r>
      <w:r w:rsidR="00913B22" w:rsidRPr="00CC39C5">
        <w:rPr>
          <w:rFonts w:ascii="Arial" w:hAnsi="Arial" w:cs="Arial"/>
          <w:sz w:val="24"/>
          <w:szCs w:val="24"/>
          <w:lang w:val="en-GB"/>
        </w:rPr>
        <w:t xml:space="preserve"> </w:t>
      </w:r>
      <w:r w:rsidR="00913B22" w:rsidRPr="00CC39C5">
        <w:rPr>
          <w:rFonts w:ascii="Arial" w:hAnsi="Arial" w:cs="Arial"/>
          <w:sz w:val="24"/>
          <w:szCs w:val="24"/>
          <w:lang w:val="en-GB"/>
        </w:rPr>
        <w:t>(</w:t>
      </w:r>
      <w:proofErr w:type="spellStart"/>
      <w:r w:rsidR="00913B22" w:rsidRPr="00CC39C5">
        <w:rPr>
          <w:rFonts w:ascii="Arial" w:hAnsi="Arial" w:cs="Arial"/>
          <w:sz w:val="24"/>
          <w:szCs w:val="24"/>
          <w:lang w:val="en-GB"/>
        </w:rPr>
        <w:t>Benyezza</w:t>
      </w:r>
      <w:proofErr w:type="spellEnd"/>
      <w:r w:rsidR="00913B22" w:rsidRPr="00CC39C5">
        <w:rPr>
          <w:rFonts w:ascii="Arial" w:hAnsi="Arial" w:cs="Arial"/>
          <w:sz w:val="24"/>
          <w:szCs w:val="24"/>
          <w:lang w:val="en-GB"/>
        </w:rPr>
        <w:t xml:space="preserve">, </w:t>
      </w:r>
      <w:proofErr w:type="spellStart"/>
      <w:r w:rsidR="00913B22" w:rsidRPr="00CC39C5">
        <w:rPr>
          <w:rFonts w:ascii="Arial" w:hAnsi="Arial" w:cs="Arial"/>
          <w:sz w:val="24"/>
          <w:szCs w:val="24"/>
          <w:lang w:val="en-GB"/>
        </w:rPr>
        <w:t>Bouhedda</w:t>
      </w:r>
      <w:proofErr w:type="spellEnd"/>
      <w:r w:rsidR="00913B22" w:rsidRPr="00CC39C5">
        <w:rPr>
          <w:rFonts w:ascii="Arial" w:hAnsi="Arial" w:cs="Arial"/>
          <w:sz w:val="24"/>
          <w:szCs w:val="24"/>
          <w:lang w:val="en-GB"/>
        </w:rPr>
        <w:t xml:space="preserve"> and </w:t>
      </w:r>
      <w:proofErr w:type="spellStart"/>
      <w:r w:rsidR="00913B22" w:rsidRPr="00CC39C5">
        <w:rPr>
          <w:rFonts w:ascii="Arial" w:hAnsi="Arial" w:cs="Arial"/>
          <w:sz w:val="24"/>
          <w:szCs w:val="24"/>
          <w:lang w:val="en-GB"/>
        </w:rPr>
        <w:t>Rebouh</w:t>
      </w:r>
      <w:proofErr w:type="spellEnd"/>
      <w:r w:rsidR="00913B22" w:rsidRPr="00CC39C5">
        <w:rPr>
          <w:rFonts w:ascii="Arial" w:hAnsi="Arial" w:cs="Arial"/>
          <w:sz w:val="24"/>
          <w:szCs w:val="24"/>
          <w:lang w:val="en-GB"/>
        </w:rPr>
        <w:t>, 2021)</w:t>
      </w:r>
      <w:r w:rsidRPr="00CC39C5">
        <w:rPr>
          <w:rFonts w:ascii="Arial" w:hAnsi="Arial" w:cs="Arial"/>
          <w:sz w:val="24"/>
          <w:szCs w:val="24"/>
          <w:lang w:val="en-GB"/>
        </w:rPr>
        <w:t>.</w:t>
      </w:r>
    </w:p>
    <w:p w14:paraId="6945ADCA" w14:textId="77777777" w:rsidR="00EE6D87" w:rsidRPr="00CC39C5" w:rsidRDefault="00FC0980" w:rsidP="00982D64">
      <w:pPr>
        <w:spacing w:line="480" w:lineRule="auto"/>
        <w:rPr>
          <w:rFonts w:ascii="Arial" w:hAnsi="Arial" w:cs="Arial"/>
          <w:b/>
          <w:bCs/>
          <w:sz w:val="24"/>
          <w:szCs w:val="24"/>
          <w:lang w:val="en-GB"/>
        </w:rPr>
      </w:pPr>
      <w:r w:rsidRPr="00CC39C5">
        <w:rPr>
          <w:rFonts w:ascii="Arial" w:hAnsi="Arial" w:cs="Arial"/>
          <w:b/>
          <w:bCs/>
          <w:i/>
          <w:iCs/>
          <w:sz w:val="24"/>
          <w:szCs w:val="24"/>
          <w:lang w:val="en-GB"/>
        </w:rPr>
        <w:t>Human Factor Elimination:</w:t>
      </w:r>
      <w:r w:rsidR="00EE6D87" w:rsidRPr="00CC39C5">
        <w:rPr>
          <w:rFonts w:ascii="Arial" w:hAnsi="Arial" w:cs="Arial"/>
          <w:b/>
          <w:bCs/>
          <w:sz w:val="24"/>
          <w:szCs w:val="24"/>
          <w:lang w:val="en-GB"/>
        </w:rPr>
        <w:t xml:space="preserve"> </w:t>
      </w:r>
    </w:p>
    <w:p w14:paraId="2BDA18D9" w14:textId="53B531D5"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system mitigates the risk associated with unqualified gardeners by automating the watering process. This ensures consistent and expert-level care for the flowers, regardless of the gardener's skill level.</w:t>
      </w:r>
    </w:p>
    <w:p w14:paraId="588FC4F5" w14:textId="77777777" w:rsidR="00EE6D87" w:rsidRPr="00CC39C5" w:rsidRDefault="00FC0980" w:rsidP="00982D64">
      <w:pPr>
        <w:spacing w:line="480" w:lineRule="auto"/>
        <w:rPr>
          <w:rFonts w:ascii="Arial" w:hAnsi="Arial" w:cs="Arial"/>
          <w:b/>
          <w:bCs/>
          <w:i/>
          <w:iCs/>
          <w:sz w:val="24"/>
          <w:szCs w:val="24"/>
          <w:lang w:val="en-GB"/>
        </w:rPr>
      </w:pPr>
      <w:r w:rsidRPr="00CC39C5">
        <w:rPr>
          <w:rFonts w:ascii="Arial" w:hAnsi="Arial" w:cs="Arial"/>
          <w:b/>
          <w:bCs/>
          <w:i/>
          <w:iCs/>
          <w:sz w:val="24"/>
          <w:szCs w:val="24"/>
          <w:lang w:val="en-GB"/>
        </w:rPr>
        <w:t>Remote Monitoring and Early Issue Identification:</w:t>
      </w:r>
      <w:r w:rsidR="00EE6D87" w:rsidRPr="00CC39C5">
        <w:rPr>
          <w:rFonts w:ascii="Arial" w:hAnsi="Arial" w:cs="Arial"/>
          <w:b/>
          <w:bCs/>
          <w:i/>
          <w:iCs/>
          <w:sz w:val="24"/>
          <w:szCs w:val="24"/>
          <w:lang w:val="en-GB"/>
        </w:rPr>
        <w:t xml:space="preserve"> </w:t>
      </w:r>
    </w:p>
    <w:p w14:paraId="0A937FDB" w14:textId="70ABE85C"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web application interface allows for remote monitoring, providing flower market operators with real-time insights into environmental conditions and system performance. Early detection of issues enables proactive measures, preventing potential damage and optimizing flower quality</w:t>
      </w:r>
      <w:r w:rsidR="007E45A5" w:rsidRPr="00CC39C5">
        <w:rPr>
          <w:rFonts w:ascii="Arial" w:hAnsi="Arial" w:cs="Arial"/>
          <w:sz w:val="24"/>
          <w:szCs w:val="24"/>
          <w:lang w:val="en-GB"/>
        </w:rPr>
        <w:t xml:space="preserve"> </w:t>
      </w:r>
      <w:r w:rsidR="007E45A5" w:rsidRPr="00CC39C5">
        <w:rPr>
          <w:rFonts w:ascii="Arial" w:hAnsi="Arial" w:cs="Arial"/>
          <w:sz w:val="24"/>
          <w:szCs w:val="24"/>
          <w:lang w:val="en-GB"/>
        </w:rPr>
        <w:t>(Salama et al., 2022)</w:t>
      </w:r>
      <w:r w:rsidRPr="00CC39C5">
        <w:rPr>
          <w:rFonts w:ascii="Arial" w:hAnsi="Arial" w:cs="Arial"/>
          <w:sz w:val="24"/>
          <w:szCs w:val="24"/>
          <w:lang w:val="en-GB"/>
        </w:rPr>
        <w:t>.</w:t>
      </w:r>
    </w:p>
    <w:p w14:paraId="4276695F" w14:textId="77777777" w:rsidR="00EE6D87" w:rsidRPr="00CC39C5" w:rsidRDefault="00FC0980" w:rsidP="00982D64">
      <w:pPr>
        <w:spacing w:line="480" w:lineRule="auto"/>
        <w:rPr>
          <w:rFonts w:ascii="Arial" w:hAnsi="Arial" w:cs="Arial"/>
          <w:b/>
          <w:bCs/>
          <w:i/>
          <w:iCs/>
          <w:sz w:val="24"/>
          <w:szCs w:val="24"/>
          <w:lang w:val="en-GB"/>
        </w:rPr>
      </w:pPr>
      <w:r w:rsidRPr="00CC39C5">
        <w:rPr>
          <w:rFonts w:ascii="Arial" w:hAnsi="Arial" w:cs="Arial"/>
          <w:b/>
          <w:bCs/>
          <w:i/>
          <w:iCs/>
          <w:sz w:val="24"/>
          <w:szCs w:val="24"/>
          <w:lang w:val="en-GB"/>
        </w:rPr>
        <w:t>Data Analytics and Research Opportunities:</w:t>
      </w:r>
      <w:r w:rsidR="00EE6D87" w:rsidRPr="00CC39C5">
        <w:rPr>
          <w:rFonts w:ascii="Arial" w:hAnsi="Arial" w:cs="Arial"/>
          <w:b/>
          <w:bCs/>
          <w:i/>
          <w:iCs/>
          <w:sz w:val="24"/>
          <w:szCs w:val="24"/>
          <w:lang w:val="en-GB"/>
        </w:rPr>
        <w:t xml:space="preserve"> </w:t>
      </w:r>
    </w:p>
    <w:p w14:paraId="30740C9B" w14:textId="1E1F116A"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data collected by the system can be utilized for analytics, offering valuable insights into the optimal conditions for flower cultivation</w:t>
      </w:r>
      <w:r w:rsidR="00DE1F27" w:rsidRPr="00CC39C5">
        <w:rPr>
          <w:rFonts w:ascii="Arial" w:hAnsi="Arial" w:cs="Arial"/>
          <w:sz w:val="24"/>
          <w:szCs w:val="24"/>
          <w:lang w:val="en-GB"/>
        </w:rPr>
        <w:t xml:space="preserve"> </w:t>
      </w:r>
      <w:r w:rsidR="00DE1F27" w:rsidRPr="00CC39C5">
        <w:rPr>
          <w:rFonts w:ascii="Arial" w:hAnsi="Arial" w:cs="Arial"/>
          <w:sz w:val="24"/>
          <w:szCs w:val="24"/>
          <w:lang w:val="en-GB"/>
        </w:rPr>
        <w:t>(Salama et al., 2022)</w:t>
      </w:r>
      <w:r w:rsidRPr="00CC39C5">
        <w:rPr>
          <w:rFonts w:ascii="Arial" w:hAnsi="Arial" w:cs="Arial"/>
          <w:sz w:val="24"/>
          <w:szCs w:val="24"/>
          <w:lang w:val="en-GB"/>
        </w:rPr>
        <w:t xml:space="preserve">. This data-driven </w:t>
      </w:r>
      <w:r w:rsidRPr="00CC39C5">
        <w:rPr>
          <w:rFonts w:ascii="Arial" w:hAnsi="Arial" w:cs="Arial"/>
          <w:sz w:val="24"/>
          <w:szCs w:val="24"/>
          <w:lang w:val="en-GB"/>
        </w:rPr>
        <w:lastRenderedPageBreak/>
        <w:t>approach opens avenues for research and continuous improvement in flower market practices.</w:t>
      </w:r>
    </w:p>
    <w:p w14:paraId="6F146595" w14:textId="77777777" w:rsidR="00FC0980" w:rsidRPr="00CC39C5" w:rsidRDefault="00FC0980" w:rsidP="00982D64">
      <w:pPr>
        <w:spacing w:line="480" w:lineRule="auto"/>
        <w:rPr>
          <w:rFonts w:ascii="Arial" w:hAnsi="Arial" w:cs="Arial"/>
          <w:sz w:val="24"/>
          <w:szCs w:val="24"/>
          <w:lang w:val="en-GB"/>
        </w:rPr>
      </w:pPr>
    </w:p>
    <w:p w14:paraId="513E5633" w14:textId="63C5FFE7" w:rsidR="00FC0980" w:rsidRPr="00CC39C5" w:rsidRDefault="00FC0980" w:rsidP="00982D64">
      <w:pPr>
        <w:pStyle w:val="2"/>
        <w:spacing w:line="480" w:lineRule="auto"/>
        <w:rPr>
          <w:rFonts w:ascii="Arial" w:hAnsi="Arial" w:cs="Arial"/>
          <w:lang w:val="en-GB"/>
        </w:rPr>
      </w:pPr>
      <w:bookmarkStart w:id="6" w:name="_Toc152363605"/>
      <w:r w:rsidRPr="00CC39C5">
        <w:rPr>
          <w:rFonts w:ascii="Arial" w:hAnsi="Arial" w:cs="Arial"/>
          <w:lang w:val="en-GB"/>
        </w:rPr>
        <w:t>Economizing Resources</w:t>
      </w:r>
      <w:bookmarkEnd w:id="6"/>
    </w:p>
    <w:p w14:paraId="7895D273" w14:textId="21095DBC" w:rsidR="00FC0980" w:rsidRPr="00CC39C5" w:rsidRDefault="00FC0980" w:rsidP="00982D64">
      <w:pPr>
        <w:spacing w:line="480" w:lineRule="auto"/>
        <w:rPr>
          <w:rFonts w:ascii="Arial" w:hAnsi="Arial" w:cs="Arial"/>
          <w:sz w:val="24"/>
          <w:szCs w:val="24"/>
          <w:lang w:val="en-GB"/>
        </w:rPr>
      </w:pPr>
      <w:r w:rsidRPr="00CC39C5">
        <w:rPr>
          <w:rFonts w:ascii="Arial" w:hAnsi="Arial" w:cs="Arial"/>
          <w:sz w:val="24"/>
          <w:szCs w:val="24"/>
          <w:lang w:val="en-GB"/>
        </w:rPr>
        <w:t>The proposed solution optimizes resource utilization by requiring minimal ongoing resources. Spare parts and skilled workers involved in the initial setup and occasional maintenance constitute the primary resource requirements. For coursework purposes, available resources will be utilized, showcasing a practical and resourceful approach within the constraints of the given budget.</w:t>
      </w:r>
    </w:p>
    <w:p w14:paraId="5A735F11" w14:textId="50EA0306" w:rsidR="00ED31FE" w:rsidRPr="00CC39C5" w:rsidRDefault="00ED31FE" w:rsidP="00982D64">
      <w:pPr>
        <w:pStyle w:val="1"/>
        <w:spacing w:line="480" w:lineRule="auto"/>
        <w:rPr>
          <w:rFonts w:ascii="Arial" w:hAnsi="Arial" w:cs="Arial"/>
          <w:lang w:val="en-GB"/>
        </w:rPr>
      </w:pPr>
      <w:bookmarkStart w:id="7" w:name="_Toc152363606"/>
      <w:r w:rsidRPr="00CC39C5">
        <w:rPr>
          <w:rFonts w:ascii="Arial" w:hAnsi="Arial" w:cs="Arial"/>
          <w:lang w:val="en-GB"/>
        </w:rPr>
        <w:t>Components Used in the IoT Smart Watering System</w:t>
      </w:r>
      <w:bookmarkEnd w:id="7"/>
    </w:p>
    <w:p w14:paraId="1160D311" w14:textId="77777777" w:rsidR="00EE6D87" w:rsidRPr="00CC39C5" w:rsidRDefault="00ED31FE" w:rsidP="00EE6D87">
      <w:pPr>
        <w:spacing w:line="480" w:lineRule="auto"/>
        <w:rPr>
          <w:rFonts w:ascii="Arial" w:hAnsi="Arial" w:cs="Arial"/>
          <w:sz w:val="24"/>
          <w:szCs w:val="24"/>
          <w:lang w:val="en-GB"/>
        </w:rPr>
      </w:pPr>
      <w:r w:rsidRPr="00ED31FE">
        <w:rPr>
          <w:rFonts w:ascii="Arial" w:hAnsi="Arial" w:cs="Arial"/>
          <w:b/>
          <w:bCs/>
          <w:sz w:val="24"/>
          <w:szCs w:val="24"/>
          <w:lang w:val="en-GB"/>
        </w:rPr>
        <w:t>Step Motor:</w:t>
      </w:r>
    </w:p>
    <w:p w14:paraId="3D6365CC" w14:textId="23551058" w:rsidR="00ED31FE" w:rsidRPr="00ED31FE" w:rsidRDefault="00ED31FE" w:rsidP="00EE6D87">
      <w:pPr>
        <w:spacing w:line="480" w:lineRule="auto"/>
        <w:rPr>
          <w:rFonts w:ascii="Arial" w:hAnsi="Arial" w:cs="Arial"/>
          <w:sz w:val="24"/>
          <w:szCs w:val="24"/>
        </w:rPr>
      </w:pPr>
      <w:r w:rsidRPr="00ED31FE">
        <w:rPr>
          <w:rFonts w:ascii="Arial" w:hAnsi="Arial" w:cs="Arial"/>
          <w:sz w:val="24"/>
          <w:szCs w:val="24"/>
          <w:lang w:val="en-GB"/>
        </w:rPr>
        <w:t>Controls the flow of water by turning on and off the watering system.</w:t>
      </w:r>
      <w:r w:rsidR="00EE6D87" w:rsidRPr="00CC39C5">
        <w:rPr>
          <w:rFonts w:ascii="Arial" w:hAnsi="Arial" w:cs="Arial"/>
          <w:sz w:val="24"/>
          <w:szCs w:val="24"/>
          <w:lang w:val="en-GB"/>
        </w:rPr>
        <w:t xml:space="preserve"> </w:t>
      </w:r>
      <w:r w:rsidRPr="00ED31FE">
        <w:rPr>
          <w:rFonts w:ascii="Arial" w:hAnsi="Arial" w:cs="Arial"/>
          <w:sz w:val="24"/>
          <w:szCs w:val="24"/>
          <w:lang w:val="en-GB"/>
        </w:rPr>
        <w:t>Selected for its precise control over water flow, allowing for accurate and controlled watering of plants.</w:t>
      </w:r>
    </w:p>
    <w:p w14:paraId="13BFFB72" w14:textId="77777777" w:rsidR="00EE6D87" w:rsidRPr="00CC39C5" w:rsidRDefault="00ED31FE" w:rsidP="00EE6D87">
      <w:pPr>
        <w:spacing w:line="480" w:lineRule="auto"/>
        <w:rPr>
          <w:rFonts w:ascii="Arial" w:hAnsi="Arial" w:cs="Arial"/>
          <w:sz w:val="24"/>
          <w:szCs w:val="24"/>
          <w:lang w:val="en-GB"/>
        </w:rPr>
      </w:pPr>
      <w:r w:rsidRPr="00ED31FE">
        <w:rPr>
          <w:rFonts w:ascii="Arial" w:hAnsi="Arial" w:cs="Arial"/>
          <w:b/>
          <w:bCs/>
          <w:sz w:val="24"/>
          <w:szCs w:val="24"/>
          <w:lang w:val="en-GB"/>
        </w:rPr>
        <w:t>Power Supply (Laptop):</w:t>
      </w:r>
    </w:p>
    <w:p w14:paraId="204D2570" w14:textId="1DA19195" w:rsidR="00ED31FE" w:rsidRPr="00ED31FE" w:rsidRDefault="00ED31FE" w:rsidP="00EE6D87">
      <w:pPr>
        <w:spacing w:line="480" w:lineRule="auto"/>
        <w:rPr>
          <w:rFonts w:ascii="Arial" w:hAnsi="Arial" w:cs="Arial"/>
          <w:sz w:val="24"/>
          <w:szCs w:val="24"/>
          <w:lang w:val="en-GB"/>
        </w:rPr>
      </w:pPr>
      <w:r w:rsidRPr="00ED31FE">
        <w:rPr>
          <w:rFonts w:ascii="Arial" w:hAnsi="Arial" w:cs="Arial"/>
          <w:sz w:val="24"/>
          <w:szCs w:val="24"/>
          <w:lang w:val="en-GB"/>
        </w:rPr>
        <w:t>Provides the necessary power for the entire system.</w:t>
      </w:r>
      <w:r w:rsidR="00EE6D87" w:rsidRPr="00CC39C5">
        <w:rPr>
          <w:rFonts w:ascii="Arial" w:hAnsi="Arial" w:cs="Arial"/>
          <w:sz w:val="24"/>
          <w:szCs w:val="24"/>
          <w:lang w:val="en-GB"/>
        </w:rPr>
        <w:t xml:space="preserve"> </w:t>
      </w:r>
      <w:r w:rsidRPr="00ED31FE">
        <w:rPr>
          <w:rFonts w:ascii="Arial" w:hAnsi="Arial" w:cs="Arial"/>
          <w:sz w:val="24"/>
          <w:szCs w:val="24"/>
          <w:lang w:val="en-GB"/>
        </w:rPr>
        <w:t>Utilizing a laptop power supply ensures a stable and reliable source of power, readily available for most users.</w:t>
      </w:r>
    </w:p>
    <w:p w14:paraId="198D544F" w14:textId="77777777" w:rsidR="00EE6D87" w:rsidRPr="00CC39C5" w:rsidRDefault="00ED31FE" w:rsidP="00EE6D87">
      <w:pPr>
        <w:spacing w:line="480" w:lineRule="auto"/>
        <w:rPr>
          <w:rFonts w:ascii="Arial" w:hAnsi="Arial" w:cs="Arial"/>
          <w:sz w:val="24"/>
          <w:szCs w:val="24"/>
          <w:lang w:val="en-GB"/>
        </w:rPr>
      </w:pPr>
      <w:r w:rsidRPr="00ED31FE">
        <w:rPr>
          <w:rFonts w:ascii="Arial" w:hAnsi="Arial" w:cs="Arial"/>
          <w:b/>
          <w:bCs/>
          <w:sz w:val="24"/>
          <w:szCs w:val="24"/>
          <w:lang w:val="en-GB"/>
        </w:rPr>
        <w:t>Sensors:</w:t>
      </w:r>
    </w:p>
    <w:p w14:paraId="17F6438E" w14:textId="10FBA579" w:rsidR="00ED31FE" w:rsidRPr="00ED31FE" w:rsidRDefault="00ED31FE" w:rsidP="00EE6D87">
      <w:pPr>
        <w:spacing w:line="480" w:lineRule="auto"/>
        <w:rPr>
          <w:rFonts w:ascii="Arial" w:hAnsi="Arial" w:cs="Arial"/>
          <w:sz w:val="24"/>
          <w:szCs w:val="24"/>
          <w:lang w:val="en-GB"/>
        </w:rPr>
      </w:pPr>
      <w:r w:rsidRPr="00ED31FE">
        <w:rPr>
          <w:rFonts w:ascii="Arial" w:hAnsi="Arial" w:cs="Arial"/>
          <w:i/>
          <w:iCs/>
          <w:sz w:val="24"/>
          <w:szCs w:val="24"/>
          <w:lang w:val="en-GB"/>
        </w:rPr>
        <w:t>Water Sensor:</w:t>
      </w:r>
      <w:r w:rsidRPr="00ED31FE">
        <w:rPr>
          <w:rFonts w:ascii="Arial" w:hAnsi="Arial" w:cs="Arial"/>
          <w:sz w:val="24"/>
          <w:szCs w:val="24"/>
          <w:lang w:val="en-GB"/>
        </w:rPr>
        <w:t xml:space="preserve"> Measures the water level in the soil.</w:t>
      </w:r>
      <w:r w:rsidR="00EE6D87" w:rsidRPr="00CC39C5">
        <w:rPr>
          <w:rFonts w:ascii="Arial" w:hAnsi="Arial" w:cs="Arial"/>
          <w:sz w:val="24"/>
          <w:szCs w:val="24"/>
          <w:lang w:val="en-GB"/>
        </w:rPr>
        <w:t xml:space="preserve"> </w:t>
      </w:r>
      <w:r w:rsidRPr="00ED31FE">
        <w:rPr>
          <w:rFonts w:ascii="Arial" w:hAnsi="Arial" w:cs="Arial"/>
          <w:i/>
          <w:iCs/>
          <w:sz w:val="24"/>
          <w:szCs w:val="24"/>
          <w:lang w:val="en-GB"/>
        </w:rPr>
        <w:t>Capacitive Soil Moisture Sensor:</w:t>
      </w:r>
      <w:r w:rsidRPr="00ED31FE">
        <w:rPr>
          <w:rFonts w:ascii="Arial" w:hAnsi="Arial" w:cs="Arial"/>
          <w:sz w:val="24"/>
          <w:szCs w:val="24"/>
          <w:lang w:val="en-GB"/>
        </w:rPr>
        <w:t xml:space="preserve"> Determines the soil moisture content.</w:t>
      </w:r>
      <w:r w:rsidR="00EE6D87" w:rsidRPr="00CC39C5">
        <w:rPr>
          <w:rFonts w:ascii="Arial" w:hAnsi="Arial" w:cs="Arial"/>
          <w:sz w:val="24"/>
          <w:szCs w:val="24"/>
          <w:lang w:val="en-GB"/>
        </w:rPr>
        <w:t xml:space="preserve"> </w:t>
      </w:r>
      <w:r w:rsidRPr="00ED31FE">
        <w:rPr>
          <w:rFonts w:ascii="Arial" w:hAnsi="Arial" w:cs="Arial"/>
          <w:sz w:val="24"/>
          <w:szCs w:val="24"/>
          <w:lang w:val="en-GB"/>
        </w:rPr>
        <w:t>Measures temperature and humidity in the environment.</w:t>
      </w:r>
      <w:r w:rsidR="00EE6D87" w:rsidRPr="00CC39C5">
        <w:rPr>
          <w:rFonts w:ascii="Arial" w:hAnsi="Arial" w:cs="Arial"/>
          <w:sz w:val="24"/>
          <w:szCs w:val="24"/>
          <w:lang w:val="en-GB"/>
        </w:rPr>
        <w:t xml:space="preserve"> </w:t>
      </w:r>
      <w:r w:rsidRPr="00ED31FE">
        <w:rPr>
          <w:rFonts w:ascii="Arial" w:hAnsi="Arial" w:cs="Arial"/>
          <w:sz w:val="24"/>
          <w:szCs w:val="24"/>
          <w:lang w:val="en-GB"/>
        </w:rPr>
        <w:t>Combined data from these sensors provides comprehensive information about the surrounding conditions necessary for intelligent watering decisions.</w:t>
      </w:r>
    </w:p>
    <w:p w14:paraId="2525C572" w14:textId="77777777" w:rsidR="00EE6D87" w:rsidRPr="00CC39C5" w:rsidRDefault="00ED31FE" w:rsidP="00EE6D87">
      <w:pPr>
        <w:spacing w:line="480" w:lineRule="auto"/>
        <w:rPr>
          <w:rFonts w:ascii="Arial" w:hAnsi="Arial" w:cs="Arial"/>
          <w:sz w:val="24"/>
          <w:szCs w:val="24"/>
          <w:lang w:val="en-GB"/>
        </w:rPr>
      </w:pPr>
      <w:r w:rsidRPr="00ED31FE">
        <w:rPr>
          <w:rFonts w:ascii="Arial" w:hAnsi="Arial" w:cs="Arial"/>
          <w:b/>
          <w:bCs/>
          <w:sz w:val="24"/>
          <w:szCs w:val="24"/>
          <w:lang w:val="en-GB"/>
        </w:rPr>
        <w:lastRenderedPageBreak/>
        <w:t>ESP8266 Module:</w:t>
      </w:r>
    </w:p>
    <w:p w14:paraId="69E2C7EC" w14:textId="41CA6834" w:rsidR="00ED31FE" w:rsidRPr="00ED31FE" w:rsidRDefault="00ED31FE" w:rsidP="00EE6D87">
      <w:pPr>
        <w:spacing w:line="480" w:lineRule="auto"/>
        <w:rPr>
          <w:rFonts w:ascii="Arial" w:hAnsi="Arial" w:cs="Arial"/>
          <w:sz w:val="24"/>
          <w:szCs w:val="24"/>
          <w:lang w:val="en-GB"/>
        </w:rPr>
      </w:pPr>
      <w:r w:rsidRPr="00ED31FE">
        <w:rPr>
          <w:rFonts w:ascii="Arial" w:hAnsi="Arial" w:cs="Arial"/>
          <w:sz w:val="24"/>
          <w:szCs w:val="24"/>
          <w:lang w:val="en-GB"/>
        </w:rPr>
        <w:t>Enables wireless communication and data exchange.</w:t>
      </w:r>
      <w:r w:rsidR="00EE6D87" w:rsidRPr="00CC39C5">
        <w:rPr>
          <w:rFonts w:ascii="Arial" w:hAnsi="Arial" w:cs="Arial"/>
          <w:sz w:val="24"/>
          <w:szCs w:val="24"/>
          <w:lang w:val="en-GB"/>
        </w:rPr>
        <w:t xml:space="preserve"> </w:t>
      </w:r>
      <w:r w:rsidRPr="00ED31FE">
        <w:rPr>
          <w:rFonts w:ascii="Arial" w:hAnsi="Arial" w:cs="Arial"/>
          <w:sz w:val="24"/>
          <w:szCs w:val="24"/>
          <w:lang w:val="en-GB"/>
        </w:rPr>
        <w:t>Chosen for its compact size and Wi-Fi capabilities, allowing seamless integration into the IoT ecosystem. Provides the ability to send and receive data to and from the web application.</w:t>
      </w:r>
    </w:p>
    <w:p w14:paraId="216F26CC" w14:textId="77777777" w:rsidR="00EE6D87" w:rsidRPr="00CC39C5" w:rsidRDefault="00ED31FE" w:rsidP="00EE6D87">
      <w:pPr>
        <w:spacing w:line="480" w:lineRule="auto"/>
        <w:rPr>
          <w:rFonts w:ascii="Arial" w:hAnsi="Arial" w:cs="Arial"/>
          <w:sz w:val="24"/>
          <w:szCs w:val="24"/>
          <w:lang w:val="en-GB"/>
        </w:rPr>
      </w:pPr>
      <w:r w:rsidRPr="00ED31FE">
        <w:rPr>
          <w:rFonts w:ascii="Arial" w:hAnsi="Arial" w:cs="Arial"/>
          <w:b/>
          <w:bCs/>
          <w:sz w:val="24"/>
          <w:szCs w:val="24"/>
          <w:lang w:val="en-GB"/>
        </w:rPr>
        <w:t>Buzzer:</w:t>
      </w:r>
    </w:p>
    <w:p w14:paraId="7C4E6AAD" w14:textId="3188CA09" w:rsidR="00ED31FE" w:rsidRPr="00ED31FE" w:rsidRDefault="00ED31FE" w:rsidP="003568EF">
      <w:pPr>
        <w:spacing w:line="480" w:lineRule="auto"/>
        <w:rPr>
          <w:rFonts w:ascii="Arial" w:hAnsi="Arial" w:cs="Arial"/>
          <w:sz w:val="24"/>
          <w:szCs w:val="24"/>
          <w:lang w:val="en-GB"/>
        </w:rPr>
      </w:pPr>
      <w:r w:rsidRPr="00ED31FE">
        <w:rPr>
          <w:rFonts w:ascii="Arial" w:hAnsi="Arial" w:cs="Arial"/>
          <w:sz w:val="24"/>
          <w:szCs w:val="24"/>
          <w:lang w:val="en-GB"/>
        </w:rPr>
        <w:t>Produces sound notifications for watering system activities.</w:t>
      </w:r>
      <w:r w:rsidR="00EE6D87" w:rsidRPr="00CC39C5">
        <w:rPr>
          <w:rFonts w:ascii="Arial" w:hAnsi="Arial" w:cs="Arial"/>
          <w:sz w:val="24"/>
          <w:szCs w:val="24"/>
          <w:lang w:val="en-GB"/>
        </w:rPr>
        <w:t xml:space="preserve"> </w:t>
      </w:r>
      <w:r w:rsidRPr="00ED31FE">
        <w:rPr>
          <w:rFonts w:ascii="Arial" w:hAnsi="Arial" w:cs="Arial"/>
          <w:sz w:val="24"/>
          <w:szCs w:val="24"/>
          <w:lang w:val="en-GB"/>
        </w:rPr>
        <w:t>Alerts users to the system's actions, enhancing user awareness and facilitating quick response if needed.</w:t>
      </w:r>
    </w:p>
    <w:p w14:paraId="675F593E" w14:textId="77777777" w:rsidR="00ED31FE" w:rsidRPr="00ED31FE" w:rsidRDefault="00ED31FE" w:rsidP="003568EF">
      <w:pPr>
        <w:spacing w:line="480" w:lineRule="auto"/>
        <w:rPr>
          <w:rFonts w:ascii="Arial" w:hAnsi="Arial" w:cs="Arial"/>
          <w:sz w:val="24"/>
          <w:szCs w:val="24"/>
          <w:lang w:val="en-GB"/>
        </w:rPr>
      </w:pPr>
      <w:r w:rsidRPr="00ED31FE">
        <w:rPr>
          <w:rFonts w:ascii="Arial" w:hAnsi="Arial" w:cs="Arial"/>
          <w:b/>
          <w:bCs/>
          <w:sz w:val="24"/>
          <w:szCs w:val="24"/>
          <w:lang w:val="en-GB"/>
        </w:rPr>
        <w:t>LED:</w:t>
      </w:r>
    </w:p>
    <w:p w14:paraId="3667F8E6" w14:textId="435D293E" w:rsidR="00ED31FE" w:rsidRPr="00ED31FE" w:rsidRDefault="00ED31FE" w:rsidP="003568EF">
      <w:pPr>
        <w:spacing w:line="480" w:lineRule="auto"/>
        <w:rPr>
          <w:rFonts w:ascii="Arial" w:hAnsi="Arial" w:cs="Arial"/>
          <w:sz w:val="24"/>
          <w:szCs w:val="24"/>
          <w:lang w:val="en-GB"/>
        </w:rPr>
      </w:pPr>
      <w:r w:rsidRPr="00ED31FE">
        <w:rPr>
          <w:rFonts w:ascii="Arial" w:hAnsi="Arial" w:cs="Arial"/>
          <w:sz w:val="24"/>
          <w:szCs w:val="24"/>
          <w:lang w:val="en-GB"/>
        </w:rPr>
        <w:t>Indicates the operational status of the system.</w:t>
      </w:r>
      <w:r w:rsidR="00EE6D87" w:rsidRPr="00CC39C5">
        <w:rPr>
          <w:rFonts w:ascii="Arial" w:hAnsi="Arial" w:cs="Arial"/>
          <w:sz w:val="24"/>
          <w:szCs w:val="24"/>
          <w:lang w:val="en-GB"/>
        </w:rPr>
        <w:t xml:space="preserve"> </w:t>
      </w:r>
      <w:r w:rsidRPr="00ED31FE">
        <w:rPr>
          <w:rFonts w:ascii="Arial" w:hAnsi="Arial" w:cs="Arial"/>
          <w:sz w:val="24"/>
          <w:szCs w:val="24"/>
          <w:lang w:val="en-GB"/>
        </w:rPr>
        <w:t>Offers a visual cue to users, reassuring them that the system is actively monitoring and controlling the watering processes.</w:t>
      </w:r>
    </w:p>
    <w:p w14:paraId="4D089DCE" w14:textId="77777777" w:rsidR="00EE6D87" w:rsidRPr="00CC39C5" w:rsidRDefault="00ED31FE" w:rsidP="003568EF">
      <w:pPr>
        <w:spacing w:line="480" w:lineRule="auto"/>
        <w:rPr>
          <w:rFonts w:ascii="Arial" w:hAnsi="Arial" w:cs="Arial"/>
          <w:sz w:val="24"/>
          <w:szCs w:val="24"/>
          <w:lang w:val="en-GB"/>
        </w:rPr>
      </w:pPr>
      <w:r w:rsidRPr="00ED31FE">
        <w:rPr>
          <w:rFonts w:ascii="Arial" w:hAnsi="Arial" w:cs="Arial"/>
          <w:b/>
          <w:bCs/>
          <w:sz w:val="24"/>
          <w:szCs w:val="24"/>
          <w:lang w:val="en-GB"/>
        </w:rPr>
        <w:t>Arduino Uno:</w:t>
      </w:r>
    </w:p>
    <w:p w14:paraId="7720D4BA" w14:textId="6B10A4B6" w:rsidR="00ED31FE" w:rsidRPr="00CC39C5" w:rsidRDefault="00ED31FE" w:rsidP="003568EF">
      <w:pPr>
        <w:spacing w:line="480" w:lineRule="auto"/>
        <w:rPr>
          <w:rFonts w:ascii="Arial" w:hAnsi="Arial" w:cs="Arial"/>
          <w:sz w:val="24"/>
          <w:szCs w:val="24"/>
          <w:lang w:val="en-GB"/>
        </w:rPr>
      </w:pPr>
      <w:r w:rsidRPr="00ED31FE">
        <w:rPr>
          <w:rFonts w:ascii="Arial" w:hAnsi="Arial" w:cs="Arial"/>
          <w:sz w:val="24"/>
          <w:szCs w:val="24"/>
          <w:lang w:val="en-GB"/>
        </w:rPr>
        <w:t xml:space="preserve">Supplies additional </w:t>
      </w:r>
      <w:proofErr w:type="spellStart"/>
      <w:r w:rsidRPr="00ED31FE">
        <w:rPr>
          <w:rFonts w:ascii="Arial" w:hAnsi="Arial" w:cs="Arial"/>
          <w:sz w:val="24"/>
          <w:szCs w:val="24"/>
          <w:lang w:val="en-GB"/>
        </w:rPr>
        <w:t>analog</w:t>
      </w:r>
      <w:proofErr w:type="spellEnd"/>
      <w:r w:rsidRPr="00ED31FE">
        <w:rPr>
          <w:rFonts w:ascii="Arial" w:hAnsi="Arial" w:cs="Arial"/>
          <w:sz w:val="24"/>
          <w:szCs w:val="24"/>
          <w:lang w:val="en-GB"/>
        </w:rPr>
        <w:t xml:space="preserve"> pins for connecting sensors.</w:t>
      </w:r>
      <w:r w:rsidR="00EE6D87" w:rsidRPr="00CC39C5">
        <w:rPr>
          <w:rFonts w:ascii="Arial" w:hAnsi="Arial" w:cs="Arial"/>
          <w:sz w:val="24"/>
          <w:szCs w:val="24"/>
          <w:lang w:val="en-GB"/>
        </w:rPr>
        <w:t xml:space="preserve"> </w:t>
      </w:r>
      <w:r w:rsidRPr="00ED31FE">
        <w:rPr>
          <w:rFonts w:ascii="Arial" w:hAnsi="Arial" w:cs="Arial"/>
          <w:sz w:val="24"/>
          <w:szCs w:val="24"/>
          <w:lang w:val="en-GB"/>
        </w:rPr>
        <w:t xml:space="preserve">Expands the </w:t>
      </w:r>
      <w:proofErr w:type="spellStart"/>
      <w:r w:rsidRPr="00ED31FE">
        <w:rPr>
          <w:rFonts w:ascii="Arial" w:hAnsi="Arial" w:cs="Arial"/>
          <w:sz w:val="24"/>
          <w:szCs w:val="24"/>
          <w:lang w:val="en-GB"/>
        </w:rPr>
        <w:t>analog</w:t>
      </w:r>
      <w:proofErr w:type="spellEnd"/>
      <w:r w:rsidRPr="00ED31FE">
        <w:rPr>
          <w:rFonts w:ascii="Arial" w:hAnsi="Arial" w:cs="Arial"/>
          <w:sz w:val="24"/>
          <w:szCs w:val="24"/>
          <w:lang w:val="en-GB"/>
        </w:rPr>
        <w:t xml:space="preserve"> input capacity of the ESP8266 module, allowing for the connection of multiple sensors without sacrificing precision in data collection.</w:t>
      </w:r>
    </w:p>
    <w:p w14:paraId="4E412970" w14:textId="7B432779" w:rsidR="00982D64" w:rsidRPr="00ED31FE" w:rsidRDefault="00982D64" w:rsidP="003568EF">
      <w:pPr>
        <w:spacing w:line="480" w:lineRule="auto"/>
        <w:rPr>
          <w:rFonts w:ascii="Arial" w:hAnsi="Arial" w:cs="Arial"/>
          <w:sz w:val="24"/>
          <w:szCs w:val="24"/>
          <w:lang w:val="en-GB"/>
        </w:rPr>
      </w:pPr>
      <w:r w:rsidRPr="00CC39C5">
        <w:rPr>
          <w:rFonts w:ascii="Arial" w:hAnsi="Arial" w:cs="Arial"/>
          <w:i/>
          <w:iCs/>
          <w:sz w:val="24"/>
          <w:szCs w:val="24"/>
          <w:lang w:val="en-GB"/>
        </w:rPr>
        <w:t>Wires, Resistors and other minor things was also utilized for</w:t>
      </w:r>
      <w:r w:rsidR="00EE6D87" w:rsidRPr="00CC39C5">
        <w:rPr>
          <w:rFonts w:ascii="Arial" w:hAnsi="Arial" w:cs="Arial"/>
          <w:i/>
          <w:iCs/>
          <w:sz w:val="24"/>
          <w:szCs w:val="24"/>
          <w:lang w:val="en-GB"/>
        </w:rPr>
        <w:t xml:space="preserve"> making</w:t>
      </w:r>
      <w:r w:rsidRPr="00CC39C5">
        <w:rPr>
          <w:rFonts w:ascii="Arial" w:hAnsi="Arial" w:cs="Arial"/>
          <w:i/>
          <w:iCs/>
          <w:sz w:val="24"/>
          <w:szCs w:val="24"/>
          <w:lang w:val="en-GB"/>
        </w:rPr>
        <w:t xml:space="preserve"> connections</w:t>
      </w:r>
      <w:r w:rsidR="00EE6D87" w:rsidRPr="00CC39C5">
        <w:rPr>
          <w:rFonts w:ascii="Arial" w:hAnsi="Arial" w:cs="Arial"/>
          <w:i/>
          <w:iCs/>
          <w:sz w:val="24"/>
          <w:szCs w:val="24"/>
          <w:lang w:val="en-GB"/>
        </w:rPr>
        <w:t xml:space="preserve"> between modules.</w:t>
      </w:r>
    </w:p>
    <w:p w14:paraId="56A8DDED" w14:textId="06BBF855" w:rsidR="00ED31FE" w:rsidRPr="00CC39C5" w:rsidRDefault="00ED31FE" w:rsidP="003568EF">
      <w:pPr>
        <w:pStyle w:val="2"/>
        <w:spacing w:line="480" w:lineRule="auto"/>
        <w:rPr>
          <w:rFonts w:ascii="Arial" w:hAnsi="Arial" w:cs="Arial"/>
          <w:lang w:val="en-GB"/>
        </w:rPr>
      </w:pPr>
      <w:bookmarkStart w:id="8" w:name="_Toc152363607"/>
      <w:r w:rsidRPr="00CC39C5">
        <w:rPr>
          <w:rFonts w:ascii="Arial" w:hAnsi="Arial" w:cs="Arial"/>
          <w:lang w:val="en-GB"/>
        </w:rPr>
        <w:t>Communication Medium and Protocol</w:t>
      </w:r>
      <w:bookmarkEnd w:id="8"/>
    </w:p>
    <w:p w14:paraId="2756B806" w14:textId="575EBF48" w:rsidR="00ED31FE" w:rsidRPr="00ED31FE" w:rsidRDefault="00ED31FE" w:rsidP="003568EF">
      <w:pPr>
        <w:spacing w:line="480" w:lineRule="auto"/>
        <w:rPr>
          <w:rFonts w:ascii="Arial" w:hAnsi="Arial" w:cs="Arial"/>
          <w:sz w:val="24"/>
          <w:szCs w:val="24"/>
          <w:lang w:val="en-GB"/>
        </w:rPr>
      </w:pPr>
      <w:r w:rsidRPr="00ED31FE">
        <w:rPr>
          <w:rFonts w:ascii="Arial" w:hAnsi="Arial" w:cs="Arial"/>
          <w:sz w:val="24"/>
          <w:szCs w:val="24"/>
          <w:lang w:val="en-GB"/>
        </w:rPr>
        <w:t>The communication medium chosen for this project is Wi-Fi, facilitated by the</w:t>
      </w:r>
      <w:r w:rsidR="004D3CA2" w:rsidRPr="00CC39C5">
        <w:rPr>
          <w:rFonts w:ascii="Arial" w:hAnsi="Arial" w:cs="Arial"/>
          <w:sz w:val="24"/>
          <w:szCs w:val="24"/>
          <w:lang w:val="en-GB"/>
        </w:rPr>
        <w:t xml:space="preserve"> </w:t>
      </w:r>
      <w:proofErr w:type="spellStart"/>
      <w:r w:rsidR="004D3CA2" w:rsidRPr="00CC39C5">
        <w:rPr>
          <w:rFonts w:ascii="Arial" w:hAnsi="Arial" w:cs="Arial"/>
          <w:sz w:val="24"/>
          <w:szCs w:val="24"/>
          <w:lang w:val="en-GB"/>
        </w:rPr>
        <w:t>NodeMCU</w:t>
      </w:r>
      <w:proofErr w:type="spellEnd"/>
      <w:r w:rsidRPr="00ED31FE">
        <w:rPr>
          <w:rFonts w:ascii="Arial" w:hAnsi="Arial" w:cs="Arial"/>
          <w:sz w:val="24"/>
          <w:szCs w:val="24"/>
          <w:lang w:val="en-GB"/>
        </w:rPr>
        <w:t xml:space="preserve"> ESP8266 module. Wi-Fi offers a reliable and widely accessible means of data transmission, making it suitable for remote monitoring and control. The HTTP protocol is utilized for data exchange between the web application and the IoT device, ensuring </w:t>
      </w:r>
      <w:r w:rsidRPr="00ED31FE">
        <w:rPr>
          <w:rFonts w:ascii="Arial" w:hAnsi="Arial" w:cs="Arial"/>
          <w:sz w:val="24"/>
          <w:szCs w:val="24"/>
          <w:lang w:val="en-GB"/>
        </w:rPr>
        <w:lastRenderedPageBreak/>
        <w:t>compatibility and ease of integration.</w:t>
      </w:r>
      <w:r w:rsidR="00DE1F27" w:rsidRPr="00CC39C5">
        <w:rPr>
          <w:rFonts w:ascii="Arial" w:hAnsi="Arial" w:cs="Arial"/>
          <w:sz w:val="24"/>
          <w:szCs w:val="24"/>
          <w:lang w:val="en-GB"/>
        </w:rPr>
        <w:t xml:space="preserve"> Serial Communication applied for data and instructions </w:t>
      </w:r>
      <w:r w:rsidR="004D3CA2" w:rsidRPr="00CC39C5">
        <w:rPr>
          <w:rFonts w:ascii="Arial" w:hAnsi="Arial" w:cs="Arial"/>
          <w:sz w:val="24"/>
          <w:szCs w:val="24"/>
          <w:lang w:val="en-GB"/>
        </w:rPr>
        <w:t>exchange</w:t>
      </w:r>
      <w:r w:rsidR="00DE1F27" w:rsidRPr="00CC39C5">
        <w:rPr>
          <w:rFonts w:ascii="Arial" w:hAnsi="Arial" w:cs="Arial"/>
          <w:sz w:val="24"/>
          <w:szCs w:val="24"/>
          <w:lang w:val="en-GB"/>
        </w:rPr>
        <w:t xml:space="preserve"> between Arduino and </w:t>
      </w:r>
      <w:proofErr w:type="spellStart"/>
      <w:r w:rsidR="00DE1F27" w:rsidRPr="00CC39C5">
        <w:rPr>
          <w:rFonts w:ascii="Arial" w:hAnsi="Arial" w:cs="Arial"/>
          <w:sz w:val="24"/>
          <w:szCs w:val="24"/>
          <w:lang w:val="en-GB"/>
        </w:rPr>
        <w:t>NodeMCU</w:t>
      </w:r>
      <w:proofErr w:type="spellEnd"/>
      <w:r w:rsidR="001E0455" w:rsidRPr="00CC39C5">
        <w:rPr>
          <w:rFonts w:ascii="Arial" w:hAnsi="Arial" w:cs="Arial"/>
          <w:sz w:val="24"/>
          <w:szCs w:val="24"/>
          <w:lang w:val="en-GB"/>
        </w:rPr>
        <w:t xml:space="preserve"> </w:t>
      </w:r>
      <w:r w:rsidR="00DE1F27" w:rsidRPr="00CC39C5">
        <w:rPr>
          <w:rFonts w:ascii="Arial" w:hAnsi="Arial" w:cs="Arial"/>
          <w:sz w:val="24"/>
          <w:szCs w:val="24"/>
          <w:lang w:val="en-GB"/>
        </w:rPr>
        <w:t>(ESP8266)</w:t>
      </w:r>
      <w:r w:rsidR="004D3CA2" w:rsidRPr="00CC39C5">
        <w:rPr>
          <w:rFonts w:ascii="Arial" w:hAnsi="Arial" w:cs="Arial"/>
          <w:sz w:val="24"/>
          <w:szCs w:val="24"/>
          <w:lang w:val="en-GB"/>
        </w:rPr>
        <w:t xml:space="preserve"> to handle applied sensors and make proper calculations</w:t>
      </w:r>
      <w:r w:rsidR="00DE1F27" w:rsidRPr="00CC39C5">
        <w:rPr>
          <w:rFonts w:ascii="Arial" w:hAnsi="Arial" w:cs="Arial"/>
          <w:sz w:val="24"/>
          <w:szCs w:val="24"/>
          <w:lang w:val="en-GB"/>
        </w:rPr>
        <w:t>.</w:t>
      </w:r>
    </w:p>
    <w:p w14:paraId="44DE7960" w14:textId="604F2BCE" w:rsidR="00ED31FE" w:rsidRPr="00CC39C5" w:rsidRDefault="00ED31FE" w:rsidP="003568EF">
      <w:pPr>
        <w:pStyle w:val="2"/>
        <w:spacing w:line="480" w:lineRule="auto"/>
        <w:rPr>
          <w:rFonts w:ascii="Arial" w:hAnsi="Arial" w:cs="Arial"/>
          <w:lang w:val="en-GB"/>
        </w:rPr>
      </w:pPr>
      <w:bookmarkStart w:id="9" w:name="_Toc152363608"/>
      <w:r w:rsidRPr="00CC39C5">
        <w:rPr>
          <w:rFonts w:ascii="Arial" w:hAnsi="Arial" w:cs="Arial"/>
          <w:lang w:val="en-GB"/>
        </w:rPr>
        <w:t>Power Calculations</w:t>
      </w:r>
      <w:bookmarkEnd w:id="9"/>
    </w:p>
    <w:p w14:paraId="58506E4D" w14:textId="2AD476BB" w:rsidR="001D11D0" w:rsidRPr="00CC39C5" w:rsidRDefault="001D11D0" w:rsidP="003568EF">
      <w:pPr>
        <w:spacing w:line="480" w:lineRule="auto"/>
        <w:rPr>
          <w:rFonts w:ascii="Arial" w:hAnsi="Arial" w:cs="Arial"/>
          <w:sz w:val="24"/>
          <w:szCs w:val="24"/>
          <w:lang w:val="en-GB"/>
        </w:rPr>
      </w:pPr>
      <w:r w:rsidRPr="00CC39C5">
        <w:rPr>
          <w:rFonts w:ascii="Arial" w:hAnsi="Arial" w:cs="Arial"/>
          <w:sz w:val="24"/>
          <w:szCs w:val="24"/>
          <w:lang w:val="en-GB"/>
        </w:rPr>
        <w:t>The following formula for Power will be used next: P = V * I, where V = Voltage, I = Current</w:t>
      </w:r>
    </w:p>
    <w:p w14:paraId="25E31E62" w14:textId="77777777" w:rsidR="00ED31FE" w:rsidRPr="00ED31FE" w:rsidRDefault="00ED31FE" w:rsidP="003568EF">
      <w:pPr>
        <w:spacing w:line="480" w:lineRule="auto"/>
        <w:rPr>
          <w:rFonts w:ascii="Arial" w:hAnsi="Arial" w:cs="Arial"/>
          <w:sz w:val="24"/>
          <w:szCs w:val="24"/>
          <w:lang w:val="en-GB"/>
        </w:rPr>
      </w:pPr>
      <w:r w:rsidRPr="00ED31FE">
        <w:rPr>
          <w:rFonts w:ascii="Arial" w:hAnsi="Arial" w:cs="Arial"/>
          <w:b/>
          <w:bCs/>
          <w:sz w:val="24"/>
          <w:szCs w:val="24"/>
          <w:lang w:val="en-GB"/>
        </w:rPr>
        <w:t>Step Motor:</w:t>
      </w:r>
    </w:p>
    <w:p w14:paraId="15116C85" w14:textId="159E6FEC" w:rsidR="00ED31FE" w:rsidRPr="00ED31FE" w:rsidRDefault="00ED31FE" w:rsidP="003568EF">
      <w:pPr>
        <w:spacing w:line="480" w:lineRule="auto"/>
        <w:rPr>
          <w:rFonts w:ascii="Arial" w:hAnsi="Arial" w:cs="Arial"/>
          <w:sz w:val="24"/>
          <w:szCs w:val="24"/>
          <w:lang w:val="en-GB"/>
        </w:rPr>
      </w:pPr>
      <w:r w:rsidRPr="00ED31FE">
        <w:rPr>
          <w:rFonts w:ascii="Arial" w:hAnsi="Arial" w:cs="Arial"/>
          <w:sz w:val="24"/>
          <w:szCs w:val="24"/>
          <w:lang w:val="en-GB"/>
        </w:rPr>
        <w:t>Voltage: V = 12V</w:t>
      </w:r>
    </w:p>
    <w:p w14:paraId="587CF8C4" w14:textId="49E38DBE" w:rsidR="00ED31FE" w:rsidRPr="00ED31FE" w:rsidRDefault="00ED31FE" w:rsidP="003568EF">
      <w:pPr>
        <w:spacing w:line="480" w:lineRule="auto"/>
        <w:rPr>
          <w:rFonts w:ascii="Arial" w:hAnsi="Arial" w:cs="Arial"/>
          <w:sz w:val="24"/>
          <w:szCs w:val="24"/>
          <w:lang w:val="en-GB"/>
        </w:rPr>
      </w:pPr>
      <w:r w:rsidRPr="00ED31FE">
        <w:rPr>
          <w:rFonts w:ascii="Arial" w:hAnsi="Arial" w:cs="Arial"/>
          <w:sz w:val="24"/>
          <w:szCs w:val="24"/>
          <w:lang w:val="en-GB"/>
        </w:rPr>
        <w:t>Current: I = 0.5A</w:t>
      </w:r>
    </w:p>
    <w:p w14:paraId="4D6057DC" w14:textId="1CA77C10" w:rsidR="00ED31FE" w:rsidRPr="00ED31FE" w:rsidRDefault="00ED31FE" w:rsidP="003568EF">
      <w:pPr>
        <w:spacing w:line="480" w:lineRule="auto"/>
        <w:rPr>
          <w:rFonts w:ascii="Arial" w:hAnsi="Arial" w:cs="Arial"/>
          <w:sz w:val="24"/>
          <w:szCs w:val="24"/>
          <w:lang w:val="en-GB"/>
        </w:rPr>
      </w:pPr>
      <w:r w:rsidRPr="00ED31FE">
        <w:rPr>
          <w:rFonts w:ascii="Arial" w:hAnsi="Arial" w:cs="Arial"/>
          <w:sz w:val="24"/>
          <w:szCs w:val="24"/>
          <w:lang w:val="en-GB"/>
        </w:rPr>
        <w:t>Power: P = V * I = 12V * 0.5A = 6W</w:t>
      </w:r>
    </w:p>
    <w:p w14:paraId="041778E7" w14:textId="77777777" w:rsidR="00ED31FE" w:rsidRPr="00ED31FE" w:rsidRDefault="00ED31FE" w:rsidP="003568EF">
      <w:pPr>
        <w:spacing w:line="480" w:lineRule="auto"/>
        <w:rPr>
          <w:rFonts w:ascii="Arial" w:hAnsi="Arial" w:cs="Arial"/>
          <w:sz w:val="24"/>
          <w:szCs w:val="24"/>
          <w:lang w:val="en-GB"/>
        </w:rPr>
      </w:pPr>
      <w:r w:rsidRPr="00ED31FE">
        <w:rPr>
          <w:rFonts w:ascii="Arial" w:hAnsi="Arial" w:cs="Arial"/>
          <w:b/>
          <w:bCs/>
          <w:sz w:val="24"/>
          <w:szCs w:val="24"/>
          <w:lang w:val="en-GB"/>
        </w:rPr>
        <w:t>ESP8266 Module:</w:t>
      </w:r>
    </w:p>
    <w:p w14:paraId="1385F190" w14:textId="7CCF900C" w:rsidR="00ED31FE" w:rsidRPr="00ED31FE" w:rsidRDefault="00F06CD2" w:rsidP="003568EF">
      <w:pPr>
        <w:spacing w:line="480" w:lineRule="auto"/>
        <w:rPr>
          <w:rFonts w:ascii="Arial" w:hAnsi="Arial" w:cs="Arial"/>
          <w:sz w:val="24"/>
          <w:szCs w:val="24"/>
          <w:lang w:val="en-GB"/>
        </w:rPr>
      </w:pPr>
      <w:r w:rsidRPr="00CC39C5">
        <w:rPr>
          <w:rFonts w:ascii="Arial" w:hAnsi="Arial" w:cs="Arial"/>
          <w:sz w:val="24"/>
          <w:szCs w:val="24"/>
          <w:lang w:val="en-US"/>
        </w:rPr>
        <w:t>V</w:t>
      </w:r>
      <w:r w:rsidR="00ED31FE" w:rsidRPr="00ED31FE">
        <w:rPr>
          <w:rFonts w:ascii="Arial" w:hAnsi="Arial" w:cs="Arial"/>
          <w:sz w:val="24"/>
          <w:szCs w:val="24"/>
          <w:lang w:val="en-GB"/>
        </w:rPr>
        <w:t xml:space="preserve"> = 3.3V</w:t>
      </w:r>
    </w:p>
    <w:p w14:paraId="1490EB45" w14:textId="70FEDF75" w:rsidR="00ED31FE" w:rsidRPr="00ED31FE" w:rsidRDefault="00F06CD2" w:rsidP="003568EF">
      <w:pPr>
        <w:spacing w:line="480" w:lineRule="auto"/>
        <w:rPr>
          <w:rFonts w:ascii="Arial" w:hAnsi="Arial" w:cs="Arial"/>
          <w:sz w:val="24"/>
          <w:szCs w:val="24"/>
          <w:lang w:val="en-GB"/>
        </w:rPr>
      </w:pPr>
      <w:r w:rsidRPr="00CC39C5">
        <w:rPr>
          <w:rFonts w:ascii="Arial" w:hAnsi="Arial" w:cs="Arial"/>
          <w:sz w:val="24"/>
          <w:szCs w:val="24"/>
          <w:lang w:val="en-US"/>
        </w:rPr>
        <w:t>I</w:t>
      </w:r>
      <w:r w:rsidR="00ED31FE" w:rsidRPr="00ED31FE">
        <w:rPr>
          <w:rFonts w:ascii="Arial" w:hAnsi="Arial" w:cs="Arial"/>
          <w:sz w:val="24"/>
          <w:szCs w:val="24"/>
          <w:lang w:val="en-GB"/>
        </w:rPr>
        <w:t xml:space="preserve"> = 0.2A</w:t>
      </w:r>
    </w:p>
    <w:p w14:paraId="169E7442" w14:textId="005E6029" w:rsidR="00ED31FE" w:rsidRPr="00ED31FE" w:rsidRDefault="00F06CD2" w:rsidP="003568EF">
      <w:pPr>
        <w:spacing w:line="480" w:lineRule="auto"/>
        <w:rPr>
          <w:rFonts w:ascii="Arial" w:hAnsi="Arial" w:cs="Arial"/>
          <w:sz w:val="24"/>
          <w:szCs w:val="24"/>
          <w:lang w:val="en-GB"/>
        </w:rPr>
      </w:pPr>
      <w:r w:rsidRPr="00CC39C5">
        <w:rPr>
          <w:rFonts w:ascii="Arial" w:hAnsi="Arial" w:cs="Arial"/>
          <w:sz w:val="24"/>
          <w:szCs w:val="24"/>
          <w:lang w:val="en-GB"/>
        </w:rPr>
        <w:t>P</w:t>
      </w:r>
      <w:r w:rsidR="00ED31FE" w:rsidRPr="00ED31FE">
        <w:rPr>
          <w:rFonts w:ascii="Arial" w:hAnsi="Arial" w:cs="Arial"/>
          <w:sz w:val="24"/>
          <w:szCs w:val="24"/>
          <w:lang w:val="en-GB"/>
        </w:rPr>
        <w:t xml:space="preserve"> = 3.3V * 0.2A = 0.66W</w:t>
      </w:r>
    </w:p>
    <w:p w14:paraId="57DED8AC" w14:textId="77777777" w:rsidR="00ED31FE" w:rsidRPr="00ED31FE" w:rsidRDefault="00ED31FE" w:rsidP="003568EF">
      <w:pPr>
        <w:spacing w:line="480" w:lineRule="auto"/>
        <w:rPr>
          <w:rFonts w:ascii="Arial" w:hAnsi="Arial" w:cs="Arial"/>
          <w:sz w:val="24"/>
          <w:szCs w:val="24"/>
          <w:lang w:val="en-GB"/>
        </w:rPr>
      </w:pPr>
      <w:r w:rsidRPr="00ED31FE">
        <w:rPr>
          <w:rFonts w:ascii="Arial" w:hAnsi="Arial" w:cs="Arial"/>
          <w:b/>
          <w:bCs/>
          <w:sz w:val="24"/>
          <w:szCs w:val="24"/>
          <w:lang w:val="en-GB"/>
        </w:rPr>
        <w:t>LED:</w:t>
      </w:r>
    </w:p>
    <w:p w14:paraId="1B2B3061" w14:textId="528FD69C" w:rsidR="00ED31FE" w:rsidRPr="00ED31FE" w:rsidRDefault="00F06CD2" w:rsidP="003568EF">
      <w:pPr>
        <w:spacing w:line="480" w:lineRule="auto"/>
        <w:rPr>
          <w:rFonts w:ascii="Arial" w:hAnsi="Arial" w:cs="Arial"/>
          <w:sz w:val="24"/>
          <w:szCs w:val="24"/>
          <w:lang w:val="en-GB"/>
        </w:rPr>
      </w:pPr>
      <w:r w:rsidRPr="00CC39C5">
        <w:rPr>
          <w:rFonts w:ascii="Arial" w:hAnsi="Arial" w:cs="Arial"/>
          <w:sz w:val="24"/>
          <w:szCs w:val="24"/>
          <w:lang w:val="en-US"/>
        </w:rPr>
        <w:t>V</w:t>
      </w:r>
      <w:r w:rsidR="00ED31FE" w:rsidRPr="00ED31FE">
        <w:rPr>
          <w:rFonts w:ascii="Arial" w:hAnsi="Arial" w:cs="Arial"/>
          <w:sz w:val="24"/>
          <w:szCs w:val="24"/>
          <w:lang w:val="en-GB"/>
        </w:rPr>
        <w:t xml:space="preserve"> = 2V</w:t>
      </w:r>
    </w:p>
    <w:p w14:paraId="62EBB04F" w14:textId="05DB2AE1" w:rsidR="00ED31FE" w:rsidRPr="00ED31FE" w:rsidRDefault="00F06CD2" w:rsidP="003568EF">
      <w:pPr>
        <w:spacing w:line="480" w:lineRule="auto"/>
        <w:rPr>
          <w:rFonts w:ascii="Arial" w:hAnsi="Arial" w:cs="Arial"/>
          <w:sz w:val="24"/>
          <w:szCs w:val="24"/>
          <w:lang w:val="en-GB"/>
        </w:rPr>
      </w:pPr>
      <w:r w:rsidRPr="00CC39C5">
        <w:rPr>
          <w:rFonts w:ascii="Arial" w:hAnsi="Arial" w:cs="Arial"/>
          <w:sz w:val="24"/>
          <w:szCs w:val="24"/>
          <w:lang w:val="en-US"/>
        </w:rPr>
        <w:t>I</w:t>
      </w:r>
      <w:r w:rsidR="00ED31FE" w:rsidRPr="00ED31FE">
        <w:rPr>
          <w:rFonts w:ascii="Arial" w:hAnsi="Arial" w:cs="Arial"/>
          <w:sz w:val="24"/>
          <w:szCs w:val="24"/>
          <w:lang w:val="en-GB"/>
        </w:rPr>
        <w:t xml:space="preserve"> = 0.02A</w:t>
      </w:r>
    </w:p>
    <w:p w14:paraId="06D7B3F3" w14:textId="1A013EA4" w:rsidR="00ED31FE" w:rsidRPr="00ED31FE" w:rsidRDefault="00F06CD2" w:rsidP="003568EF">
      <w:pPr>
        <w:spacing w:line="480" w:lineRule="auto"/>
        <w:rPr>
          <w:rFonts w:ascii="Arial" w:hAnsi="Arial" w:cs="Arial"/>
          <w:sz w:val="24"/>
          <w:szCs w:val="24"/>
          <w:lang w:val="en-GB"/>
        </w:rPr>
      </w:pPr>
      <w:r w:rsidRPr="00CC39C5">
        <w:rPr>
          <w:rFonts w:ascii="Arial" w:hAnsi="Arial" w:cs="Arial"/>
          <w:sz w:val="24"/>
          <w:szCs w:val="24"/>
          <w:lang w:val="en-GB"/>
        </w:rPr>
        <w:t>P</w:t>
      </w:r>
      <w:r w:rsidR="00ED31FE" w:rsidRPr="00ED31FE">
        <w:rPr>
          <w:rFonts w:ascii="Arial" w:hAnsi="Arial" w:cs="Arial"/>
          <w:sz w:val="24"/>
          <w:szCs w:val="24"/>
          <w:lang w:val="en-GB"/>
        </w:rPr>
        <w:t xml:space="preserve"> = 2V * 0.02A = 0.04W</w:t>
      </w:r>
    </w:p>
    <w:p w14:paraId="546AEDCD" w14:textId="20991898" w:rsidR="00ED31FE" w:rsidRPr="00CC39C5" w:rsidRDefault="00982D64" w:rsidP="003568EF">
      <w:pPr>
        <w:spacing w:line="480" w:lineRule="auto"/>
        <w:rPr>
          <w:rFonts w:ascii="Arial" w:hAnsi="Arial" w:cs="Arial"/>
          <w:sz w:val="24"/>
          <w:szCs w:val="24"/>
          <w:lang w:val="en-GB"/>
        </w:rPr>
      </w:pPr>
      <w:r w:rsidRPr="00CC39C5">
        <w:rPr>
          <w:rFonts w:ascii="Arial" w:hAnsi="Arial" w:cs="Arial"/>
          <w:i/>
          <w:iCs/>
          <w:sz w:val="24"/>
          <w:szCs w:val="24"/>
          <w:lang w:val="en-GB"/>
        </w:rPr>
        <w:t>Approximate values indicated in the calculations.</w:t>
      </w:r>
    </w:p>
    <w:p w14:paraId="1EA17CD2" w14:textId="2C911EBB" w:rsidR="00ED31FE" w:rsidRPr="00CC39C5" w:rsidRDefault="00ED31FE" w:rsidP="00982D64">
      <w:pPr>
        <w:pStyle w:val="1"/>
        <w:spacing w:line="480" w:lineRule="auto"/>
        <w:rPr>
          <w:rFonts w:ascii="Arial" w:hAnsi="Arial" w:cs="Arial"/>
          <w:lang w:val="en-GB"/>
        </w:rPr>
      </w:pPr>
      <w:bookmarkStart w:id="10" w:name="_Toc152363609"/>
      <w:r w:rsidRPr="00CC39C5">
        <w:rPr>
          <w:rFonts w:ascii="Arial" w:hAnsi="Arial" w:cs="Arial"/>
          <w:lang w:val="en-GB"/>
        </w:rPr>
        <w:lastRenderedPageBreak/>
        <w:t>Technology Used in IoT Smart Watering System Implementation</w:t>
      </w:r>
      <w:bookmarkEnd w:id="10"/>
    </w:p>
    <w:p w14:paraId="343E4002" w14:textId="4C60B180" w:rsidR="00ED31FE" w:rsidRPr="00CC39C5" w:rsidRDefault="00ED31FE" w:rsidP="00982D64">
      <w:pPr>
        <w:pStyle w:val="2"/>
        <w:spacing w:line="480" w:lineRule="auto"/>
        <w:rPr>
          <w:rFonts w:ascii="Arial" w:hAnsi="Arial" w:cs="Arial"/>
        </w:rPr>
      </w:pPr>
      <w:bookmarkStart w:id="11" w:name="_Toc152363610"/>
      <w:proofErr w:type="spellStart"/>
      <w:r w:rsidRPr="00CC39C5">
        <w:rPr>
          <w:rFonts w:ascii="Arial" w:hAnsi="Arial" w:cs="Arial"/>
        </w:rPr>
        <w:t>Possible</w:t>
      </w:r>
      <w:proofErr w:type="spellEnd"/>
      <w:r w:rsidRPr="00CC39C5">
        <w:rPr>
          <w:rFonts w:ascii="Arial" w:hAnsi="Arial" w:cs="Arial"/>
        </w:rPr>
        <w:t xml:space="preserve"> </w:t>
      </w:r>
      <w:proofErr w:type="spellStart"/>
      <w:r w:rsidRPr="00CC39C5">
        <w:rPr>
          <w:rFonts w:ascii="Arial" w:hAnsi="Arial" w:cs="Arial"/>
        </w:rPr>
        <w:t>Technologies</w:t>
      </w:r>
      <w:bookmarkEnd w:id="11"/>
      <w:proofErr w:type="spellEnd"/>
    </w:p>
    <w:p w14:paraId="02862154" w14:textId="1E2286C9" w:rsidR="00EE6D87" w:rsidRPr="00CC39C5" w:rsidRDefault="00ED31FE" w:rsidP="00EE6D87">
      <w:pPr>
        <w:spacing w:line="480" w:lineRule="auto"/>
        <w:rPr>
          <w:rFonts w:ascii="Arial" w:hAnsi="Arial" w:cs="Arial"/>
          <w:sz w:val="24"/>
          <w:szCs w:val="24"/>
          <w:lang w:val="en-GB"/>
        </w:rPr>
      </w:pPr>
      <w:r w:rsidRPr="00ED31FE">
        <w:rPr>
          <w:rFonts w:ascii="Arial" w:hAnsi="Arial" w:cs="Arial"/>
          <w:b/>
          <w:bCs/>
          <w:sz w:val="24"/>
          <w:szCs w:val="24"/>
          <w:lang w:val="en-GB"/>
        </w:rPr>
        <w:t>Database Options:</w:t>
      </w:r>
      <w:r w:rsidR="00EE6D87" w:rsidRPr="00CC39C5">
        <w:rPr>
          <w:rFonts w:ascii="Arial" w:hAnsi="Arial" w:cs="Arial"/>
          <w:b/>
          <w:bCs/>
          <w:sz w:val="24"/>
          <w:szCs w:val="24"/>
          <w:lang w:val="en-US"/>
        </w:rPr>
        <w:t xml:space="preserve"> </w:t>
      </w:r>
      <w:r w:rsidRPr="00ED31FE">
        <w:rPr>
          <w:rFonts w:ascii="Arial" w:hAnsi="Arial" w:cs="Arial"/>
          <w:sz w:val="24"/>
          <w:szCs w:val="24"/>
          <w:lang w:val="en-GB"/>
        </w:rPr>
        <w:t>MySQL, MongoDB, SQLite</w:t>
      </w:r>
    </w:p>
    <w:p w14:paraId="084BE8BC" w14:textId="52F13146" w:rsidR="00ED31FE" w:rsidRPr="00ED31FE" w:rsidRDefault="00ED31FE" w:rsidP="00EE6D87">
      <w:pPr>
        <w:spacing w:line="480" w:lineRule="auto"/>
        <w:rPr>
          <w:rFonts w:ascii="Arial" w:hAnsi="Arial" w:cs="Arial"/>
          <w:sz w:val="24"/>
          <w:szCs w:val="24"/>
          <w:lang w:val="en-GB"/>
        </w:rPr>
      </w:pPr>
      <w:r w:rsidRPr="00ED31FE">
        <w:rPr>
          <w:rFonts w:ascii="Arial" w:hAnsi="Arial" w:cs="Arial"/>
          <w:sz w:val="24"/>
          <w:szCs w:val="24"/>
          <w:lang w:val="en-GB"/>
        </w:rPr>
        <w:t>Various database options were available, each with its strengths and weaknesses. MySQL offers a structured relational database, MongoDB provides flexibility with a NoSQL approach, and SQLite is a lightweight embedded database</w:t>
      </w:r>
      <w:r w:rsidR="00F769A4" w:rsidRPr="00CC39C5">
        <w:rPr>
          <w:rFonts w:ascii="Arial" w:hAnsi="Arial" w:cs="Arial"/>
          <w:sz w:val="24"/>
          <w:szCs w:val="24"/>
          <w:lang w:val="en-GB"/>
        </w:rPr>
        <w:t xml:space="preserve"> </w:t>
      </w:r>
      <w:r w:rsidR="00F769A4" w:rsidRPr="00CC39C5">
        <w:rPr>
          <w:rFonts w:ascii="Arial" w:hAnsi="Arial" w:cs="Arial"/>
          <w:sz w:val="24"/>
          <w:szCs w:val="24"/>
          <w:lang w:val="en-GB"/>
        </w:rPr>
        <w:t>(</w:t>
      </w:r>
      <w:proofErr w:type="spellStart"/>
      <w:r w:rsidR="00F769A4" w:rsidRPr="00CC39C5">
        <w:rPr>
          <w:rFonts w:ascii="Arial" w:hAnsi="Arial" w:cs="Arial"/>
          <w:sz w:val="24"/>
          <w:szCs w:val="24"/>
          <w:lang w:val="en-GB"/>
        </w:rPr>
        <w:t>OpenGenus</w:t>
      </w:r>
      <w:proofErr w:type="spellEnd"/>
      <w:r w:rsidR="00F769A4" w:rsidRPr="00CC39C5">
        <w:rPr>
          <w:rFonts w:ascii="Arial" w:hAnsi="Arial" w:cs="Arial"/>
          <w:sz w:val="24"/>
          <w:szCs w:val="24"/>
          <w:lang w:val="en-GB"/>
        </w:rPr>
        <w:t xml:space="preserve"> IQ, 2023)</w:t>
      </w:r>
      <w:r w:rsidRPr="00ED31FE">
        <w:rPr>
          <w:rFonts w:ascii="Arial" w:hAnsi="Arial" w:cs="Arial"/>
          <w:sz w:val="24"/>
          <w:szCs w:val="24"/>
          <w:lang w:val="en-GB"/>
        </w:rPr>
        <w:t>.</w:t>
      </w:r>
      <w:r w:rsidR="00F769A4" w:rsidRPr="00CC39C5">
        <w:rPr>
          <w:rFonts w:ascii="Arial" w:hAnsi="Arial" w:cs="Arial"/>
          <w:sz w:val="24"/>
          <w:szCs w:val="24"/>
          <w:lang w:val="en-GB"/>
        </w:rPr>
        <w:t xml:space="preserve"> </w:t>
      </w:r>
    </w:p>
    <w:p w14:paraId="421A02B1" w14:textId="77777777" w:rsidR="00EE6D87" w:rsidRPr="00CC39C5" w:rsidRDefault="00ED31FE" w:rsidP="00EE6D87">
      <w:pPr>
        <w:tabs>
          <w:tab w:val="num" w:pos="1440"/>
        </w:tabs>
        <w:spacing w:line="480" w:lineRule="auto"/>
        <w:rPr>
          <w:rFonts w:ascii="Arial" w:hAnsi="Arial" w:cs="Arial"/>
          <w:sz w:val="24"/>
          <w:szCs w:val="24"/>
          <w:lang w:val="en-GB"/>
        </w:rPr>
      </w:pPr>
      <w:r w:rsidRPr="00ED31FE">
        <w:rPr>
          <w:rFonts w:ascii="Arial" w:hAnsi="Arial" w:cs="Arial"/>
          <w:b/>
          <w:bCs/>
          <w:sz w:val="24"/>
          <w:szCs w:val="24"/>
          <w:lang w:val="en-GB"/>
        </w:rPr>
        <w:t>Web Platform:</w:t>
      </w:r>
      <w:r w:rsidR="00EE6D87" w:rsidRPr="00CC39C5">
        <w:rPr>
          <w:rFonts w:ascii="Arial" w:hAnsi="Arial" w:cs="Arial"/>
          <w:b/>
          <w:bCs/>
          <w:sz w:val="24"/>
          <w:szCs w:val="24"/>
          <w:lang w:val="en-US"/>
        </w:rPr>
        <w:t xml:space="preserve"> </w:t>
      </w:r>
      <w:r w:rsidRPr="00ED31FE">
        <w:rPr>
          <w:rFonts w:ascii="Arial" w:hAnsi="Arial" w:cs="Arial"/>
          <w:i/>
          <w:iCs/>
          <w:sz w:val="24"/>
          <w:szCs w:val="24"/>
          <w:lang w:val="en-GB"/>
        </w:rPr>
        <w:t>Possible:</w:t>
      </w:r>
      <w:r w:rsidRPr="00ED31FE">
        <w:rPr>
          <w:rFonts w:ascii="Arial" w:hAnsi="Arial" w:cs="Arial"/>
          <w:sz w:val="24"/>
          <w:szCs w:val="24"/>
          <w:lang w:val="en-GB"/>
        </w:rPr>
        <w:t xml:space="preserve"> React, Angular, Vue.js</w:t>
      </w:r>
    </w:p>
    <w:p w14:paraId="37A0032A" w14:textId="7FA4C7F6" w:rsidR="00EE6D87" w:rsidRPr="00CC39C5" w:rsidRDefault="00ED31FE" w:rsidP="00EE6D87">
      <w:pPr>
        <w:tabs>
          <w:tab w:val="num" w:pos="1440"/>
        </w:tabs>
        <w:spacing w:line="480" w:lineRule="auto"/>
        <w:rPr>
          <w:rFonts w:ascii="Arial" w:hAnsi="Arial" w:cs="Arial"/>
          <w:sz w:val="24"/>
          <w:szCs w:val="24"/>
          <w:lang w:val="en-GB"/>
        </w:rPr>
      </w:pPr>
      <w:r w:rsidRPr="00ED31FE">
        <w:rPr>
          <w:rFonts w:ascii="Arial" w:hAnsi="Arial" w:cs="Arial"/>
          <w:sz w:val="24"/>
          <w:szCs w:val="24"/>
          <w:lang w:val="en-GB"/>
        </w:rPr>
        <w:t>Multiple frameworks for building web applications are available. React, Angular, and Vue.js are popular choices, each with its own advantages in terms of performance, scalability, and ease of development</w:t>
      </w:r>
      <w:r w:rsidR="00F769A4" w:rsidRPr="00CC39C5">
        <w:rPr>
          <w:rFonts w:ascii="Arial" w:hAnsi="Arial" w:cs="Arial"/>
          <w:sz w:val="24"/>
          <w:szCs w:val="24"/>
          <w:lang w:val="en-GB"/>
        </w:rPr>
        <w:t xml:space="preserve"> </w:t>
      </w:r>
      <w:r w:rsidR="00F769A4" w:rsidRPr="00CC39C5">
        <w:rPr>
          <w:rFonts w:ascii="Arial" w:hAnsi="Arial" w:cs="Arial"/>
          <w:sz w:val="24"/>
          <w:szCs w:val="24"/>
          <w:lang w:val="en-GB"/>
        </w:rPr>
        <w:t>(</w:t>
      </w:r>
      <w:proofErr w:type="spellStart"/>
      <w:r w:rsidR="00F769A4" w:rsidRPr="00CC39C5">
        <w:rPr>
          <w:rFonts w:ascii="Arial" w:hAnsi="Arial" w:cs="Arial"/>
          <w:sz w:val="24"/>
          <w:szCs w:val="24"/>
          <w:lang w:val="en-GB"/>
        </w:rPr>
        <w:t>Grosu</w:t>
      </w:r>
      <w:proofErr w:type="spellEnd"/>
      <w:r w:rsidR="00F769A4" w:rsidRPr="00CC39C5">
        <w:rPr>
          <w:rFonts w:ascii="Arial" w:hAnsi="Arial" w:cs="Arial"/>
          <w:sz w:val="24"/>
          <w:szCs w:val="24"/>
          <w:lang w:val="en-GB"/>
        </w:rPr>
        <w:t>, 2023)</w:t>
      </w:r>
      <w:r w:rsidRPr="00ED31FE">
        <w:rPr>
          <w:rFonts w:ascii="Arial" w:hAnsi="Arial" w:cs="Arial"/>
          <w:sz w:val="24"/>
          <w:szCs w:val="24"/>
          <w:lang w:val="en-GB"/>
        </w:rPr>
        <w:t>.</w:t>
      </w:r>
    </w:p>
    <w:p w14:paraId="4F76116A" w14:textId="7F86ECCA" w:rsidR="00EE6D87" w:rsidRPr="00CC39C5" w:rsidRDefault="00ED31FE" w:rsidP="00EE6D87">
      <w:pPr>
        <w:tabs>
          <w:tab w:val="num" w:pos="1440"/>
        </w:tabs>
        <w:spacing w:line="480" w:lineRule="auto"/>
        <w:rPr>
          <w:rFonts w:ascii="Arial" w:hAnsi="Arial" w:cs="Arial"/>
          <w:b/>
          <w:bCs/>
          <w:sz w:val="24"/>
          <w:szCs w:val="24"/>
          <w:lang w:val="en-GB"/>
        </w:rPr>
      </w:pPr>
      <w:r w:rsidRPr="00ED31FE">
        <w:rPr>
          <w:rFonts w:ascii="Arial" w:hAnsi="Arial" w:cs="Arial"/>
          <w:b/>
          <w:bCs/>
          <w:sz w:val="24"/>
          <w:szCs w:val="24"/>
          <w:lang w:val="en-GB"/>
        </w:rPr>
        <w:t>Communication Protocol:</w:t>
      </w:r>
      <w:r w:rsidR="00EE6D87" w:rsidRPr="00CC39C5">
        <w:rPr>
          <w:rFonts w:ascii="Arial" w:hAnsi="Arial" w:cs="Arial"/>
          <w:b/>
          <w:bCs/>
          <w:sz w:val="24"/>
          <w:szCs w:val="24"/>
          <w:lang w:val="en-US"/>
        </w:rPr>
        <w:t xml:space="preserve"> </w:t>
      </w:r>
      <w:r w:rsidRPr="00ED31FE">
        <w:rPr>
          <w:rFonts w:ascii="Arial" w:hAnsi="Arial" w:cs="Arial"/>
          <w:i/>
          <w:iCs/>
          <w:sz w:val="24"/>
          <w:szCs w:val="24"/>
          <w:lang w:val="en-GB"/>
        </w:rPr>
        <w:t>Possible:</w:t>
      </w:r>
      <w:r w:rsidRPr="00ED31FE">
        <w:rPr>
          <w:rFonts w:ascii="Arial" w:hAnsi="Arial" w:cs="Arial"/>
          <w:sz w:val="24"/>
          <w:szCs w:val="24"/>
          <w:lang w:val="en-GB"/>
        </w:rPr>
        <w:t xml:space="preserve"> MQTT, </w:t>
      </w:r>
      <w:proofErr w:type="spellStart"/>
      <w:r w:rsidRPr="00ED31FE">
        <w:rPr>
          <w:rFonts w:ascii="Arial" w:hAnsi="Arial" w:cs="Arial"/>
          <w:sz w:val="24"/>
          <w:szCs w:val="24"/>
          <w:lang w:val="en-GB"/>
        </w:rPr>
        <w:t>CoAP</w:t>
      </w:r>
      <w:proofErr w:type="spellEnd"/>
      <w:r w:rsidRPr="00ED31FE">
        <w:rPr>
          <w:rFonts w:ascii="Arial" w:hAnsi="Arial" w:cs="Arial"/>
          <w:sz w:val="24"/>
          <w:szCs w:val="24"/>
          <w:lang w:val="en-GB"/>
        </w:rPr>
        <w:t>, HTTP</w:t>
      </w:r>
    </w:p>
    <w:p w14:paraId="6679CBAC" w14:textId="3F9F48B3" w:rsidR="00ED31FE" w:rsidRPr="00ED31FE" w:rsidRDefault="00ED31FE" w:rsidP="00EE6D87">
      <w:pPr>
        <w:tabs>
          <w:tab w:val="num" w:pos="1440"/>
        </w:tabs>
        <w:spacing w:line="480" w:lineRule="auto"/>
        <w:rPr>
          <w:rFonts w:ascii="Arial" w:hAnsi="Arial" w:cs="Arial"/>
          <w:b/>
          <w:bCs/>
          <w:sz w:val="24"/>
          <w:szCs w:val="24"/>
          <w:lang w:val="en-US"/>
        </w:rPr>
      </w:pPr>
      <w:r w:rsidRPr="00ED31FE">
        <w:rPr>
          <w:rFonts w:ascii="Arial" w:hAnsi="Arial" w:cs="Arial"/>
          <w:sz w:val="24"/>
          <w:szCs w:val="24"/>
          <w:lang w:val="en-GB"/>
        </w:rPr>
        <w:t xml:space="preserve">Different communication protocols can be employed for IoT projects. MQTT is lightweight and ideal for low-bandwidth scenarios, </w:t>
      </w:r>
      <w:proofErr w:type="spellStart"/>
      <w:r w:rsidRPr="00ED31FE">
        <w:rPr>
          <w:rFonts w:ascii="Arial" w:hAnsi="Arial" w:cs="Arial"/>
          <w:sz w:val="24"/>
          <w:szCs w:val="24"/>
          <w:lang w:val="en-GB"/>
        </w:rPr>
        <w:t>CoAP</w:t>
      </w:r>
      <w:proofErr w:type="spellEnd"/>
      <w:r w:rsidRPr="00ED31FE">
        <w:rPr>
          <w:rFonts w:ascii="Arial" w:hAnsi="Arial" w:cs="Arial"/>
          <w:sz w:val="24"/>
          <w:szCs w:val="24"/>
          <w:lang w:val="en-GB"/>
        </w:rPr>
        <w:t xml:space="preserve"> is designed for resource-constrained devices, and HTTP is widely used for web-based communication</w:t>
      </w:r>
      <w:r w:rsidR="00F769A4" w:rsidRPr="00CC39C5">
        <w:rPr>
          <w:rFonts w:ascii="Arial" w:hAnsi="Arial" w:cs="Arial"/>
          <w:sz w:val="24"/>
          <w:szCs w:val="24"/>
          <w:lang w:val="en-GB"/>
        </w:rPr>
        <w:t xml:space="preserve"> </w:t>
      </w:r>
      <w:r w:rsidR="00F769A4" w:rsidRPr="00CC39C5">
        <w:rPr>
          <w:rFonts w:ascii="Arial" w:hAnsi="Arial" w:cs="Arial"/>
          <w:sz w:val="24"/>
          <w:szCs w:val="24"/>
          <w:lang w:val="en-GB"/>
        </w:rPr>
        <w:t>(Sharma, 2023)</w:t>
      </w:r>
      <w:r w:rsidRPr="00ED31FE">
        <w:rPr>
          <w:rFonts w:ascii="Arial" w:hAnsi="Arial" w:cs="Arial"/>
          <w:sz w:val="24"/>
          <w:szCs w:val="24"/>
          <w:lang w:val="en-GB"/>
        </w:rPr>
        <w:t>.</w:t>
      </w:r>
    </w:p>
    <w:p w14:paraId="698774E7" w14:textId="3CC428DE" w:rsidR="00ED31FE" w:rsidRPr="00CC39C5" w:rsidRDefault="00ED31FE" w:rsidP="00982D64">
      <w:pPr>
        <w:pStyle w:val="2"/>
        <w:spacing w:line="480" w:lineRule="auto"/>
        <w:rPr>
          <w:rFonts w:ascii="Arial" w:hAnsi="Arial" w:cs="Arial"/>
        </w:rPr>
      </w:pPr>
      <w:bookmarkStart w:id="12" w:name="_Toc152363611"/>
      <w:proofErr w:type="spellStart"/>
      <w:r w:rsidRPr="00CC39C5">
        <w:rPr>
          <w:rFonts w:ascii="Arial" w:hAnsi="Arial" w:cs="Arial"/>
        </w:rPr>
        <w:t>Selected</w:t>
      </w:r>
      <w:proofErr w:type="spellEnd"/>
      <w:r w:rsidRPr="00CC39C5">
        <w:rPr>
          <w:rFonts w:ascii="Arial" w:hAnsi="Arial" w:cs="Arial"/>
        </w:rPr>
        <w:t xml:space="preserve"> </w:t>
      </w:r>
      <w:proofErr w:type="spellStart"/>
      <w:r w:rsidRPr="00CC39C5">
        <w:rPr>
          <w:rFonts w:ascii="Arial" w:hAnsi="Arial" w:cs="Arial"/>
        </w:rPr>
        <w:t>Technologies</w:t>
      </w:r>
      <w:bookmarkEnd w:id="12"/>
      <w:proofErr w:type="spellEnd"/>
    </w:p>
    <w:p w14:paraId="6FA2CC8D" w14:textId="5EB72AA7" w:rsidR="00ED31FE" w:rsidRPr="00ED31FE" w:rsidRDefault="00ED31FE" w:rsidP="00EE6D87">
      <w:pPr>
        <w:spacing w:line="480" w:lineRule="auto"/>
        <w:rPr>
          <w:rFonts w:ascii="Arial" w:hAnsi="Arial" w:cs="Arial"/>
          <w:sz w:val="24"/>
          <w:szCs w:val="24"/>
          <w:lang w:val="en-GB"/>
        </w:rPr>
      </w:pPr>
      <w:r w:rsidRPr="00ED31FE">
        <w:rPr>
          <w:rFonts w:ascii="Arial" w:hAnsi="Arial" w:cs="Arial"/>
          <w:b/>
          <w:bCs/>
          <w:i/>
          <w:iCs/>
          <w:sz w:val="24"/>
          <w:szCs w:val="24"/>
          <w:lang w:val="en-GB"/>
        </w:rPr>
        <w:t>Firebase Realtime Database</w:t>
      </w:r>
      <w:r w:rsidR="009D1F37" w:rsidRPr="00CC39C5">
        <w:rPr>
          <w:rFonts w:ascii="Arial" w:hAnsi="Arial" w:cs="Arial"/>
          <w:b/>
          <w:bCs/>
          <w:i/>
          <w:iCs/>
          <w:sz w:val="24"/>
          <w:szCs w:val="24"/>
          <w:lang w:val="en-US"/>
        </w:rPr>
        <w:t>.</w:t>
      </w:r>
      <w:r w:rsidR="009D1F37" w:rsidRPr="00CC39C5">
        <w:rPr>
          <w:rFonts w:ascii="Arial" w:hAnsi="Arial" w:cs="Arial"/>
          <w:b/>
          <w:bCs/>
          <w:sz w:val="24"/>
          <w:szCs w:val="24"/>
          <w:lang w:val="en-US"/>
        </w:rPr>
        <w:t xml:space="preserve"> </w:t>
      </w:r>
      <w:r w:rsidRPr="00ED31FE">
        <w:rPr>
          <w:rFonts w:ascii="Arial" w:hAnsi="Arial" w:cs="Arial"/>
          <w:sz w:val="24"/>
          <w:szCs w:val="24"/>
          <w:lang w:val="en-GB"/>
        </w:rPr>
        <w:t xml:space="preserve">Firebase Realtime Database was chosen for its real-time synchronization and ease of use. It seamlessly integrates with web and mobile applications, making it an efficient choice for storing dynamic data like water system </w:t>
      </w:r>
      <w:r w:rsidRPr="00ED31FE">
        <w:rPr>
          <w:rFonts w:ascii="Arial" w:hAnsi="Arial" w:cs="Arial"/>
          <w:sz w:val="24"/>
          <w:szCs w:val="24"/>
          <w:lang w:val="en-GB"/>
        </w:rPr>
        <w:lastRenderedPageBreak/>
        <w:t>status, sensor values, and usage statistics. The NoSQL structure aligns well with the dynamic nature of IoT data.</w:t>
      </w:r>
    </w:p>
    <w:p w14:paraId="1005D0BC" w14:textId="5378C0EF" w:rsidR="00ED31FE" w:rsidRPr="00ED31FE" w:rsidRDefault="00ED31FE" w:rsidP="00EE6D87">
      <w:pPr>
        <w:spacing w:line="480" w:lineRule="auto"/>
        <w:rPr>
          <w:rFonts w:ascii="Arial" w:hAnsi="Arial" w:cs="Arial"/>
          <w:sz w:val="24"/>
          <w:szCs w:val="24"/>
          <w:lang w:val="en-GB"/>
        </w:rPr>
      </w:pPr>
      <w:r w:rsidRPr="00ED31FE">
        <w:rPr>
          <w:rFonts w:ascii="Arial" w:hAnsi="Arial" w:cs="Arial"/>
          <w:b/>
          <w:bCs/>
          <w:i/>
          <w:iCs/>
          <w:sz w:val="24"/>
          <w:szCs w:val="24"/>
          <w:lang w:val="en-GB"/>
        </w:rPr>
        <w:t>Web Platform (HTML, CSS, JS)</w:t>
      </w:r>
      <w:r w:rsidR="009D1F37" w:rsidRPr="00CC39C5">
        <w:rPr>
          <w:rFonts w:ascii="Arial" w:hAnsi="Arial" w:cs="Arial"/>
          <w:b/>
          <w:bCs/>
          <w:i/>
          <w:iCs/>
          <w:sz w:val="24"/>
          <w:szCs w:val="24"/>
          <w:lang w:val="en-GB"/>
        </w:rPr>
        <w:t>.</w:t>
      </w:r>
      <w:r w:rsidR="009D1F37" w:rsidRPr="00CC39C5">
        <w:rPr>
          <w:rFonts w:ascii="Arial" w:hAnsi="Arial" w:cs="Arial"/>
          <w:b/>
          <w:bCs/>
          <w:sz w:val="24"/>
          <w:szCs w:val="24"/>
          <w:lang w:val="en-GB"/>
        </w:rPr>
        <w:t xml:space="preserve"> </w:t>
      </w:r>
      <w:r w:rsidRPr="00ED31FE">
        <w:rPr>
          <w:rFonts w:ascii="Arial" w:hAnsi="Arial" w:cs="Arial"/>
          <w:sz w:val="24"/>
          <w:szCs w:val="24"/>
          <w:lang w:val="en-GB"/>
        </w:rPr>
        <w:t>A simple web platform using HTML, CSS, and JS was selected for the user interface. Given the nature of the project, a lightweight and straightforward implementation was preferred for faster development and deployment. This choice also facilitates compatibility with a wide range of devices.</w:t>
      </w:r>
    </w:p>
    <w:p w14:paraId="18F5F3D6" w14:textId="25C8DBEF" w:rsidR="00ED31FE" w:rsidRPr="00ED31FE" w:rsidRDefault="00ED31FE" w:rsidP="00EE6D87">
      <w:pPr>
        <w:spacing w:line="480" w:lineRule="auto"/>
        <w:rPr>
          <w:rFonts w:ascii="Arial" w:hAnsi="Arial" w:cs="Arial"/>
          <w:sz w:val="24"/>
          <w:szCs w:val="24"/>
          <w:lang w:val="en-GB"/>
        </w:rPr>
      </w:pPr>
      <w:r w:rsidRPr="00ED31FE">
        <w:rPr>
          <w:rFonts w:ascii="Arial" w:hAnsi="Arial" w:cs="Arial"/>
          <w:b/>
          <w:bCs/>
          <w:i/>
          <w:iCs/>
          <w:sz w:val="24"/>
          <w:szCs w:val="24"/>
          <w:lang w:val="en-GB"/>
        </w:rPr>
        <w:t>Communication Protocol (HTTP)</w:t>
      </w:r>
      <w:r w:rsidR="009D1F37" w:rsidRPr="00CC39C5">
        <w:rPr>
          <w:rFonts w:ascii="Arial" w:hAnsi="Arial" w:cs="Arial"/>
          <w:b/>
          <w:bCs/>
          <w:i/>
          <w:iCs/>
          <w:sz w:val="24"/>
          <w:szCs w:val="24"/>
          <w:lang w:val="en-US"/>
        </w:rPr>
        <w:t>.</w:t>
      </w:r>
      <w:r w:rsidR="009D1F37" w:rsidRPr="00CC39C5">
        <w:rPr>
          <w:rFonts w:ascii="Arial" w:hAnsi="Arial" w:cs="Arial"/>
          <w:b/>
          <w:bCs/>
          <w:sz w:val="24"/>
          <w:szCs w:val="24"/>
          <w:lang w:val="en-US"/>
        </w:rPr>
        <w:t xml:space="preserve"> </w:t>
      </w:r>
      <w:r w:rsidRPr="00ED31FE">
        <w:rPr>
          <w:rFonts w:ascii="Arial" w:hAnsi="Arial" w:cs="Arial"/>
          <w:sz w:val="24"/>
          <w:szCs w:val="24"/>
          <w:lang w:val="en-GB"/>
        </w:rPr>
        <w:t>HTTP was chosen for communication between the IoT device and the Firebase Realtime Database. This protocol is well-supported, widely adopted, and easily handled by web platforms. The simplicity and compatibility of HTTP align with the project's goal of creating a user-friendly and accessible system.</w:t>
      </w:r>
    </w:p>
    <w:p w14:paraId="2E982612" w14:textId="67BF9BAD" w:rsidR="00ED31FE" w:rsidRPr="00CC39C5" w:rsidRDefault="00ED31FE" w:rsidP="00982D64">
      <w:pPr>
        <w:pStyle w:val="2"/>
        <w:spacing w:line="480" w:lineRule="auto"/>
        <w:rPr>
          <w:rFonts w:ascii="Arial" w:hAnsi="Arial" w:cs="Arial"/>
        </w:rPr>
      </w:pPr>
      <w:bookmarkStart w:id="13" w:name="_Toc152363612"/>
      <w:proofErr w:type="spellStart"/>
      <w:r w:rsidRPr="00CC39C5">
        <w:rPr>
          <w:rFonts w:ascii="Arial" w:hAnsi="Arial" w:cs="Arial"/>
        </w:rPr>
        <w:t>Demonstration</w:t>
      </w:r>
      <w:proofErr w:type="spellEnd"/>
      <w:r w:rsidRPr="00CC39C5">
        <w:rPr>
          <w:rFonts w:ascii="Arial" w:hAnsi="Arial" w:cs="Arial"/>
        </w:rPr>
        <w:t xml:space="preserve"> </w:t>
      </w:r>
      <w:proofErr w:type="spellStart"/>
      <w:r w:rsidRPr="00CC39C5">
        <w:rPr>
          <w:rFonts w:ascii="Arial" w:hAnsi="Arial" w:cs="Arial"/>
        </w:rPr>
        <w:t>of</w:t>
      </w:r>
      <w:proofErr w:type="spellEnd"/>
      <w:r w:rsidRPr="00CC39C5">
        <w:rPr>
          <w:rFonts w:ascii="Arial" w:hAnsi="Arial" w:cs="Arial"/>
        </w:rPr>
        <w:t xml:space="preserve"> </w:t>
      </w:r>
      <w:proofErr w:type="spellStart"/>
      <w:r w:rsidRPr="00CC39C5">
        <w:rPr>
          <w:rFonts w:ascii="Arial" w:hAnsi="Arial" w:cs="Arial"/>
        </w:rPr>
        <w:t>Results</w:t>
      </w:r>
      <w:bookmarkEnd w:id="13"/>
      <w:proofErr w:type="spellEnd"/>
    </w:p>
    <w:p w14:paraId="2CB14EA6" w14:textId="5E2557B3" w:rsidR="00ED31FE" w:rsidRPr="00ED31FE" w:rsidRDefault="00ED31FE" w:rsidP="009D1F37">
      <w:pPr>
        <w:spacing w:line="480" w:lineRule="auto"/>
        <w:rPr>
          <w:rFonts w:ascii="Arial" w:hAnsi="Arial" w:cs="Arial"/>
          <w:i/>
          <w:iCs/>
          <w:sz w:val="24"/>
          <w:szCs w:val="24"/>
        </w:rPr>
      </w:pPr>
      <w:r w:rsidRPr="00ED31FE">
        <w:rPr>
          <w:rFonts w:ascii="Arial" w:hAnsi="Arial" w:cs="Arial"/>
          <w:b/>
          <w:bCs/>
          <w:i/>
          <w:iCs/>
          <w:sz w:val="24"/>
          <w:szCs w:val="24"/>
          <w:lang w:val="en-GB"/>
        </w:rPr>
        <w:t>Firebase Realtime Database</w:t>
      </w:r>
      <w:r w:rsidR="009D1F37" w:rsidRPr="00CC39C5">
        <w:rPr>
          <w:rFonts w:ascii="Arial" w:hAnsi="Arial" w:cs="Arial"/>
          <w:b/>
          <w:bCs/>
          <w:i/>
          <w:iCs/>
          <w:sz w:val="24"/>
          <w:szCs w:val="24"/>
          <w:lang w:val="en-GB"/>
        </w:rPr>
        <w:t xml:space="preserve">. </w:t>
      </w:r>
      <w:r w:rsidRPr="00ED31FE">
        <w:rPr>
          <w:rFonts w:ascii="Arial" w:hAnsi="Arial" w:cs="Arial"/>
          <w:sz w:val="24"/>
          <w:szCs w:val="24"/>
          <w:lang w:val="en-GB"/>
        </w:rPr>
        <w:t>The Firebase Realtime Database successfully stores and updates data in real-time, providing a seamless experience for monitoring and control.</w:t>
      </w:r>
      <w:r w:rsidR="009D1F37" w:rsidRPr="00CC39C5">
        <w:rPr>
          <w:rFonts w:ascii="Arial" w:hAnsi="Arial" w:cs="Arial"/>
          <w:sz w:val="24"/>
          <w:szCs w:val="24"/>
          <w:lang w:val="en-GB"/>
        </w:rPr>
        <w:t xml:space="preserve"> </w:t>
      </w:r>
      <w:r w:rsidRPr="00ED31FE">
        <w:rPr>
          <w:rFonts w:ascii="Arial" w:hAnsi="Arial" w:cs="Arial"/>
          <w:sz w:val="24"/>
          <w:szCs w:val="24"/>
          <w:lang w:val="en-GB"/>
        </w:rPr>
        <w:t>Water system status, sensor values, and watering usage statistics are stored and retrieved with low latency, ensuring accurate and up-to-date information.</w:t>
      </w:r>
    </w:p>
    <w:p w14:paraId="08EF18E5" w14:textId="06331992" w:rsidR="00ED31FE" w:rsidRPr="00ED31FE" w:rsidRDefault="00ED31FE" w:rsidP="009D1F37">
      <w:pPr>
        <w:spacing w:line="480" w:lineRule="auto"/>
        <w:rPr>
          <w:rFonts w:ascii="Arial" w:hAnsi="Arial" w:cs="Arial"/>
          <w:i/>
          <w:iCs/>
          <w:sz w:val="24"/>
          <w:szCs w:val="24"/>
          <w:lang w:val="en-GB"/>
        </w:rPr>
      </w:pPr>
      <w:r w:rsidRPr="00ED31FE">
        <w:rPr>
          <w:rFonts w:ascii="Arial" w:hAnsi="Arial" w:cs="Arial"/>
          <w:b/>
          <w:bCs/>
          <w:i/>
          <w:iCs/>
          <w:sz w:val="24"/>
          <w:szCs w:val="24"/>
          <w:lang w:val="en-GB"/>
        </w:rPr>
        <w:t>Web Platform (HTML, CSS, JS)</w:t>
      </w:r>
      <w:r w:rsidR="009D1F37" w:rsidRPr="00CC39C5">
        <w:rPr>
          <w:rFonts w:ascii="Arial" w:hAnsi="Arial" w:cs="Arial"/>
          <w:b/>
          <w:bCs/>
          <w:i/>
          <w:iCs/>
          <w:sz w:val="24"/>
          <w:szCs w:val="24"/>
          <w:lang w:val="en-GB"/>
        </w:rPr>
        <w:t xml:space="preserve">. </w:t>
      </w:r>
      <w:r w:rsidRPr="00ED31FE">
        <w:rPr>
          <w:rFonts w:ascii="Arial" w:hAnsi="Arial" w:cs="Arial"/>
          <w:sz w:val="24"/>
          <w:szCs w:val="24"/>
          <w:lang w:val="en-GB"/>
        </w:rPr>
        <w:t>The web platform provides an intuitive user interface for monitoring and controlling the smart watering system.</w:t>
      </w:r>
      <w:r w:rsidR="009D1F37" w:rsidRPr="00CC39C5">
        <w:rPr>
          <w:rFonts w:ascii="Arial" w:hAnsi="Arial" w:cs="Arial"/>
          <w:sz w:val="24"/>
          <w:szCs w:val="24"/>
          <w:lang w:val="en-GB"/>
        </w:rPr>
        <w:t xml:space="preserve"> </w:t>
      </w:r>
      <w:r w:rsidRPr="00ED31FE">
        <w:rPr>
          <w:rFonts w:ascii="Arial" w:hAnsi="Arial" w:cs="Arial"/>
          <w:sz w:val="24"/>
          <w:szCs w:val="24"/>
          <w:lang w:val="en-GB"/>
        </w:rPr>
        <w:t>HTML, CSS, and JS collectively contribute to a responsive and user-friendly website, accessible from various devices.</w:t>
      </w:r>
    </w:p>
    <w:p w14:paraId="79A25EF0" w14:textId="1BD198E7" w:rsidR="00ED31FE" w:rsidRPr="00ED31FE" w:rsidRDefault="00ED31FE" w:rsidP="009D1F37">
      <w:pPr>
        <w:spacing w:line="480" w:lineRule="auto"/>
        <w:rPr>
          <w:rFonts w:ascii="Arial" w:hAnsi="Arial" w:cs="Arial"/>
          <w:sz w:val="24"/>
          <w:szCs w:val="24"/>
          <w:lang w:val="en-GB"/>
        </w:rPr>
      </w:pPr>
      <w:r w:rsidRPr="00ED31FE">
        <w:rPr>
          <w:rFonts w:ascii="Arial" w:hAnsi="Arial" w:cs="Arial"/>
          <w:b/>
          <w:bCs/>
          <w:i/>
          <w:iCs/>
          <w:sz w:val="24"/>
          <w:szCs w:val="24"/>
          <w:lang w:val="en-GB"/>
        </w:rPr>
        <w:t>Communication (HTTP)</w:t>
      </w:r>
      <w:r w:rsidR="009D1F37" w:rsidRPr="00CC39C5">
        <w:rPr>
          <w:rFonts w:ascii="Arial" w:hAnsi="Arial" w:cs="Arial"/>
          <w:b/>
          <w:bCs/>
          <w:i/>
          <w:iCs/>
          <w:sz w:val="24"/>
          <w:szCs w:val="24"/>
          <w:lang w:val="en-US"/>
        </w:rPr>
        <w:t xml:space="preserve">. </w:t>
      </w:r>
      <w:r w:rsidRPr="00ED31FE">
        <w:rPr>
          <w:rFonts w:ascii="Arial" w:hAnsi="Arial" w:cs="Arial"/>
          <w:sz w:val="24"/>
          <w:szCs w:val="24"/>
          <w:lang w:val="en-GB"/>
        </w:rPr>
        <w:t>HTTP communication ensures reliable data exchange between the IoT device and the Firebase Realtime Database.</w:t>
      </w:r>
      <w:r w:rsidR="009D1F37" w:rsidRPr="00CC39C5">
        <w:rPr>
          <w:rFonts w:ascii="Arial" w:hAnsi="Arial" w:cs="Arial"/>
          <w:sz w:val="24"/>
          <w:szCs w:val="24"/>
          <w:lang w:val="en-GB"/>
        </w:rPr>
        <w:t xml:space="preserve"> </w:t>
      </w:r>
      <w:r w:rsidRPr="00ED31FE">
        <w:rPr>
          <w:rFonts w:ascii="Arial" w:hAnsi="Arial" w:cs="Arial"/>
          <w:sz w:val="24"/>
          <w:szCs w:val="24"/>
          <w:lang w:val="en-GB"/>
        </w:rPr>
        <w:t xml:space="preserve">The use of HTTP </w:t>
      </w:r>
      <w:r w:rsidRPr="00ED31FE">
        <w:rPr>
          <w:rFonts w:ascii="Arial" w:hAnsi="Arial" w:cs="Arial"/>
          <w:sz w:val="24"/>
          <w:szCs w:val="24"/>
          <w:lang w:val="en-GB"/>
        </w:rPr>
        <w:lastRenderedPageBreak/>
        <w:t>facilitates seamless integration, allowing the web platform to interact with the database and update information in real-time.</w:t>
      </w:r>
    </w:p>
    <w:p w14:paraId="18EC7890" w14:textId="2B8FC48A" w:rsidR="00552AFF" w:rsidRPr="00CC39C5" w:rsidRDefault="00552AFF" w:rsidP="00982D64">
      <w:pPr>
        <w:pStyle w:val="1"/>
        <w:spacing w:line="480" w:lineRule="auto"/>
        <w:rPr>
          <w:rFonts w:ascii="Arial" w:hAnsi="Arial" w:cs="Arial"/>
          <w:lang w:val="en-GB"/>
        </w:rPr>
      </w:pPr>
      <w:bookmarkStart w:id="14" w:name="_Toc152363613"/>
      <w:r w:rsidRPr="00CC39C5">
        <w:rPr>
          <w:rFonts w:ascii="Arial" w:hAnsi="Arial" w:cs="Arial"/>
          <w:lang w:val="en-GB"/>
        </w:rPr>
        <w:t>Reflectio</w:t>
      </w:r>
      <w:r w:rsidRPr="00CC39C5">
        <w:rPr>
          <w:rFonts w:ascii="Arial" w:hAnsi="Arial" w:cs="Arial"/>
          <w:lang w:val="en-GB"/>
        </w:rPr>
        <w:t>n</w:t>
      </w:r>
      <w:bookmarkEnd w:id="14"/>
    </w:p>
    <w:p w14:paraId="6ACBBF25" w14:textId="5A6CA656" w:rsidR="00552AFF" w:rsidRPr="00552AFF" w:rsidRDefault="00552AFF" w:rsidP="009D1F37">
      <w:pPr>
        <w:spacing w:line="480" w:lineRule="auto"/>
        <w:rPr>
          <w:rFonts w:ascii="Arial" w:hAnsi="Arial" w:cs="Arial"/>
          <w:sz w:val="24"/>
          <w:szCs w:val="24"/>
          <w:lang w:val="en-GB"/>
        </w:rPr>
      </w:pPr>
      <w:r w:rsidRPr="00552AFF">
        <w:rPr>
          <w:rFonts w:ascii="Arial" w:hAnsi="Arial" w:cs="Arial"/>
          <w:b/>
          <w:bCs/>
          <w:i/>
          <w:iCs/>
          <w:sz w:val="24"/>
          <w:szCs w:val="24"/>
          <w:lang w:val="en-GB"/>
        </w:rPr>
        <w:t>Limited Scalability</w:t>
      </w:r>
      <w:r w:rsidR="009D1F37" w:rsidRPr="00CC39C5">
        <w:rPr>
          <w:rFonts w:ascii="Arial" w:hAnsi="Arial" w:cs="Arial"/>
          <w:b/>
          <w:bCs/>
          <w:i/>
          <w:iCs/>
          <w:sz w:val="24"/>
          <w:szCs w:val="24"/>
          <w:lang w:val="en-GB"/>
        </w:rPr>
        <w:t xml:space="preserve">. </w:t>
      </w:r>
      <w:r w:rsidRPr="00552AFF">
        <w:rPr>
          <w:rFonts w:ascii="Arial" w:hAnsi="Arial" w:cs="Arial"/>
          <w:sz w:val="24"/>
          <w:szCs w:val="24"/>
          <w:lang w:val="en-GB"/>
        </w:rPr>
        <w:t>The current prototype is designed for small to medium-sized flower markets. Scaling up for larger agricultural settings may pose challenges, requiring adjustments in sensor density, data handling, and overall system robustness.</w:t>
      </w:r>
    </w:p>
    <w:p w14:paraId="74FC4A3D" w14:textId="3C669A17" w:rsidR="00552AFF" w:rsidRPr="00552AFF" w:rsidRDefault="00552AFF" w:rsidP="00EE6D87">
      <w:pPr>
        <w:spacing w:line="480" w:lineRule="auto"/>
        <w:rPr>
          <w:rFonts w:ascii="Arial" w:hAnsi="Arial" w:cs="Arial"/>
          <w:sz w:val="24"/>
          <w:szCs w:val="24"/>
          <w:lang w:val="en-GB"/>
        </w:rPr>
      </w:pPr>
      <w:r w:rsidRPr="00552AFF">
        <w:rPr>
          <w:rFonts w:ascii="Arial" w:hAnsi="Arial" w:cs="Arial"/>
          <w:b/>
          <w:bCs/>
          <w:i/>
          <w:iCs/>
          <w:sz w:val="24"/>
          <w:szCs w:val="24"/>
          <w:lang w:val="en-GB"/>
        </w:rPr>
        <w:t>Dependency on Wi-Fi</w:t>
      </w:r>
      <w:r w:rsidR="009D1F37" w:rsidRPr="00CC39C5">
        <w:rPr>
          <w:rFonts w:ascii="Arial" w:hAnsi="Arial" w:cs="Arial"/>
          <w:b/>
          <w:bCs/>
          <w:i/>
          <w:iCs/>
          <w:sz w:val="24"/>
          <w:szCs w:val="24"/>
          <w:lang w:val="en-US"/>
        </w:rPr>
        <w:t xml:space="preserve">. </w:t>
      </w:r>
      <w:r w:rsidRPr="00552AFF">
        <w:rPr>
          <w:rFonts w:ascii="Arial" w:hAnsi="Arial" w:cs="Arial"/>
          <w:sz w:val="24"/>
          <w:szCs w:val="24"/>
          <w:lang w:val="en-GB"/>
        </w:rPr>
        <w:t>The system's reliance on Wi-Fi connectivity may pose limitations in remote areas or locations with inconsistent network coverage. Exploring alternative communication methods, such as cellular networks or mesh networks, could enhance system reliability.</w:t>
      </w:r>
    </w:p>
    <w:p w14:paraId="0E10914B" w14:textId="3A2BFE19" w:rsidR="00552AFF" w:rsidRPr="00552AFF" w:rsidRDefault="00552AFF" w:rsidP="009D1F37">
      <w:pPr>
        <w:spacing w:line="480" w:lineRule="auto"/>
        <w:rPr>
          <w:rFonts w:ascii="Arial" w:hAnsi="Arial" w:cs="Arial"/>
          <w:i/>
          <w:iCs/>
          <w:sz w:val="24"/>
          <w:szCs w:val="24"/>
        </w:rPr>
      </w:pPr>
      <w:r w:rsidRPr="00552AFF">
        <w:rPr>
          <w:rFonts w:ascii="Arial" w:hAnsi="Arial" w:cs="Arial"/>
          <w:b/>
          <w:bCs/>
          <w:i/>
          <w:iCs/>
          <w:sz w:val="24"/>
          <w:szCs w:val="24"/>
          <w:lang w:val="en-GB"/>
        </w:rPr>
        <w:t>Power Dependency</w:t>
      </w:r>
      <w:r w:rsidR="009D1F37" w:rsidRPr="00CC39C5">
        <w:rPr>
          <w:rFonts w:ascii="Arial" w:hAnsi="Arial" w:cs="Arial"/>
          <w:b/>
          <w:bCs/>
          <w:i/>
          <w:iCs/>
          <w:sz w:val="24"/>
          <w:szCs w:val="24"/>
          <w:lang w:val="en-GB"/>
        </w:rPr>
        <w:t xml:space="preserve">. </w:t>
      </w:r>
      <w:r w:rsidRPr="00552AFF">
        <w:rPr>
          <w:rFonts w:ascii="Arial" w:hAnsi="Arial" w:cs="Arial"/>
          <w:sz w:val="24"/>
          <w:szCs w:val="24"/>
          <w:lang w:val="en-GB"/>
        </w:rPr>
        <w:t>The system's power source from a laptop may not be practical for long-term deployment in outdoor environments. Exploring alternative power solutions, such as solar or battery-powered options, can address this limitation and increase the system's autonomy.</w:t>
      </w:r>
    </w:p>
    <w:p w14:paraId="7416C48F" w14:textId="5C6BB6EA" w:rsidR="00552AFF" w:rsidRPr="00552AFF" w:rsidRDefault="00552AFF" w:rsidP="009D1F37">
      <w:pPr>
        <w:tabs>
          <w:tab w:val="num" w:pos="1440"/>
        </w:tabs>
        <w:spacing w:line="480" w:lineRule="auto"/>
        <w:rPr>
          <w:rFonts w:ascii="Arial" w:hAnsi="Arial" w:cs="Arial"/>
          <w:sz w:val="24"/>
          <w:szCs w:val="24"/>
          <w:lang w:val="en-GB"/>
        </w:rPr>
      </w:pPr>
      <w:r w:rsidRPr="00552AFF">
        <w:rPr>
          <w:rFonts w:ascii="Arial" w:hAnsi="Arial" w:cs="Arial"/>
          <w:b/>
          <w:bCs/>
          <w:i/>
          <w:iCs/>
          <w:sz w:val="24"/>
          <w:szCs w:val="24"/>
          <w:lang w:val="en-GB"/>
        </w:rPr>
        <w:t>Sensitivity to Environmental Conditions</w:t>
      </w:r>
      <w:r w:rsidR="009D1F37" w:rsidRPr="00CC39C5">
        <w:rPr>
          <w:rFonts w:ascii="Arial" w:hAnsi="Arial" w:cs="Arial"/>
          <w:b/>
          <w:bCs/>
          <w:i/>
          <w:iCs/>
          <w:sz w:val="24"/>
          <w:szCs w:val="24"/>
          <w:lang w:val="en-US"/>
        </w:rPr>
        <w:t xml:space="preserve">. </w:t>
      </w:r>
      <w:r w:rsidRPr="00552AFF">
        <w:rPr>
          <w:rFonts w:ascii="Arial" w:hAnsi="Arial" w:cs="Arial"/>
          <w:sz w:val="24"/>
          <w:szCs w:val="24"/>
          <w:lang w:val="en-GB"/>
        </w:rPr>
        <w:t>Extreme weather conditions, such as heavy rain or extreme heat, might impact the sensors' accuracy. The system could be further enhanced with weather-resistant enclosures and additional sensors for environmental monitoring.</w:t>
      </w:r>
    </w:p>
    <w:p w14:paraId="42996E0F" w14:textId="6716F4C9" w:rsidR="00552AFF" w:rsidRPr="00552AFF" w:rsidRDefault="00552AFF" w:rsidP="009D1F37">
      <w:pPr>
        <w:tabs>
          <w:tab w:val="num" w:pos="1440"/>
        </w:tabs>
        <w:spacing w:line="480" w:lineRule="auto"/>
        <w:rPr>
          <w:rFonts w:ascii="Arial" w:hAnsi="Arial" w:cs="Arial"/>
          <w:sz w:val="24"/>
          <w:szCs w:val="24"/>
          <w:lang w:val="en-GB"/>
        </w:rPr>
      </w:pPr>
      <w:r w:rsidRPr="00552AFF">
        <w:rPr>
          <w:rFonts w:ascii="Arial" w:hAnsi="Arial" w:cs="Arial"/>
          <w:b/>
          <w:bCs/>
          <w:i/>
          <w:iCs/>
          <w:sz w:val="24"/>
          <w:szCs w:val="24"/>
          <w:lang w:val="en-GB"/>
        </w:rPr>
        <w:t>Web Application Simplicity</w:t>
      </w:r>
      <w:r w:rsidR="009D1F37" w:rsidRPr="00CC39C5">
        <w:rPr>
          <w:rFonts w:ascii="Arial" w:hAnsi="Arial" w:cs="Arial"/>
          <w:b/>
          <w:bCs/>
          <w:i/>
          <w:iCs/>
          <w:sz w:val="24"/>
          <w:szCs w:val="24"/>
          <w:lang w:val="en-US"/>
        </w:rPr>
        <w:t xml:space="preserve">. </w:t>
      </w:r>
      <w:r w:rsidRPr="00552AFF">
        <w:rPr>
          <w:rFonts w:ascii="Arial" w:hAnsi="Arial" w:cs="Arial"/>
          <w:sz w:val="24"/>
          <w:szCs w:val="24"/>
          <w:lang w:val="en-GB"/>
        </w:rPr>
        <w:t>While the simplicity of the web application aids in user-friendliness, it may lack advanced features. Future iterations could include data visualization, historical trends, and user customization for a more comprehensive user experience.</w:t>
      </w:r>
    </w:p>
    <w:p w14:paraId="131FFB23" w14:textId="203AAE9F" w:rsidR="00552AFF" w:rsidRPr="00CC39C5" w:rsidRDefault="00552AFF" w:rsidP="00982D64">
      <w:pPr>
        <w:pStyle w:val="2"/>
        <w:spacing w:line="480" w:lineRule="auto"/>
        <w:rPr>
          <w:rFonts w:ascii="Arial" w:hAnsi="Arial" w:cs="Arial"/>
          <w:lang w:val="en-GB"/>
        </w:rPr>
      </w:pPr>
      <w:bookmarkStart w:id="15" w:name="_Toc152363614"/>
      <w:r w:rsidRPr="00CC39C5">
        <w:rPr>
          <w:rFonts w:ascii="Arial" w:hAnsi="Arial" w:cs="Arial"/>
          <w:lang w:val="en-GB"/>
        </w:rPr>
        <w:lastRenderedPageBreak/>
        <w:t>Exten</w:t>
      </w:r>
      <w:r w:rsidRPr="00CC39C5">
        <w:rPr>
          <w:rFonts w:ascii="Arial" w:hAnsi="Arial" w:cs="Arial"/>
          <w:lang w:val="en-GB"/>
        </w:rPr>
        <w:t>t</w:t>
      </w:r>
      <w:bookmarkEnd w:id="15"/>
    </w:p>
    <w:p w14:paraId="4CF21E58" w14:textId="77777777" w:rsidR="00552AFF" w:rsidRPr="00552AFF" w:rsidRDefault="00552AFF" w:rsidP="00982D64">
      <w:pPr>
        <w:spacing w:line="480" w:lineRule="auto"/>
        <w:rPr>
          <w:rFonts w:ascii="Arial" w:hAnsi="Arial" w:cs="Arial"/>
          <w:sz w:val="24"/>
          <w:szCs w:val="24"/>
          <w:lang w:val="en-GB"/>
        </w:rPr>
      </w:pPr>
      <w:r w:rsidRPr="00552AFF">
        <w:rPr>
          <w:rFonts w:ascii="Arial" w:hAnsi="Arial" w:cs="Arial"/>
          <w:sz w:val="24"/>
          <w:szCs w:val="24"/>
          <w:lang w:val="en-GB"/>
        </w:rPr>
        <w:t>The prototype has successfully demonstrated the core functionalities of an IoT-driven smart watering system, achieving its primary goal of automating watering processes based on real-time data. The integration of sensors, the step motor, and the Firebase Realtime Database has resulted in a functional system that effectively monitors and controls watering activities.</w:t>
      </w:r>
    </w:p>
    <w:p w14:paraId="7F82EB62" w14:textId="0649C136" w:rsidR="00552AFF" w:rsidRPr="00CC39C5" w:rsidRDefault="00552AFF" w:rsidP="00982D64">
      <w:pPr>
        <w:pStyle w:val="2"/>
        <w:spacing w:line="480" w:lineRule="auto"/>
        <w:rPr>
          <w:rFonts w:ascii="Arial" w:hAnsi="Arial" w:cs="Arial"/>
          <w:lang w:val="en-GB"/>
        </w:rPr>
      </w:pPr>
      <w:bookmarkStart w:id="16" w:name="_Toc152363615"/>
      <w:r w:rsidRPr="00CC39C5">
        <w:rPr>
          <w:rFonts w:ascii="Arial" w:hAnsi="Arial" w:cs="Arial"/>
          <w:lang w:val="en-GB"/>
        </w:rPr>
        <w:t>Future Work and Improvement Strategies</w:t>
      </w:r>
      <w:bookmarkEnd w:id="16"/>
    </w:p>
    <w:p w14:paraId="2AE541EE" w14:textId="0821FBD4" w:rsidR="00552AFF" w:rsidRPr="00552AFF" w:rsidRDefault="00552AFF" w:rsidP="009D1F37">
      <w:pPr>
        <w:spacing w:line="480" w:lineRule="auto"/>
        <w:rPr>
          <w:rFonts w:ascii="Arial" w:hAnsi="Arial" w:cs="Arial"/>
          <w:i/>
          <w:iCs/>
          <w:sz w:val="24"/>
          <w:szCs w:val="24"/>
        </w:rPr>
      </w:pPr>
      <w:r w:rsidRPr="00552AFF">
        <w:rPr>
          <w:rFonts w:ascii="Arial" w:hAnsi="Arial" w:cs="Arial"/>
          <w:b/>
          <w:bCs/>
          <w:i/>
          <w:iCs/>
          <w:sz w:val="24"/>
          <w:szCs w:val="24"/>
          <w:lang w:val="en-GB"/>
        </w:rPr>
        <w:t>Enhanced Sensor Array:</w:t>
      </w:r>
      <w:r w:rsidR="009D1F37" w:rsidRPr="00CC39C5">
        <w:rPr>
          <w:rFonts w:ascii="Arial" w:hAnsi="Arial" w:cs="Arial"/>
          <w:i/>
          <w:iCs/>
          <w:sz w:val="24"/>
          <w:szCs w:val="24"/>
          <w:lang w:val="en-US"/>
        </w:rPr>
        <w:t xml:space="preserve"> </w:t>
      </w:r>
      <w:r w:rsidRPr="00552AFF">
        <w:rPr>
          <w:rFonts w:ascii="Arial" w:hAnsi="Arial" w:cs="Arial"/>
          <w:sz w:val="24"/>
          <w:szCs w:val="24"/>
          <w:lang w:val="en-GB"/>
        </w:rPr>
        <w:t>Integrate additional sensors, such as light sensors and pH sensors, to provide a more comprehensive understanding of the plant environment. This would enable more precise and nuanced control over watering conditions.</w:t>
      </w:r>
    </w:p>
    <w:p w14:paraId="194B26D1" w14:textId="52E35522" w:rsidR="00552AFF" w:rsidRPr="00552AFF" w:rsidRDefault="00552AFF" w:rsidP="009D1F37">
      <w:pPr>
        <w:spacing w:line="480" w:lineRule="auto"/>
        <w:rPr>
          <w:rFonts w:ascii="Arial" w:hAnsi="Arial" w:cs="Arial"/>
          <w:sz w:val="24"/>
          <w:szCs w:val="24"/>
          <w:lang w:val="en-GB"/>
        </w:rPr>
      </w:pPr>
      <w:r w:rsidRPr="00552AFF">
        <w:rPr>
          <w:rFonts w:ascii="Arial" w:hAnsi="Arial" w:cs="Arial"/>
          <w:b/>
          <w:bCs/>
          <w:i/>
          <w:iCs/>
          <w:sz w:val="24"/>
          <w:szCs w:val="24"/>
          <w:lang w:val="en-GB"/>
        </w:rPr>
        <w:t>Machine Learning Integration:</w:t>
      </w:r>
      <w:r w:rsidR="009D1F37" w:rsidRPr="00CC39C5">
        <w:rPr>
          <w:rFonts w:ascii="Arial" w:hAnsi="Arial" w:cs="Arial"/>
          <w:b/>
          <w:bCs/>
          <w:i/>
          <w:iCs/>
          <w:sz w:val="24"/>
          <w:szCs w:val="24"/>
          <w:lang w:val="en-US"/>
        </w:rPr>
        <w:t xml:space="preserve"> </w:t>
      </w:r>
      <w:r w:rsidRPr="00552AFF">
        <w:rPr>
          <w:rFonts w:ascii="Arial" w:hAnsi="Arial" w:cs="Arial"/>
          <w:sz w:val="24"/>
          <w:szCs w:val="24"/>
          <w:lang w:val="en-GB"/>
        </w:rPr>
        <w:t xml:space="preserve">Implement machine learning algorithms to </w:t>
      </w:r>
      <w:proofErr w:type="spellStart"/>
      <w:r w:rsidRPr="00552AFF">
        <w:rPr>
          <w:rFonts w:ascii="Arial" w:hAnsi="Arial" w:cs="Arial"/>
          <w:sz w:val="24"/>
          <w:szCs w:val="24"/>
          <w:lang w:val="en-GB"/>
        </w:rPr>
        <w:t>analyze</w:t>
      </w:r>
      <w:proofErr w:type="spellEnd"/>
      <w:r w:rsidRPr="00552AFF">
        <w:rPr>
          <w:rFonts w:ascii="Arial" w:hAnsi="Arial" w:cs="Arial"/>
          <w:sz w:val="24"/>
          <w:szCs w:val="24"/>
          <w:lang w:val="en-GB"/>
        </w:rPr>
        <w:t xml:space="preserve"> historical data and optimize watering schedules based on learned patterns. This adaptive approach can further improve the system's efficiency over time.</w:t>
      </w:r>
    </w:p>
    <w:p w14:paraId="35D831B8" w14:textId="07FE9D7B" w:rsidR="00552AFF" w:rsidRPr="00552AFF" w:rsidRDefault="00552AFF" w:rsidP="009D1F37">
      <w:pPr>
        <w:spacing w:line="480" w:lineRule="auto"/>
        <w:rPr>
          <w:rFonts w:ascii="Arial" w:hAnsi="Arial" w:cs="Arial"/>
          <w:sz w:val="24"/>
          <w:szCs w:val="24"/>
          <w:lang w:val="en-GB"/>
        </w:rPr>
      </w:pPr>
      <w:r w:rsidRPr="00552AFF">
        <w:rPr>
          <w:rFonts w:ascii="Arial" w:hAnsi="Arial" w:cs="Arial"/>
          <w:b/>
          <w:bCs/>
          <w:i/>
          <w:iCs/>
          <w:sz w:val="24"/>
          <w:szCs w:val="24"/>
          <w:lang w:val="en-GB"/>
        </w:rPr>
        <w:t>Mobile Application Development</w:t>
      </w:r>
      <w:r w:rsidR="009D1F37" w:rsidRPr="00CC39C5">
        <w:rPr>
          <w:rFonts w:ascii="Arial" w:hAnsi="Arial" w:cs="Arial"/>
          <w:b/>
          <w:bCs/>
          <w:i/>
          <w:iCs/>
          <w:sz w:val="24"/>
          <w:szCs w:val="24"/>
          <w:lang w:val="en-US"/>
        </w:rPr>
        <w:t xml:space="preserve">: </w:t>
      </w:r>
      <w:r w:rsidRPr="00552AFF">
        <w:rPr>
          <w:rFonts w:ascii="Arial" w:hAnsi="Arial" w:cs="Arial"/>
          <w:sz w:val="24"/>
          <w:szCs w:val="24"/>
          <w:lang w:val="en-GB"/>
        </w:rPr>
        <w:t>Expand the user interface by developing a dedicated mobile application. This would enhance accessibility and provide on-the-go monitoring and control capabilities for flower market operators.</w:t>
      </w:r>
    </w:p>
    <w:p w14:paraId="675FE78F" w14:textId="769448D5" w:rsidR="00552AFF" w:rsidRPr="00552AFF" w:rsidRDefault="00552AFF" w:rsidP="009D1F37">
      <w:pPr>
        <w:spacing w:line="480" w:lineRule="auto"/>
        <w:rPr>
          <w:rFonts w:ascii="Arial" w:hAnsi="Arial" w:cs="Arial"/>
          <w:sz w:val="24"/>
          <w:szCs w:val="24"/>
          <w:lang w:val="en-GB"/>
        </w:rPr>
      </w:pPr>
      <w:r w:rsidRPr="00552AFF">
        <w:rPr>
          <w:rFonts w:ascii="Arial" w:hAnsi="Arial" w:cs="Arial"/>
          <w:b/>
          <w:bCs/>
          <w:i/>
          <w:iCs/>
          <w:sz w:val="24"/>
          <w:szCs w:val="24"/>
          <w:lang w:val="en-GB"/>
        </w:rPr>
        <w:t>Localization and Language Support:</w:t>
      </w:r>
      <w:r w:rsidR="009D1F37" w:rsidRPr="00CC39C5">
        <w:rPr>
          <w:rFonts w:ascii="Arial" w:hAnsi="Arial" w:cs="Arial"/>
          <w:b/>
          <w:bCs/>
          <w:i/>
          <w:iCs/>
          <w:sz w:val="24"/>
          <w:szCs w:val="24"/>
          <w:lang w:val="en-US"/>
        </w:rPr>
        <w:t xml:space="preserve"> </w:t>
      </w:r>
      <w:r w:rsidRPr="00552AFF">
        <w:rPr>
          <w:rFonts w:ascii="Arial" w:hAnsi="Arial" w:cs="Arial"/>
          <w:sz w:val="24"/>
          <w:szCs w:val="24"/>
          <w:lang w:val="en-GB"/>
        </w:rPr>
        <w:t>Incorporate localization features and support for multiple languages in the web or mobile application to cater to diverse user preferences and market locations.</w:t>
      </w:r>
    </w:p>
    <w:p w14:paraId="61B4D660" w14:textId="70E26D30" w:rsidR="00552AFF" w:rsidRPr="00552AFF" w:rsidRDefault="00552AFF" w:rsidP="009D1F37">
      <w:pPr>
        <w:spacing w:line="480" w:lineRule="auto"/>
        <w:rPr>
          <w:rFonts w:ascii="Arial" w:hAnsi="Arial" w:cs="Arial"/>
          <w:sz w:val="24"/>
          <w:szCs w:val="24"/>
          <w:lang w:val="en-GB"/>
        </w:rPr>
      </w:pPr>
      <w:r w:rsidRPr="00552AFF">
        <w:rPr>
          <w:rFonts w:ascii="Arial" w:hAnsi="Arial" w:cs="Arial"/>
          <w:b/>
          <w:bCs/>
          <w:i/>
          <w:iCs/>
          <w:sz w:val="24"/>
          <w:szCs w:val="24"/>
          <w:lang w:val="en-GB"/>
        </w:rPr>
        <w:t>Community Engagement:</w:t>
      </w:r>
      <w:r w:rsidR="009D1F37" w:rsidRPr="00CC39C5">
        <w:rPr>
          <w:rFonts w:ascii="Arial" w:hAnsi="Arial" w:cs="Arial"/>
          <w:b/>
          <w:bCs/>
          <w:i/>
          <w:iCs/>
          <w:sz w:val="24"/>
          <w:szCs w:val="24"/>
          <w:lang w:val="en-US"/>
        </w:rPr>
        <w:t xml:space="preserve"> </w:t>
      </w:r>
      <w:r w:rsidRPr="00552AFF">
        <w:rPr>
          <w:rFonts w:ascii="Arial" w:hAnsi="Arial" w:cs="Arial"/>
          <w:sz w:val="24"/>
          <w:szCs w:val="24"/>
          <w:lang w:val="en-GB"/>
        </w:rPr>
        <w:t>Establish a community engagement platform to gather user feedback and insights. This iterative process will enable continuous improvement and refinement of the system based on real-world user experiences.</w:t>
      </w:r>
    </w:p>
    <w:p w14:paraId="71910F64" w14:textId="5685F7FA" w:rsidR="00552AFF" w:rsidRPr="00CC39C5" w:rsidRDefault="00552AFF" w:rsidP="00982D64">
      <w:pPr>
        <w:pStyle w:val="2"/>
        <w:spacing w:line="480" w:lineRule="auto"/>
        <w:rPr>
          <w:rFonts w:ascii="Arial" w:hAnsi="Arial" w:cs="Arial"/>
          <w:lang w:val="en-GB"/>
        </w:rPr>
      </w:pPr>
      <w:bookmarkStart w:id="17" w:name="_Toc152363616"/>
      <w:r w:rsidRPr="00CC39C5">
        <w:rPr>
          <w:rFonts w:ascii="Arial" w:hAnsi="Arial" w:cs="Arial"/>
          <w:lang w:val="en-GB"/>
        </w:rPr>
        <w:lastRenderedPageBreak/>
        <w:t>Personal Reflection</w:t>
      </w:r>
      <w:bookmarkEnd w:id="17"/>
    </w:p>
    <w:p w14:paraId="65086C75" w14:textId="77777777" w:rsidR="00552AFF" w:rsidRPr="00552AFF" w:rsidRDefault="00552AFF" w:rsidP="00982D64">
      <w:pPr>
        <w:spacing w:line="480" w:lineRule="auto"/>
        <w:rPr>
          <w:rFonts w:ascii="Arial" w:hAnsi="Arial" w:cs="Arial"/>
          <w:sz w:val="24"/>
          <w:szCs w:val="24"/>
          <w:lang w:val="en-GB"/>
        </w:rPr>
      </w:pPr>
      <w:r w:rsidRPr="00552AFF">
        <w:rPr>
          <w:rFonts w:ascii="Arial" w:hAnsi="Arial" w:cs="Arial"/>
          <w:sz w:val="24"/>
          <w:szCs w:val="24"/>
          <w:lang w:val="en-GB"/>
        </w:rPr>
        <w:t>Building the smart watering system has been a valuable learning experience, providing fundamental knowledge in electronics, sensor integration, and system development. The hands-on approach has not only enhanced technical skills but has also cultivated a deeper understanding of the challenges and opportunities in IoT projects.</w:t>
      </w:r>
    </w:p>
    <w:p w14:paraId="0F35AB89" w14:textId="4B17EF21" w:rsidR="00552AFF" w:rsidRPr="00CC39C5" w:rsidRDefault="00552AFF" w:rsidP="00982D64">
      <w:pPr>
        <w:pStyle w:val="2"/>
        <w:spacing w:line="480" w:lineRule="auto"/>
        <w:rPr>
          <w:rFonts w:ascii="Arial" w:hAnsi="Arial" w:cs="Arial"/>
          <w:lang w:val="en-GB"/>
        </w:rPr>
      </w:pPr>
      <w:bookmarkStart w:id="18" w:name="_Toc152363617"/>
      <w:r w:rsidRPr="00CC39C5">
        <w:rPr>
          <w:rFonts w:ascii="Arial" w:hAnsi="Arial" w:cs="Arial"/>
          <w:lang w:val="en-GB"/>
        </w:rPr>
        <w:t>Future Plans</w:t>
      </w:r>
      <w:bookmarkEnd w:id="18"/>
    </w:p>
    <w:p w14:paraId="190250E2" w14:textId="77777777" w:rsidR="00552AFF" w:rsidRPr="00552AFF" w:rsidRDefault="00552AFF" w:rsidP="00982D64">
      <w:pPr>
        <w:spacing w:line="480" w:lineRule="auto"/>
        <w:rPr>
          <w:rFonts w:ascii="Arial" w:hAnsi="Arial" w:cs="Arial"/>
          <w:sz w:val="24"/>
          <w:szCs w:val="24"/>
          <w:lang w:val="en-GB"/>
        </w:rPr>
      </w:pPr>
      <w:r w:rsidRPr="00552AFF">
        <w:rPr>
          <w:rFonts w:ascii="Arial" w:hAnsi="Arial" w:cs="Arial"/>
          <w:sz w:val="24"/>
          <w:szCs w:val="24"/>
          <w:lang w:val="en-GB"/>
        </w:rPr>
        <w:t xml:space="preserve">With the goal of bringing the project to life using real resources, the next steps involve securing funding for materials, conducting field tests, and collaborating with local flower markets in Uzbekistan for real-world implementation. The intention is to refine and tailor the system to meet specific market needs, ultimately contributing to sustainable and efficient flower cultivation practices. The journey of transforming a prototype into a practical solution is an exciting prospect for future </w:t>
      </w:r>
      <w:proofErr w:type="spellStart"/>
      <w:r w:rsidRPr="00552AFF">
        <w:rPr>
          <w:rFonts w:ascii="Arial" w:hAnsi="Arial" w:cs="Arial"/>
          <w:sz w:val="24"/>
          <w:szCs w:val="24"/>
          <w:lang w:val="en-GB"/>
        </w:rPr>
        <w:t>endeavors</w:t>
      </w:r>
      <w:proofErr w:type="spellEnd"/>
      <w:r w:rsidRPr="00552AFF">
        <w:rPr>
          <w:rFonts w:ascii="Arial" w:hAnsi="Arial" w:cs="Arial"/>
          <w:sz w:val="24"/>
          <w:szCs w:val="24"/>
          <w:lang w:val="en-GB"/>
        </w:rPr>
        <w:t xml:space="preserve"> in the field of IoT and agriculture.</w:t>
      </w:r>
    </w:p>
    <w:p w14:paraId="20B59B4B" w14:textId="15B30FC2" w:rsidR="00982D64" w:rsidRDefault="00982D64" w:rsidP="00982D64">
      <w:pPr>
        <w:pStyle w:val="1"/>
        <w:spacing w:line="480" w:lineRule="auto"/>
        <w:rPr>
          <w:rFonts w:ascii="Arial" w:hAnsi="Arial" w:cs="Arial"/>
          <w:lang w:val="en-GB"/>
        </w:rPr>
      </w:pPr>
      <w:bookmarkStart w:id="19" w:name="_Toc152363618"/>
      <w:r w:rsidRPr="005F22E3">
        <w:rPr>
          <w:rFonts w:ascii="Arial" w:hAnsi="Arial" w:cs="Arial"/>
          <w:lang w:val="en-GB"/>
        </w:rPr>
        <w:t>Appendixes</w:t>
      </w:r>
      <w:bookmarkEnd w:id="19"/>
    </w:p>
    <w:p w14:paraId="1A624D83" w14:textId="77777777" w:rsidR="005D21F1" w:rsidRPr="005F22E3" w:rsidRDefault="005D21F1" w:rsidP="005D21F1">
      <w:pPr>
        <w:spacing w:line="480" w:lineRule="auto"/>
        <w:rPr>
          <w:rFonts w:ascii="Arial" w:hAnsi="Arial" w:cs="Arial"/>
          <w:sz w:val="24"/>
          <w:szCs w:val="24"/>
          <w:lang w:val="en-GB"/>
        </w:rPr>
      </w:pPr>
      <w:r w:rsidRPr="005F22E3">
        <w:rPr>
          <w:rFonts w:ascii="Arial" w:hAnsi="Arial" w:cs="Arial"/>
          <w:sz w:val="24"/>
          <w:szCs w:val="24"/>
          <w:lang w:val="en-GB"/>
        </w:rPr>
        <w:t xml:space="preserve">All resources including Fritzing sketch, Arduino and </w:t>
      </w:r>
      <w:proofErr w:type="spellStart"/>
      <w:r w:rsidRPr="005F22E3">
        <w:rPr>
          <w:rFonts w:ascii="Arial" w:hAnsi="Arial" w:cs="Arial"/>
          <w:sz w:val="24"/>
          <w:szCs w:val="24"/>
          <w:lang w:val="en-GB"/>
        </w:rPr>
        <w:t>NodeMCU</w:t>
      </w:r>
      <w:proofErr w:type="spellEnd"/>
      <w:r w:rsidRPr="005F22E3">
        <w:rPr>
          <w:rFonts w:ascii="Arial" w:hAnsi="Arial" w:cs="Arial"/>
          <w:sz w:val="24"/>
          <w:szCs w:val="24"/>
          <w:lang w:val="en-GB"/>
        </w:rPr>
        <w:t xml:space="preserve"> (</w:t>
      </w:r>
      <w:r>
        <w:rPr>
          <w:rFonts w:ascii="Arial" w:hAnsi="Arial" w:cs="Arial"/>
          <w:sz w:val="24"/>
          <w:szCs w:val="24"/>
          <w:lang w:val="en-GB"/>
        </w:rPr>
        <w:t>ESP</w:t>
      </w:r>
      <w:r w:rsidRPr="005F22E3">
        <w:rPr>
          <w:rFonts w:ascii="Arial" w:hAnsi="Arial" w:cs="Arial"/>
          <w:sz w:val="24"/>
          <w:szCs w:val="24"/>
          <w:lang w:val="en-GB"/>
        </w:rPr>
        <w:t>8266) code, and Web Application source codes and files included in below indicated GitHub repository.</w:t>
      </w:r>
    </w:p>
    <w:p w14:paraId="48445BA1" w14:textId="77777777" w:rsidR="005D21F1" w:rsidRPr="005F22E3" w:rsidRDefault="005D21F1" w:rsidP="005D21F1">
      <w:pPr>
        <w:spacing w:line="480" w:lineRule="auto"/>
        <w:rPr>
          <w:rFonts w:ascii="Arial" w:hAnsi="Arial" w:cs="Arial"/>
          <w:sz w:val="24"/>
          <w:szCs w:val="24"/>
          <w:lang w:val="en-GB"/>
        </w:rPr>
      </w:pPr>
      <w:r w:rsidRPr="005F22E3">
        <w:rPr>
          <w:rFonts w:ascii="Arial" w:hAnsi="Arial" w:cs="Arial"/>
          <w:sz w:val="24"/>
          <w:szCs w:val="24"/>
          <w:lang w:val="en-GB"/>
        </w:rPr>
        <w:t xml:space="preserve">GitHub Repository: </w:t>
      </w:r>
      <w:hyperlink r:id="rId9" w:history="1">
        <w:r w:rsidRPr="005F22E3">
          <w:rPr>
            <w:rStyle w:val="ac"/>
            <w:rFonts w:ascii="Arial" w:hAnsi="Arial" w:cs="Arial"/>
            <w:sz w:val="24"/>
            <w:szCs w:val="24"/>
            <w:lang w:val="en-GB"/>
          </w:rPr>
          <w:t>https://github.com/khusanov-m/iot-web-app</w:t>
        </w:r>
      </w:hyperlink>
    </w:p>
    <w:p w14:paraId="11704060" w14:textId="2DD932DE" w:rsidR="005D21F1" w:rsidRPr="005D21F1" w:rsidRDefault="005D21F1" w:rsidP="005D21F1">
      <w:pPr>
        <w:spacing w:line="480" w:lineRule="auto"/>
        <w:rPr>
          <w:rFonts w:ascii="Arial" w:hAnsi="Arial" w:cs="Arial"/>
          <w:sz w:val="24"/>
          <w:szCs w:val="24"/>
          <w:lang w:val="en-GB"/>
        </w:rPr>
      </w:pPr>
      <w:r>
        <w:rPr>
          <w:rFonts w:ascii="Arial" w:hAnsi="Arial" w:cs="Arial"/>
          <w:sz w:val="24"/>
          <w:szCs w:val="24"/>
          <w:lang w:val="en-GB"/>
        </w:rPr>
        <w:t>Deployed</w:t>
      </w:r>
      <w:r w:rsidRPr="005F22E3">
        <w:rPr>
          <w:rFonts w:ascii="Arial" w:hAnsi="Arial" w:cs="Arial"/>
          <w:sz w:val="24"/>
          <w:szCs w:val="24"/>
          <w:lang w:val="en-GB"/>
        </w:rPr>
        <w:t xml:space="preserve"> web application: </w:t>
      </w:r>
      <w:hyperlink r:id="rId10" w:history="1">
        <w:r w:rsidRPr="005F22E3">
          <w:rPr>
            <w:rStyle w:val="ac"/>
            <w:rFonts w:ascii="Arial" w:hAnsi="Arial" w:cs="Arial"/>
            <w:sz w:val="24"/>
            <w:szCs w:val="24"/>
            <w:lang w:val="en-GB"/>
          </w:rPr>
          <w:t>https://iot-web-app.vercel.app/</w:t>
        </w:r>
      </w:hyperlink>
      <w:r w:rsidRPr="005F22E3">
        <w:rPr>
          <w:rFonts w:ascii="Arial" w:hAnsi="Arial" w:cs="Arial"/>
          <w:sz w:val="24"/>
          <w:szCs w:val="24"/>
          <w:lang w:val="en-GB"/>
        </w:rPr>
        <w:t xml:space="preserve"> </w:t>
      </w:r>
    </w:p>
    <w:p w14:paraId="68D37259" w14:textId="77777777" w:rsidR="00982D64" w:rsidRPr="005F22E3" w:rsidRDefault="00982D64" w:rsidP="00982D64">
      <w:pPr>
        <w:spacing w:line="480" w:lineRule="auto"/>
        <w:rPr>
          <w:rFonts w:ascii="Arial" w:hAnsi="Arial" w:cs="Arial"/>
          <w:lang w:val="en-GB"/>
        </w:rPr>
      </w:pPr>
      <w:r w:rsidRPr="005F22E3">
        <w:rPr>
          <w:rFonts w:ascii="Arial" w:hAnsi="Arial" w:cs="Arial"/>
          <w:noProof/>
          <w:lang w:val="en-GB"/>
        </w:rPr>
        <w:lastRenderedPageBreak/>
        <w:drawing>
          <wp:inline distT="0" distB="0" distL="0" distR="0" wp14:anchorId="0437371B" wp14:editId="5549C2FA">
            <wp:extent cx="5937250" cy="2379980"/>
            <wp:effectExtent l="0" t="0" r="635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379980"/>
                    </a:xfrm>
                    <a:prstGeom prst="rect">
                      <a:avLst/>
                    </a:prstGeom>
                    <a:noFill/>
                    <a:ln>
                      <a:noFill/>
                    </a:ln>
                  </pic:spPr>
                </pic:pic>
              </a:graphicData>
            </a:graphic>
          </wp:inline>
        </w:drawing>
      </w:r>
    </w:p>
    <w:p w14:paraId="12D6AD95" w14:textId="0BE3533F" w:rsidR="00982D64" w:rsidRPr="000D01A4" w:rsidRDefault="00F10BC3" w:rsidP="00F10BC3">
      <w:pPr>
        <w:spacing w:line="480" w:lineRule="auto"/>
        <w:jc w:val="center"/>
        <w:rPr>
          <w:rFonts w:ascii="Arial" w:hAnsi="Arial" w:cs="Arial"/>
          <w:sz w:val="24"/>
          <w:szCs w:val="24"/>
          <w:lang w:val="en-GB"/>
        </w:rPr>
      </w:pPr>
      <w:r w:rsidRPr="005F22E3">
        <w:rPr>
          <w:rFonts w:ascii="Arial" w:hAnsi="Arial" w:cs="Arial"/>
          <w:sz w:val="24"/>
          <w:szCs w:val="24"/>
          <w:lang w:val="en-GB"/>
        </w:rPr>
        <w:t>Project sketch</w:t>
      </w:r>
      <w:r w:rsidR="00982D64" w:rsidRPr="005F22E3">
        <w:rPr>
          <w:rFonts w:ascii="Arial" w:hAnsi="Arial" w:cs="Arial"/>
          <w:sz w:val="24"/>
          <w:szCs w:val="24"/>
          <w:lang w:val="en-GB"/>
        </w:rPr>
        <w:t xml:space="preserve"> </w:t>
      </w:r>
      <w:r w:rsidR="00982D64" w:rsidRPr="000D01A4">
        <w:rPr>
          <w:rFonts w:ascii="Arial" w:hAnsi="Arial" w:cs="Arial"/>
          <w:sz w:val="24"/>
          <w:szCs w:val="24"/>
          <w:lang w:val="en-GB"/>
        </w:rPr>
        <w:t>[</w:t>
      </w:r>
      <w:r w:rsidR="00982D64" w:rsidRPr="005F22E3">
        <w:rPr>
          <w:rFonts w:ascii="Arial" w:hAnsi="Arial" w:cs="Arial"/>
          <w:sz w:val="24"/>
          <w:szCs w:val="24"/>
          <w:lang w:val="en-GB"/>
        </w:rPr>
        <w:t>File with Fritzing sketch included in the archive (</w:t>
      </w:r>
      <w:proofErr w:type="gramStart"/>
      <w:r w:rsidR="00982D64" w:rsidRPr="005F22E3">
        <w:rPr>
          <w:rFonts w:ascii="Arial" w:hAnsi="Arial" w:cs="Arial"/>
          <w:sz w:val="24"/>
          <w:szCs w:val="24"/>
          <w:lang w:val="en-GB"/>
        </w:rPr>
        <w:t>with .</w:t>
      </w:r>
      <w:proofErr w:type="spellStart"/>
      <w:r w:rsidR="00982D64" w:rsidRPr="005F22E3">
        <w:rPr>
          <w:rFonts w:ascii="Arial" w:hAnsi="Arial" w:cs="Arial"/>
          <w:sz w:val="24"/>
          <w:szCs w:val="24"/>
          <w:lang w:val="en-GB"/>
        </w:rPr>
        <w:t>fzz</w:t>
      </w:r>
      <w:proofErr w:type="spellEnd"/>
      <w:proofErr w:type="gramEnd"/>
      <w:r w:rsidR="00982D64" w:rsidRPr="005F22E3">
        <w:rPr>
          <w:rFonts w:ascii="Arial" w:hAnsi="Arial" w:cs="Arial"/>
          <w:sz w:val="24"/>
          <w:szCs w:val="24"/>
          <w:lang w:val="en-GB"/>
        </w:rPr>
        <w:t xml:space="preserve"> extension)].</w:t>
      </w:r>
    </w:p>
    <w:p w14:paraId="50CDDA29" w14:textId="77777777" w:rsidR="00982D64" w:rsidRPr="000D01A4" w:rsidRDefault="00982D64" w:rsidP="005F22E3">
      <w:pPr>
        <w:spacing w:line="480" w:lineRule="auto"/>
        <w:rPr>
          <w:rFonts w:ascii="Arial" w:hAnsi="Arial" w:cs="Arial"/>
          <w:sz w:val="24"/>
          <w:szCs w:val="24"/>
          <w:lang w:val="en-GB"/>
        </w:rPr>
      </w:pPr>
      <w:r w:rsidRPr="005F22E3">
        <w:rPr>
          <w:rFonts w:ascii="Arial" w:hAnsi="Arial" w:cs="Arial"/>
          <w:sz w:val="24"/>
          <w:szCs w:val="24"/>
          <w:lang w:val="en-GB"/>
        </w:rPr>
        <w:drawing>
          <wp:inline distT="0" distB="0" distL="0" distR="0" wp14:anchorId="09C9C531" wp14:editId="1C9EB082">
            <wp:extent cx="5943600" cy="2884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4170"/>
                    </a:xfrm>
                    <a:prstGeom prst="rect">
                      <a:avLst/>
                    </a:prstGeom>
                  </pic:spPr>
                </pic:pic>
              </a:graphicData>
            </a:graphic>
          </wp:inline>
        </w:drawing>
      </w:r>
    </w:p>
    <w:p w14:paraId="7186F58D" w14:textId="32DFB96D" w:rsidR="00F10BC3" w:rsidRPr="005F22E3" w:rsidRDefault="00F10BC3" w:rsidP="005F22E3">
      <w:pPr>
        <w:spacing w:line="480" w:lineRule="auto"/>
        <w:jc w:val="center"/>
        <w:rPr>
          <w:rFonts w:ascii="Arial" w:hAnsi="Arial" w:cs="Arial"/>
          <w:sz w:val="24"/>
          <w:szCs w:val="24"/>
          <w:lang w:val="en-GB"/>
        </w:rPr>
      </w:pPr>
      <w:r w:rsidRPr="005F22E3">
        <w:rPr>
          <w:rFonts w:ascii="Arial" w:hAnsi="Arial" w:cs="Arial"/>
          <w:sz w:val="24"/>
          <w:szCs w:val="24"/>
          <w:lang w:val="en-GB"/>
        </w:rPr>
        <w:t>Real time firebase database data in testing mode</w:t>
      </w:r>
    </w:p>
    <w:p w14:paraId="318F46EA" w14:textId="13B6DDFC" w:rsidR="00552AFF" w:rsidRDefault="005F22E3" w:rsidP="005F22E3">
      <w:pPr>
        <w:pStyle w:val="1"/>
        <w:spacing w:line="480" w:lineRule="auto"/>
        <w:rPr>
          <w:rFonts w:ascii="Arial" w:hAnsi="Arial" w:cs="Arial"/>
          <w:lang w:val="en-GB"/>
        </w:rPr>
      </w:pPr>
      <w:bookmarkStart w:id="20" w:name="_Toc152363619"/>
      <w:r w:rsidRPr="005F22E3">
        <w:rPr>
          <w:rFonts w:ascii="Arial" w:hAnsi="Arial" w:cs="Arial"/>
          <w:lang w:val="en-GB"/>
        </w:rPr>
        <w:t>References</w:t>
      </w:r>
      <w:bookmarkEnd w:id="20"/>
    </w:p>
    <w:p w14:paraId="1E36B53B"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rsidRPr="001A20C5">
        <w:rPr>
          <w:lang w:val="en-GB"/>
        </w:rPr>
        <w:t>Benyezza</w:t>
      </w:r>
      <w:proofErr w:type="spellEnd"/>
      <w:r w:rsidRPr="001A20C5">
        <w:rPr>
          <w:lang w:val="en-GB"/>
        </w:rPr>
        <w:t xml:space="preserve">, H., </w:t>
      </w:r>
      <w:proofErr w:type="spellStart"/>
      <w:r w:rsidRPr="001A20C5">
        <w:rPr>
          <w:lang w:val="en-GB"/>
        </w:rPr>
        <w:t>Bouhedda</w:t>
      </w:r>
      <w:proofErr w:type="spellEnd"/>
      <w:r w:rsidRPr="001A20C5">
        <w:rPr>
          <w:lang w:val="en-GB"/>
        </w:rPr>
        <w:t xml:space="preserve">, M. and </w:t>
      </w:r>
      <w:proofErr w:type="spellStart"/>
      <w:r w:rsidRPr="001A20C5">
        <w:rPr>
          <w:lang w:val="en-GB"/>
        </w:rPr>
        <w:t>Rebouh</w:t>
      </w:r>
      <w:proofErr w:type="spellEnd"/>
      <w:r w:rsidRPr="001A20C5">
        <w:rPr>
          <w:lang w:val="en-GB"/>
        </w:rPr>
        <w:t xml:space="preserve">, S. (2021). Zoning irrigation smart system based on fuzzy control technology and IoT for water and energy saving. </w:t>
      </w:r>
      <w:r w:rsidRPr="001A20C5">
        <w:rPr>
          <w:i/>
          <w:iCs/>
          <w:lang w:val="en-GB"/>
        </w:rPr>
        <w:t>Journal of Cleaner Production</w:t>
      </w:r>
      <w:r w:rsidRPr="001A20C5">
        <w:rPr>
          <w:lang w:val="en-GB"/>
        </w:rPr>
        <w:t>, 302, 127001. Available from https://doi.org/10.1016/j.jclepro.2021.127001.</w:t>
      </w:r>
    </w:p>
    <w:p w14:paraId="33D36490"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rsidRPr="001A20C5">
        <w:rPr>
          <w:lang w:val="en-GB"/>
        </w:rPr>
        <w:lastRenderedPageBreak/>
        <w:t>Brazel</w:t>
      </w:r>
      <w:proofErr w:type="spellEnd"/>
      <w:r w:rsidRPr="001A20C5">
        <w:rPr>
          <w:lang w:val="en-GB"/>
        </w:rPr>
        <w:t xml:space="preserve">, S.R. et al. (2023). Overwatering may be as detrimental as underwatering in container-grown kale (Brassica oleracea L. </w:t>
      </w:r>
      <w:proofErr w:type="spellStart"/>
      <w:r w:rsidRPr="001A20C5">
        <w:rPr>
          <w:lang w:val="en-GB"/>
        </w:rPr>
        <w:t>acephala</w:t>
      </w:r>
      <w:proofErr w:type="spellEnd"/>
      <w:r w:rsidRPr="001A20C5">
        <w:rPr>
          <w:lang w:val="en-GB"/>
        </w:rPr>
        <w:t xml:space="preserve">). </w:t>
      </w:r>
      <w:r w:rsidRPr="001A20C5">
        <w:rPr>
          <w:i/>
          <w:iCs/>
          <w:lang w:val="en-GB"/>
        </w:rPr>
        <w:t xml:space="preserve">Scientia </w:t>
      </w:r>
      <w:proofErr w:type="spellStart"/>
      <w:r w:rsidRPr="001A20C5">
        <w:rPr>
          <w:i/>
          <w:iCs/>
          <w:lang w:val="en-GB"/>
        </w:rPr>
        <w:t>Horticulturae</w:t>
      </w:r>
      <w:proofErr w:type="spellEnd"/>
      <w:r w:rsidRPr="001A20C5">
        <w:rPr>
          <w:lang w:val="en-GB"/>
        </w:rPr>
        <w:t>, 316, 111961. Available from https://doi.org/10.1016/j.scienta.2023.111961.</w:t>
      </w:r>
    </w:p>
    <w:p w14:paraId="4FC5B0C4"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t xml:space="preserve">Cook, R.J. and </w:t>
      </w:r>
      <w:proofErr w:type="spellStart"/>
      <w:r w:rsidRPr="001A20C5">
        <w:rPr>
          <w:lang w:val="en-GB"/>
        </w:rPr>
        <w:t>Papendick</w:t>
      </w:r>
      <w:proofErr w:type="spellEnd"/>
      <w:r w:rsidRPr="001A20C5">
        <w:rPr>
          <w:lang w:val="en-GB"/>
        </w:rPr>
        <w:t xml:space="preserve">, R.I. (1972). Influence of Water Potential of Soils and Plants on Root Disease. </w:t>
      </w:r>
      <w:r w:rsidRPr="001A20C5">
        <w:rPr>
          <w:i/>
          <w:iCs/>
          <w:lang w:val="en-GB"/>
        </w:rPr>
        <w:t>Annual Review of Phytopathology</w:t>
      </w:r>
      <w:r w:rsidRPr="001A20C5">
        <w:rPr>
          <w:lang w:val="en-GB"/>
        </w:rPr>
        <w:t>, 10 (1), 349–374. Available from https://doi.org/10.1146/annurev.py.10.090172.002025.</w:t>
      </w:r>
    </w:p>
    <w:p w14:paraId="6E1B41D7"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t>Firebase</w:t>
      </w:r>
      <w:proofErr w:type="spellEnd"/>
      <w:r>
        <w:t xml:space="preserve">. (2023a). Чтение и запись данных в Интернете |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w:t>
      </w:r>
      <w:r w:rsidRPr="001A20C5">
        <w:rPr>
          <w:i/>
          <w:iCs/>
          <w:lang w:val="en-GB"/>
        </w:rPr>
        <w:t>Firebase</w:t>
      </w:r>
      <w:r w:rsidRPr="001A20C5">
        <w:rPr>
          <w:lang w:val="en-GB"/>
        </w:rPr>
        <w:t>. Available from https://firebase.google.com/docs/database/web/read-and-write?hl=ru#web-modular-api [Accessed 1 December 2023].</w:t>
      </w:r>
    </w:p>
    <w:p w14:paraId="26B9D1DD"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t xml:space="preserve">Firebase. (2023b). </w:t>
      </w:r>
      <w:r>
        <w:t>Установка</w:t>
      </w:r>
      <w:r w:rsidRPr="001A20C5">
        <w:rPr>
          <w:lang w:val="en-GB"/>
        </w:rPr>
        <w:t xml:space="preserve"> </w:t>
      </w:r>
      <w:r>
        <w:t>и</w:t>
      </w:r>
      <w:r w:rsidRPr="001A20C5">
        <w:rPr>
          <w:lang w:val="en-GB"/>
        </w:rPr>
        <w:t xml:space="preserve"> </w:t>
      </w:r>
      <w:r>
        <w:t>усиление</w:t>
      </w:r>
      <w:r w:rsidRPr="001A20C5">
        <w:rPr>
          <w:lang w:val="en-GB"/>
        </w:rPr>
        <w:t xml:space="preserve">; </w:t>
      </w:r>
      <w:r>
        <w:t>Настройка</w:t>
      </w:r>
      <w:r w:rsidRPr="001A20C5">
        <w:rPr>
          <w:lang w:val="en-GB"/>
        </w:rPr>
        <w:t xml:space="preserve"> </w:t>
      </w:r>
      <w:r>
        <w:t>в</w:t>
      </w:r>
      <w:r w:rsidRPr="001A20C5">
        <w:rPr>
          <w:lang w:val="en-GB"/>
        </w:rPr>
        <w:t xml:space="preserve"> JavaScript | Firebase Realtime Database. </w:t>
      </w:r>
      <w:r w:rsidRPr="001A20C5">
        <w:rPr>
          <w:i/>
          <w:iCs/>
          <w:lang w:val="en-GB"/>
        </w:rPr>
        <w:t>Firebase</w:t>
      </w:r>
      <w:r w:rsidRPr="001A20C5">
        <w:rPr>
          <w:lang w:val="en-GB"/>
        </w:rPr>
        <w:t>. Available from https://firebase.google.com/docs/database/web/start?hl=ru#web-namespaced-api [Accessed 1 December 2023].</w:t>
      </w:r>
    </w:p>
    <w:p w14:paraId="41B4CF65"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rsidRPr="001A20C5">
        <w:rPr>
          <w:lang w:val="en-GB"/>
        </w:rPr>
        <w:t>freeCodeCamp</w:t>
      </w:r>
      <w:proofErr w:type="spellEnd"/>
      <w:r w:rsidRPr="001A20C5">
        <w:rPr>
          <w:lang w:val="en-GB"/>
        </w:rPr>
        <w:t xml:space="preserve">. (2023). Arduino Course for Everybody. </w:t>
      </w:r>
      <w:r w:rsidRPr="001A20C5">
        <w:rPr>
          <w:i/>
          <w:iCs/>
          <w:lang w:val="en-GB"/>
        </w:rPr>
        <w:t>www.youtube.com</w:t>
      </w:r>
      <w:r w:rsidRPr="001A20C5">
        <w:rPr>
          <w:lang w:val="en-GB"/>
        </w:rPr>
        <w:t>. Available from https://www.youtube.com/watch?v=DPqiIzK97K0 [Accessed 1 December 2023].</w:t>
      </w:r>
    </w:p>
    <w:p w14:paraId="508533CD"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t xml:space="preserve">Fritzing. (2023). Fritzing. </w:t>
      </w:r>
      <w:r w:rsidRPr="001A20C5">
        <w:rPr>
          <w:i/>
          <w:iCs/>
          <w:lang w:val="en-GB"/>
        </w:rPr>
        <w:t>fritzing.org</w:t>
      </w:r>
      <w:r w:rsidRPr="001A20C5">
        <w:rPr>
          <w:lang w:val="en-GB"/>
        </w:rPr>
        <w:t>. Available from https://fritzing.org/ [Accessed 1 December 2023].</w:t>
      </w:r>
    </w:p>
    <w:p w14:paraId="21211EB5"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rsidRPr="001A20C5">
        <w:rPr>
          <w:lang w:val="en-GB"/>
        </w:rPr>
        <w:t>Grosu</w:t>
      </w:r>
      <w:proofErr w:type="spellEnd"/>
      <w:r w:rsidRPr="001A20C5">
        <w:rPr>
          <w:lang w:val="en-GB"/>
        </w:rPr>
        <w:t xml:space="preserve">, A. (2023). JavaScript Frameworks Face-off: React vs. Angular vs. Vue.js. </w:t>
      </w:r>
      <w:r w:rsidRPr="001A20C5">
        <w:rPr>
          <w:i/>
          <w:iCs/>
          <w:lang w:val="en-GB"/>
        </w:rPr>
        <w:t>Medium</w:t>
      </w:r>
      <w:r w:rsidRPr="001A20C5">
        <w:rPr>
          <w:lang w:val="en-GB"/>
        </w:rPr>
        <w:t>. Available from https://blog.stackademic.com/javascript-frameworks-face-off-react-vs-angular-vs-vue-js-6a6e00cf87b2 [Accessed 1 December 2023].</w:t>
      </w:r>
    </w:p>
    <w:p w14:paraId="0EA3DA6D"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t xml:space="preserve">Ham, S.-W. and </w:t>
      </w:r>
      <w:proofErr w:type="spellStart"/>
      <w:r w:rsidRPr="001A20C5">
        <w:rPr>
          <w:lang w:val="en-GB"/>
        </w:rPr>
        <w:t>Jeong</w:t>
      </w:r>
      <w:proofErr w:type="spellEnd"/>
      <w:r w:rsidRPr="001A20C5">
        <w:rPr>
          <w:lang w:val="en-GB"/>
        </w:rPr>
        <w:t xml:space="preserve">, J.-W. (2016). Impact of aisle containment on energy performance of a data </w:t>
      </w:r>
      <w:proofErr w:type="spellStart"/>
      <w:r w:rsidRPr="001A20C5">
        <w:rPr>
          <w:lang w:val="en-GB"/>
        </w:rPr>
        <w:t>center</w:t>
      </w:r>
      <w:proofErr w:type="spellEnd"/>
      <w:r w:rsidRPr="001A20C5">
        <w:rPr>
          <w:lang w:val="en-GB"/>
        </w:rPr>
        <w:t xml:space="preserve"> when using an integrated water-side economizer. </w:t>
      </w:r>
      <w:r w:rsidRPr="001A20C5">
        <w:rPr>
          <w:i/>
          <w:iCs/>
          <w:lang w:val="en-GB"/>
        </w:rPr>
        <w:t>Applied Thermal Engineering</w:t>
      </w:r>
      <w:r w:rsidRPr="001A20C5">
        <w:rPr>
          <w:lang w:val="en-GB"/>
        </w:rPr>
        <w:t>, 105, 372–384. Available from https://doi.org/10.1016/j.applthermaleng.2015.05.069 [Accessed 1 December 2023].</w:t>
      </w:r>
    </w:p>
    <w:p w14:paraId="3EFF44D1"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rsidRPr="001A20C5">
        <w:rPr>
          <w:lang w:val="en-GB"/>
        </w:rPr>
        <w:t>OpenGenus</w:t>
      </w:r>
      <w:proofErr w:type="spellEnd"/>
      <w:r w:rsidRPr="001A20C5">
        <w:rPr>
          <w:lang w:val="en-GB"/>
        </w:rPr>
        <w:t xml:space="preserve"> IQ. (2023). SQL vs SQLite vs NoSQL vs MySQL: A Comprehensive Comparison. </w:t>
      </w:r>
      <w:proofErr w:type="spellStart"/>
      <w:r w:rsidRPr="001A20C5">
        <w:rPr>
          <w:i/>
          <w:iCs/>
          <w:lang w:val="en-GB"/>
        </w:rPr>
        <w:t>OpenGenus</w:t>
      </w:r>
      <w:proofErr w:type="spellEnd"/>
      <w:r w:rsidRPr="001A20C5">
        <w:rPr>
          <w:i/>
          <w:iCs/>
          <w:lang w:val="en-GB"/>
        </w:rPr>
        <w:t xml:space="preserve"> IQ: Computing Expertise &amp; Legacy</w:t>
      </w:r>
      <w:r w:rsidRPr="001A20C5">
        <w:rPr>
          <w:lang w:val="en-GB"/>
        </w:rPr>
        <w:t>. Available from https://iq.opengenus.org/sql-sqlite-nosql-vs-mysql/ [Accessed 1 December 2023].</w:t>
      </w:r>
    </w:p>
    <w:p w14:paraId="61FFC8C3"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lastRenderedPageBreak/>
        <w:t xml:space="preserve">Qian, J. et al. (2021). Belowground bud bank and its relationship with aboveground vegetation under watering and nitrogen addition in temperate semiarid steppe. </w:t>
      </w:r>
      <w:r w:rsidRPr="001A20C5">
        <w:rPr>
          <w:i/>
          <w:iCs/>
          <w:lang w:val="en-GB"/>
        </w:rPr>
        <w:t>Ecological Indicators</w:t>
      </w:r>
      <w:r w:rsidRPr="001A20C5">
        <w:rPr>
          <w:lang w:val="en-GB"/>
        </w:rPr>
        <w:t>, 125, 107520–107520. Available from https://doi.org/10.1016/j.ecolind.2021.107520 [Accessed 1 December 2023].</w:t>
      </w:r>
    </w:p>
    <w:p w14:paraId="2CC5BB94" w14:textId="77777777" w:rsidR="001A20C5" w:rsidRPr="001A20C5" w:rsidRDefault="001A20C5" w:rsidP="001A20C5">
      <w:pPr>
        <w:pStyle w:val="a5"/>
        <w:spacing w:before="0" w:beforeAutospacing="0" w:after="240" w:afterAutospacing="0" w:line="360" w:lineRule="auto"/>
        <w:ind w:left="720" w:hanging="720"/>
        <w:rPr>
          <w:lang w:val="en-GB"/>
        </w:rPr>
      </w:pPr>
      <w:r>
        <w:t>Радиолюбитель</w:t>
      </w:r>
      <w:r w:rsidRPr="001A20C5">
        <w:rPr>
          <w:lang w:val="en-GB"/>
        </w:rPr>
        <w:t xml:space="preserve"> TV. (2016). </w:t>
      </w:r>
      <w:r>
        <w:t>ПОДКЛЮЧАЕМ</w:t>
      </w:r>
      <w:r w:rsidRPr="001A20C5">
        <w:rPr>
          <w:lang w:val="en-GB"/>
        </w:rPr>
        <w:t xml:space="preserve"> </w:t>
      </w:r>
      <w:r>
        <w:t>ШАГОВЫЙ</w:t>
      </w:r>
      <w:r w:rsidRPr="001A20C5">
        <w:rPr>
          <w:lang w:val="en-GB"/>
        </w:rPr>
        <w:t xml:space="preserve"> </w:t>
      </w:r>
      <w:r>
        <w:t>ДВИГАТЕЛЬ</w:t>
      </w:r>
      <w:r w:rsidRPr="001A20C5">
        <w:rPr>
          <w:lang w:val="en-GB"/>
        </w:rPr>
        <w:t xml:space="preserve"> </w:t>
      </w:r>
      <w:r>
        <w:t>К</w:t>
      </w:r>
      <w:r w:rsidRPr="001A20C5">
        <w:rPr>
          <w:lang w:val="en-GB"/>
        </w:rPr>
        <w:t xml:space="preserve"> ARDUINO [</w:t>
      </w:r>
      <w:r>
        <w:t>Уроки</w:t>
      </w:r>
      <w:r w:rsidRPr="001A20C5">
        <w:rPr>
          <w:lang w:val="en-GB"/>
        </w:rPr>
        <w:t xml:space="preserve"> </w:t>
      </w:r>
      <w:proofErr w:type="spellStart"/>
      <w:r>
        <w:t>Ардуино</w:t>
      </w:r>
      <w:proofErr w:type="spellEnd"/>
      <w:r w:rsidRPr="001A20C5">
        <w:rPr>
          <w:lang w:val="en-GB"/>
        </w:rPr>
        <w:t xml:space="preserve"> #14]. </w:t>
      </w:r>
      <w:r w:rsidRPr="001A20C5">
        <w:rPr>
          <w:i/>
          <w:iCs/>
          <w:lang w:val="en-GB"/>
        </w:rPr>
        <w:t>www.youtube.com</w:t>
      </w:r>
      <w:r w:rsidRPr="001A20C5">
        <w:rPr>
          <w:lang w:val="en-GB"/>
        </w:rPr>
        <w:t>. Available from https://www.youtube.com/watch?v=jJQwmnyfw5k&amp;t=150s [Accessed 28 November 2023].</w:t>
      </w:r>
    </w:p>
    <w:p w14:paraId="38B9F555"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rsidRPr="001A20C5">
        <w:rPr>
          <w:lang w:val="en-GB"/>
        </w:rPr>
        <w:t>Robotica</w:t>
      </w:r>
      <w:proofErr w:type="spellEnd"/>
      <w:r w:rsidRPr="001A20C5">
        <w:rPr>
          <w:lang w:val="en-GB"/>
        </w:rPr>
        <w:t xml:space="preserve"> DIY. (2020). Send Data </w:t>
      </w:r>
      <w:proofErr w:type="gramStart"/>
      <w:r w:rsidRPr="001A20C5">
        <w:rPr>
          <w:lang w:val="en-GB"/>
        </w:rPr>
        <w:t>From</w:t>
      </w:r>
      <w:proofErr w:type="gramEnd"/>
      <w:r w:rsidRPr="001A20C5">
        <w:rPr>
          <w:lang w:val="en-GB"/>
        </w:rPr>
        <w:t xml:space="preserve"> Arduino to </w:t>
      </w:r>
      <w:proofErr w:type="spellStart"/>
      <w:r w:rsidRPr="001A20C5">
        <w:rPr>
          <w:lang w:val="en-GB"/>
        </w:rPr>
        <w:t>NodeMCU</w:t>
      </w:r>
      <w:proofErr w:type="spellEnd"/>
      <w:r w:rsidRPr="001A20C5">
        <w:rPr>
          <w:lang w:val="en-GB"/>
        </w:rPr>
        <w:t xml:space="preserve"> and </w:t>
      </w:r>
      <w:proofErr w:type="spellStart"/>
      <w:r w:rsidRPr="001A20C5">
        <w:rPr>
          <w:lang w:val="en-GB"/>
        </w:rPr>
        <w:t>NodeMCU</w:t>
      </w:r>
      <w:proofErr w:type="spellEnd"/>
      <w:r w:rsidRPr="001A20C5">
        <w:rPr>
          <w:lang w:val="en-GB"/>
        </w:rPr>
        <w:t xml:space="preserve"> to Arduino Via Serial Communication. </w:t>
      </w:r>
      <w:r w:rsidRPr="001A20C5">
        <w:rPr>
          <w:i/>
          <w:iCs/>
          <w:lang w:val="en-GB"/>
        </w:rPr>
        <w:t>www.youtube.com</w:t>
      </w:r>
      <w:r w:rsidRPr="001A20C5">
        <w:rPr>
          <w:lang w:val="en-GB"/>
        </w:rPr>
        <w:t>. Available from https://www.youtube.com/watch?v=EfzZOiNBQmI&amp;t=3s [Accessed 1 December 2023].</w:t>
      </w:r>
    </w:p>
    <w:p w14:paraId="51058C2E"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t xml:space="preserve">Salama, D.S. et al. (2022). AUTOMATED SYSTEMS AS A FACTOR AFFECTING ON FLOWERS PLANT HARVESTING. </w:t>
      </w:r>
      <w:proofErr w:type="spellStart"/>
      <w:r w:rsidRPr="001A20C5">
        <w:rPr>
          <w:i/>
          <w:iCs/>
          <w:lang w:val="en-GB"/>
        </w:rPr>
        <w:t>Pnrjournal</w:t>
      </w:r>
      <w:proofErr w:type="spellEnd"/>
      <w:r w:rsidRPr="001A20C5">
        <w:rPr>
          <w:lang w:val="en-GB"/>
        </w:rPr>
        <w:t>, 13 (3), 1906–1917. Available from https://doi.org/10.47750/pnr.2022.13.s03.286.</w:t>
      </w:r>
    </w:p>
    <w:p w14:paraId="5CDF936E"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t xml:space="preserve">Sharma, V. (2023). Selecting the Ideal IoT Protocol: MQTT vs </w:t>
      </w:r>
      <w:proofErr w:type="spellStart"/>
      <w:r w:rsidRPr="001A20C5">
        <w:rPr>
          <w:lang w:val="en-GB"/>
        </w:rPr>
        <w:t>CoAP</w:t>
      </w:r>
      <w:proofErr w:type="spellEnd"/>
      <w:r w:rsidRPr="001A20C5">
        <w:rPr>
          <w:lang w:val="en-GB"/>
        </w:rPr>
        <w:t xml:space="preserve"> vs HTTP. </w:t>
      </w:r>
      <w:proofErr w:type="spellStart"/>
      <w:r w:rsidRPr="001A20C5">
        <w:rPr>
          <w:i/>
          <w:iCs/>
          <w:lang w:val="en-GB"/>
        </w:rPr>
        <w:t>Bytebeam</w:t>
      </w:r>
      <w:proofErr w:type="spellEnd"/>
      <w:r w:rsidRPr="001A20C5">
        <w:rPr>
          <w:lang w:val="en-GB"/>
        </w:rPr>
        <w:t>. Available from https://bytebeam.io/blog/choosing-the-right-iot-protocol-a-comprehensive-guide-on-mqtt-coap-and-http/ [Accessed 1 December 2023].</w:t>
      </w:r>
    </w:p>
    <w:p w14:paraId="0827D12F" w14:textId="77777777" w:rsidR="001A20C5" w:rsidRPr="001A20C5" w:rsidRDefault="001A20C5" w:rsidP="001A20C5">
      <w:pPr>
        <w:pStyle w:val="a5"/>
        <w:spacing w:before="0" w:beforeAutospacing="0" w:after="240" w:afterAutospacing="0" w:line="360" w:lineRule="auto"/>
        <w:ind w:left="720" w:hanging="720"/>
        <w:rPr>
          <w:lang w:val="en-GB"/>
        </w:rPr>
      </w:pPr>
      <w:r w:rsidRPr="001A20C5">
        <w:rPr>
          <w:lang w:val="en-GB"/>
        </w:rPr>
        <w:t xml:space="preserve">Win The cloud. (2020). Arduino Plant Watering System - Complete guide. </w:t>
      </w:r>
      <w:r w:rsidRPr="001A20C5">
        <w:rPr>
          <w:i/>
          <w:iCs/>
          <w:lang w:val="en-GB"/>
        </w:rPr>
        <w:t>www.youtube.com</w:t>
      </w:r>
      <w:r w:rsidRPr="001A20C5">
        <w:rPr>
          <w:lang w:val="en-GB"/>
        </w:rPr>
        <w:t>. Available from https://www.youtube.com/watch?v=JdvnfENodak [Accessed 16 November 2023].</w:t>
      </w:r>
    </w:p>
    <w:p w14:paraId="7A90B2F7" w14:textId="77777777" w:rsidR="001A20C5" w:rsidRPr="001A20C5" w:rsidRDefault="001A20C5" w:rsidP="001A20C5">
      <w:pPr>
        <w:pStyle w:val="a5"/>
        <w:spacing w:before="0" w:beforeAutospacing="0" w:after="240" w:afterAutospacing="0" w:line="360" w:lineRule="auto"/>
        <w:ind w:left="720" w:hanging="720"/>
        <w:rPr>
          <w:lang w:val="en-GB"/>
        </w:rPr>
      </w:pPr>
      <w:proofErr w:type="spellStart"/>
      <w:r w:rsidRPr="001A20C5">
        <w:rPr>
          <w:lang w:val="en-GB"/>
        </w:rPr>
        <w:t>Witri</w:t>
      </w:r>
      <w:proofErr w:type="spellEnd"/>
      <w:r w:rsidRPr="001A20C5">
        <w:rPr>
          <w:lang w:val="en-GB"/>
        </w:rPr>
        <w:t xml:space="preserve"> </w:t>
      </w:r>
      <w:proofErr w:type="spellStart"/>
      <w:r w:rsidRPr="001A20C5">
        <w:rPr>
          <w:lang w:val="en-GB"/>
        </w:rPr>
        <w:t>Ramadhani</w:t>
      </w:r>
      <w:proofErr w:type="spellEnd"/>
      <w:r w:rsidRPr="001A20C5">
        <w:rPr>
          <w:lang w:val="en-GB"/>
        </w:rPr>
        <w:t xml:space="preserve">, Khairul </w:t>
      </w:r>
      <w:proofErr w:type="spellStart"/>
      <w:r w:rsidRPr="001A20C5">
        <w:rPr>
          <w:lang w:val="en-GB"/>
        </w:rPr>
        <w:t>Anshari</w:t>
      </w:r>
      <w:proofErr w:type="spellEnd"/>
      <w:r w:rsidRPr="001A20C5">
        <w:rPr>
          <w:lang w:val="en-GB"/>
        </w:rPr>
        <w:t xml:space="preserve"> and </w:t>
      </w:r>
      <w:proofErr w:type="spellStart"/>
      <w:r w:rsidRPr="001A20C5">
        <w:rPr>
          <w:lang w:val="en-GB"/>
        </w:rPr>
        <w:t>Prih</w:t>
      </w:r>
      <w:proofErr w:type="spellEnd"/>
      <w:r w:rsidRPr="001A20C5">
        <w:rPr>
          <w:lang w:val="en-GB"/>
        </w:rPr>
        <w:t xml:space="preserve"> </w:t>
      </w:r>
      <w:proofErr w:type="spellStart"/>
      <w:r w:rsidRPr="001A20C5">
        <w:rPr>
          <w:lang w:val="en-GB"/>
        </w:rPr>
        <w:t>Febtiningsih</w:t>
      </w:r>
      <w:proofErr w:type="spellEnd"/>
      <w:r w:rsidRPr="001A20C5">
        <w:rPr>
          <w:lang w:val="en-GB"/>
        </w:rPr>
        <w:t xml:space="preserve">. (2023). The implementation of Internet of Things-based automatic plant watering equipment at sun flower ornamental plant shop. </w:t>
      </w:r>
      <w:r w:rsidRPr="001A20C5">
        <w:rPr>
          <w:i/>
          <w:iCs/>
          <w:lang w:val="en-GB"/>
        </w:rPr>
        <w:t>Nucleation and Atmospheric Aerosols</w:t>
      </w:r>
      <w:r w:rsidRPr="001A20C5">
        <w:rPr>
          <w:lang w:val="en-GB"/>
        </w:rPr>
        <w:t>. Available from https://doi.org/10.1063/5.0130610 [Accessed 29 November 2023].</w:t>
      </w:r>
    </w:p>
    <w:p w14:paraId="696ECEA2" w14:textId="5EF37E14" w:rsidR="005F22E3" w:rsidRPr="003568EF" w:rsidRDefault="005F22E3" w:rsidP="001A20C5">
      <w:pPr>
        <w:pStyle w:val="a5"/>
        <w:spacing w:before="0" w:beforeAutospacing="0" w:after="240" w:afterAutospacing="0" w:line="360" w:lineRule="auto"/>
        <w:ind w:left="720" w:hanging="720"/>
        <w:rPr>
          <w:lang w:val="en-GB"/>
        </w:rPr>
      </w:pPr>
    </w:p>
    <w:sectPr w:rsidR="005F22E3" w:rsidRPr="003568EF" w:rsidSect="000D01A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5EC5C" w14:textId="77777777" w:rsidR="00770A92" w:rsidRDefault="00770A92" w:rsidP="000D01A4">
      <w:pPr>
        <w:spacing w:after="0" w:line="240" w:lineRule="auto"/>
      </w:pPr>
      <w:r>
        <w:separator/>
      </w:r>
    </w:p>
  </w:endnote>
  <w:endnote w:type="continuationSeparator" w:id="0">
    <w:p w14:paraId="61751791" w14:textId="77777777" w:rsidR="00770A92" w:rsidRDefault="00770A92" w:rsidP="000D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E5719" w14:textId="77777777" w:rsidR="000D01A4" w:rsidRDefault="000D01A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9030119"/>
      <w:docPartObj>
        <w:docPartGallery w:val="Page Numbers (Bottom of Page)"/>
        <w:docPartUnique/>
      </w:docPartObj>
    </w:sdtPr>
    <w:sdtEndPr>
      <w:rPr>
        <w:rFonts w:ascii="Arial" w:hAnsi="Arial" w:cs="Arial"/>
        <w:sz w:val="24"/>
        <w:szCs w:val="24"/>
      </w:rPr>
    </w:sdtEndPr>
    <w:sdtContent>
      <w:p w14:paraId="405F752B" w14:textId="1DB35B40" w:rsidR="000D01A4" w:rsidRPr="000D01A4" w:rsidRDefault="000D01A4">
        <w:pPr>
          <w:pStyle w:val="a9"/>
          <w:jc w:val="right"/>
          <w:rPr>
            <w:rFonts w:ascii="Arial" w:hAnsi="Arial" w:cs="Arial"/>
            <w:sz w:val="24"/>
            <w:szCs w:val="24"/>
          </w:rPr>
        </w:pPr>
        <w:r w:rsidRPr="000D01A4">
          <w:rPr>
            <w:rFonts w:ascii="Arial" w:hAnsi="Arial" w:cs="Arial"/>
            <w:sz w:val="24"/>
            <w:szCs w:val="24"/>
          </w:rPr>
          <w:fldChar w:fldCharType="begin"/>
        </w:r>
        <w:r w:rsidRPr="000D01A4">
          <w:rPr>
            <w:rFonts w:ascii="Arial" w:hAnsi="Arial" w:cs="Arial"/>
            <w:sz w:val="24"/>
            <w:szCs w:val="24"/>
          </w:rPr>
          <w:instrText>PAGE   \* MERGEFORMAT</w:instrText>
        </w:r>
        <w:r w:rsidRPr="000D01A4">
          <w:rPr>
            <w:rFonts w:ascii="Arial" w:hAnsi="Arial" w:cs="Arial"/>
            <w:sz w:val="24"/>
            <w:szCs w:val="24"/>
          </w:rPr>
          <w:fldChar w:fldCharType="separate"/>
        </w:r>
        <w:r w:rsidRPr="000D01A4">
          <w:rPr>
            <w:rFonts w:ascii="Arial" w:hAnsi="Arial" w:cs="Arial"/>
            <w:sz w:val="24"/>
            <w:szCs w:val="24"/>
          </w:rPr>
          <w:t>2</w:t>
        </w:r>
        <w:r w:rsidRPr="000D01A4">
          <w:rPr>
            <w:rFonts w:ascii="Arial" w:hAnsi="Arial" w:cs="Arial"/>
            <w:sz w:val="24"/>
            <w:szCs w:val="24"/>
          </w:rPr>
          <w:fldChar w:fldCharType="end"/>
        </w:r>
      </w:p>
    </w:sdtContent>
  </w:sdt>
  <w:p w14:paraId="7E182335" w14:textId="173A2E3B" w:rsidR="000D01A4" w:rsidRPr="000D01A4" w:rsidRDefault="000D01A4">
    <w:pPr>
      <w:pStyle w:val="a9"/>
      <w:rPr>
        <w:rFonts w:ascii="Arial" w:hAnsi="Arial" w:cs="Arial"/>
        <w:sz w:val="24"/>
        <w:szCs w:val="24"/>
        <w:lang w:val="en-US"/>
      </w:rPr>
    </w:pPr>
    <w:r w:rsidRPr="000D01A4">
      <w:rPr>
        <w:rFonts w:ascii="Arial" w:hAnsi="Arial" w:cs="Arial"/>
        <w:sz w:val="24"/>
        <w:szCs w:val="24"/>
        <w:lang w:val="en-US"/>
      </w:rPr>
      <w:t>00011883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92A7B" w14:textId="77777777" w:rsidR="000D01A4" w:rsidRDefault="000D01A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4D30D" w14:textId="77777777" w:rsidR="00770A92" w:rsidRDefault="00770A92" w:rsidP="000D01A4">
      <w:pPr>
        <w:spacing w:after="0" w:line="240" w:lineRule="auto"/>
      </w:pPr>
      <w:r>
        <w:separator/>
      </w:r>
    </w:p>
  </w:footnote>
  <w:footnote w:type="continuationSeparator" w:id="0">
    <w:p w14:paraId="3606A211" w14:textId="77777777" w:rsidR="00770A92" w:rsidRDefault="00770A92" w:rsidP="000D0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77F39" w14:textId="77777777" w:rsidR="000D01A4" w:rsidRDefault="000D01A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12CF" w14:textId="77777777" w:rsidR="000D01A4" w:rsidRDefault="000D01A4">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F9B48" w14:textId="77777777" w:rsidR="000D01A4" w:rsidRDefault="000D01A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066F"/>
    <w:multiLevelType w:val="multilevel"/>
    <w:tmpl w:val="F2A40C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A32E3"/>
    <w:multiLevelType w:val="multilevel"/>
    <w:tmpl w:val="EA125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12795"/>
    <w:multiLevelType w:val="multilevel"/>
    <w:tmpl w:val="83641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64AC0"/>
    <w:multiLevelType w:val="hybridMultilevel"/>
    <w:tmpl w:val="EE527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4679D7"/>
    <w:multiLevelType w:val="multilevel"/>
    <w:tmpl w:val="E8AE0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F3CAD"/>
    <w:multiLevelType w:val="multilevel"/>
    <w:tmpl w:val="F76466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DF0ACA"/>
    <w:multiLevelType w:val="multilevel"/>
    <w:tmpl w:val="1BB2D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825BC"/>
    <w:multiLevelType w:val="multilevel"/>
    <w:tmpl w:val="8FA2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C7C6B"/>
    <w:multiLevelType w:val="multilevel"/>
    <w:tmpl w:val="E258E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63B5A"/>
    <w:multiLevelType w:val="multilevel"/>
    <w:tmpl w:val="476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2A60CB"/>
    <w:multiLevelType w:val="multilevel"/>
    <w:tmpl w:val="50FC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EB4821"/>
    <w:multiLevelType w:val="multilevel"/>
    <w:tmpl w:val="D23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1"/>
  </w:num>
  <w:num w:numId="3">
    <w:abstractNumId w:val="9"/>
  </w:num>
  <w:num w:numId="4">
    <w:abstractNumId w:val="10"/>
  </w:num>
  <w:num w:numId="5">
    <w:abstractNumId w:val="7"/>
  </w:num>
  <w:num w:numId="6">
    <w:abstractNumId w:val="6"/>
  </w:num>
  <w:num w:numId="7">
    <w:abstractNumId w:val="0"/>
  </w:num>
  <w:num w:numId="8">
    <w:abstractNumId w:val="2"/>
  </w:num>
  <w:num w:numId="9">
    <w:abstractNumId w:val="8"/>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76"/>
    <w:rsid w:val="000D01A4"/>
    <w:rsid w:val="00167811"/>
    <w:rsid w:val="001A20C5"/>
    <w:rsid w:val="001D11D0"/>
    <w:rsid w:val="001D6591"/>
    <w:rsid w:val="001E0455"/>
    <w:rsid w:val="00295B95"/>
    <w:rsid w:val="003568EF"/>
    <w:rsid w:val="00395AD1"/>
    <w:rsid w:val="00470E0B"/>
    <w:rsid w:val="004B4CDC"/>
    <w:rsid w:val="004D3CA2"/>
    <w:rsid w:val="005262FE"/>
    <w:rsid w:val="00533D53"/>
    <w:rsid w:val="00552AFF"/>
    <w:rsid w:val="00553B80"/>
    <w:rsid w:val="005D21F1"/>
    <w:rsid w:val="005F22E3"/>
    <w:rsid w:val="00682305"/>
    <w:rsid w:val="006E34E8"/>
    <w:rsid w:val="00770A92"/>
    <w:rsid w:val="007E45A5"/>
    <w:rsid w:val="00816460"/>
    <w:rsid w:val="008E5E47"/>
    <w:rsid w:val="00913B22"/>
    <w:rsid w:val="00982D64"/>
    <w:rsid w:val="009D1F37"/>
    <w:rsid w:val="00A82BE1"/>
    <w:rsid w:val="00AF346D"/>
    <w:rsid w:val="00CC39C5"/>
    <w:rsid w:val="00CC5780"/>
    <w:rsid w:val="00D00E76"/>
    <w:rsid w:val="00DC4BDA"/>
    <w:rsid w:val="00DE1F27"/>
    <w:rsid w:val="00EA73DD"/>
    <w:rsid w:val="00EB0D4F"/>
    <w:rsid w:val="00EB19C2"/>
    <w:rsid w:val="00ED31FE"/>
    <w:rsid w:val="00EE6D87"/>
    <w:rsid w:val="00F06CD2"/>
    <w:rsid w:val="00F10BC3"/>
    <w:rsid w:val="00F769A4"/>
    <w:rsid w:val="00FB2258"/>
    <w:rsid w:val="00FB6167"/>
    <w:rsid w:val="00FC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5C23F"/>
  <w15:chartTrackingRefBased/>
  <w15:docId w15:val="{600674C2-58EF-414C-9C65-4F264D6C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E76"/>
    <w:pPr>
      <w:spacing w:after="160" w:line="259" w:lineRule="auto"/>
    </w:pPr>
    <w:rPr>
      <w:sz w:val="22"/>
      <w:szCs w:val="22"/>
      <w:lang w:val="ru-RU"/>
    </w:rPr>
  </w:style>
  <w:style w:type="paragraph" w:styleId="1">
    <w:name w:val="heading 1"/>
    <w:basedOn w:val="a"/>
    <w:next w:val="a"/>
    <w:link w:val="10"/>
    <w:uiPriority w:val="9"/>
    <w:qFormat/>
    <w:rsid w:val="00D00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0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0E76"/>
    <w:rPr>
      <w:rFonts w:asciiTheme="majorHAnsi" w:eastAsiaTheme="majorEastAsia" w:hAnsiTheme="majorHAnsi" w:cstheme="majorBidi"/>
      <w:color w:val="2F5496" w:themeColor="accent1" w:themeShade="BF"/>
      <w:sz w:val="32"/>
      <w:szCs w:val="32"/>
      <w:lang w:val="ru-RU"/>
    </w:rPr>
  </w:style>
  <w:style w:type="paragraph" w:customStyle="1" w:styleId="Default">
    <w:name w:val="Default"/>
    <w:rsid w:val="00D00E76"/>
    <w:pPr>
      <w:autoSpaceDE w:val="0"/>
      <w:autoSpaceDN w:val="0"/>
      <w:adjustRightInd w:val="0"/>
    </w:pPr>
    <w:rPr>
      <w:rFonts w:ascii="Times New Roman" w:eastAsia="Times New Roman" w:hAnsi="Times New Roman" w:cs="Times New Roman"/>
      <w:color w:val="000000"/>
    </w:rPr>
  </w:style>
  <w:style w:type="paragraph" w:styleId="a3">
    <w:name w:val="Title"/>
    <w:basedOn w:val="a"/>
    <w:link w:val="a4"/>
    <w:qFormat/>
    <w:rsid w:val="00D00E76"/>
    <w:pPr>
      <w:spacing w:after="0" w:line="240" w:lineRule="auto"/>
      <w:jc w:val="center"/>
    </w:pPr>
    <w:rPr>
      <w:rFonts w:ascii="Times New Roman" w:eastAsia="Times New Roman" w:hAnsi="Times New Roman" w:cs="Times New Roman"/>
      <w:b/>
      <w:sz w:val="28"/>
      <w:szCs w:val="20"/>
      <w:u w:val="single"/>
      <w:lang w:val="en-US"/>
    </w:rPr>
  </w:style>
  <w:style w:type="character" w:customStyle="1" w:styleId="a4">
    <w:name w:val="Заголовок Знак"/>
    <w:basedOn w:val="a0"/>
    <w:link w:val="a3"/>
    <w:rsid w:val="00D00E76"/>
    <w:rPr>
      <w:rFonts w:ascii="Times New Roman" w:eastAsia="Times New Roman" w:hAnsi="Times New Roman" w:cs="Times New Roman"/>
      <w:b/>
      <w:sz w:val="28"/>
      <w:szCs w:val="20"/>
      <w:u w:val="single"/>
      <w:lang w:val="en-US"/>
    </w:rPr>
  </w:style>
  <w:style w:type="paragraph" w:styleId="a5">
    <w:name w:val="Normal (Web)"/>
    <w:basedOn w:val="a"/>
    <w:uiPriority w:val="99"/>
    <w:unhideWhenUsed/>
    <w:rsid w:val="00D00E76"/>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EB0D4F"/>
    <w:pPr>
      <w:ind w:left="720"/>
      <w:contextualSpacing/>
    </w:pPr>
  </w:style>
  <w:style w:type="paragraph" w:styleId="a7">
    <w:name w:val="header"/>
    <w:basedOn w:val="a"/>
    <w:link w:val="a8"/>
    <w:uiPriority w:val="99"/>
    <w:unhideWhenUsed/>
    <w:rsid w:val="000D01A4"/>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0D01A4"/>
    <w:rPr>
      <w:sz w:val="22"/>
      <w:szCs w:val="22"/>
      <w:lang w:val="ru-RU"/>
    </w:rPr>
  </w:style>
  <w:style w:type="paragraph" w:styleId="a9">
    <w:name w:val="footer"/>
    <w:basedOn w:val="a"/>
    <w:link w:val="aa"/>
    <w:uiPriority w:val="99"/>
    <w:unhideWhenUsed/>
    <w:rsid w:val="000D01A4"/>
    <w:pPr>
      <w:tabs>
        <w:tab w:val="center" w:pos="4513"/>
        <w:tab w:val="right" w:pos="9026"/>
      </w:tabs>
      <w:spacing w:after="0" w:line="240" w:lineRule="auto"/>
    </w:pPr>
  </w:style>
  <w:style w:type="character" w:customStyle="1" w:styleId="aa">
    <w:name w:val="Нижний колонтитул Знак"/>
    <w:basedOn w:val="a0"/>
    <w:link w:val="a9"/>
    <w:uiPriority w:val="99"/>
    <w:rsid w:val="000D01A4"/>
    <w:rPr>
      <w:sz w:val="22"/>
      <w:szCs w:val="22"/>
      <w:lang w:val="ru-RU"/>
    </w:rPr>
  </w:style>
  <w:style w:type="character" w:styleId="ab">
    <w:name w:val="Strong"/>
    <w:basedOn w:val="a0"/>
    <w:uiPriority w:val="22"/>
    <w:qFormat/>
    <w:rsid w:val="000D01A4"/>
    <w:rPr>
      <w:b/>
      <w:bCs/>
    </w:rPr>
  </w:style>
  <w:style w:type="character" w:customStyle="1" w:styleId="20">
    <w:name w:val="Заголовок 2 Знак"/>
    <w:basedOn w:val="a0"/>
    <w:link w:val="2"/>
    <w:uiPriority w:val="9"/>
    <w:rsid w:val="000D01A4"/>
    <w:rPr>
      <w:rFonts w:asciiTheme="majorHAnsi" w:eastAsiaTheme="majorEastAsia" w:hAnsiTheme="majorHAnsi" w:cstheme="majorBidi"/>
      <w:color w:val="2F5496" w:themeColor="accent1" w:themeShade="BF"/>
      <w:sz w:val="26"/>
      <w:szCs w:val="26"/>
      <w:lang w:val="ru-RU"/>
    </w:rPr>
  </w:style>
  <w:style w:type="character" w:styleId="ac">
    <w:name w:val="Hyperlink"/>
    <w:basedOn w:val="a0"/>
    <w:uiPriority w:val="99"/>
    <w:unhideWhenUsed/>
    <w:rsid w:val="00FB2258"/>
    <w:rPr>
      <w:color w:val="0563C1" w:themeColor="hyperlink"/>
      <w:u w:val="single"/>
    </w:rPr>
  </w:style>
  <w:style w:type="character" w:styleId="ad">
    <w:name w:val="Unresolved Mention"/>
    <w:basedOn w:val="a0"/>
    <w:uiPriority w:val="99"/>
    <w:semiHidden/>
    <w:unhideWhenUsed/>
    <w:rsid w:val="00FB2258"/>
    <w:rPr>
      <w:color w:val="605E5C"/>
      <w:shd w:val="clear" w:color="auto" w:fill="E1DFDD"/>
    </w:rPr>
  </w:style>
  <w:style w:type="paragraph" w:styleId="ae">
    <w:name w:val="TOC Heading"/>
    <w:basedOn w:val="1"/>
    <w:next w:val="a"/>
    <w:uiPriority w:val="39"/>
    <w:unhideWhenUsed/>
    <w:qFormat/>
    <w:rsid w:val="00AF346D"/>
    <w:pPr>
      <w:outlineLvl w:val="9"/>
    </w:pPr>
    <w:rPr>
      <w:lang w:eastAsia="ru-RU"/>
    </w:rPr>
  </w:style>
  <w:style w:type="paragraph" w:styleId="11">
    <w:name w:val="toc 1"/>
    <w:basedOn w:val="a"/>
    <w:next w:val="a"/>
    <w:autoRedefine/>
    <w:uiPriority w:val="39"/>
    <w:unhideWhenUsed/>
    <w:rsid w:val="00AF346D"/>
    <w:pPr>
      <w:spacing w:after="100"/>
    </w:pPr>
  </w:style>
  <w:style w:type="paragraph" w:styleId="21">
    <w:name w:val="toc 2"/>
    <w:basedOn w:val="a"/>
    <w:next w:val="a"/>
    <w:autoRedefine/>
    <w:uiPriority w:val="39"/>
    <w:unhideWhenUsed/>
    <w:rsid w:val="00AF34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7157">
      <w:bodyDiv w:val="1"/>
      <w:marLeft w:val="0"/>
      <w:marRight w:val="0"/>
      <w:marTop w:val="0"/>
      <w:marBottom w:val="0"/>
      <w:divBdr>
        <w:top w:val="none" w:sz="0" w:space="0" w:color="auto"/>
        <w:left w:val="none" w:sz="0" w:space="0" w:color="auto"/>
        <w:bottom w:val="none" w:sz="0" w:space="0" w:color="auto"/>
        <w:right w:val="none" w:sz="0" w:space="0" w:color="auto"/>
      </w:divBdr>
    </w:div>
    <w:div w:id="56250619">
      <w:bodyDiv w:val="1"/>
      <w:marLeft w:val="0"/>
      <w:marRight w:val="0"/>
      <w:marTop w:val="0"/>
      <w:marBottom w:val="0"/>
      <w:divBdr>
        <w:top w:val="none" w:sz="0" w:space="0" w:color="auto"/>
        <w:left w:val="none" w:sz="0" w:space="0" w:color="auto"/>
        <w:bottom w:val="none" w:sz="0" w:space="0" w:color="auto"/>
        <w:right w:val="none" w:sz="0" w:space="0" w:color="auto"/>
      </w:divBdr>
    </w:div>
    <w:div w:id="84768849">
      <w:bodyDiv w:val="1"/>
      <w:marLeft w:val="0"/>
      <w:marRight w:val="0"/>
      <w:marTop w:val="0"/>
      <w:marBottom w:val="0"/>
      <w:divBdr>
        <w:top w:val="none" w:sz="0" w:space="0" w:color="auto"/>
        <w:left w:val="none" w:sz="0" w:space="0" w:color="auto"/>
        <w:bottom w:val="none" w:sz="0" w:space="0" w:color="auto"/>
        <w:right w:val="none" w:sz="0" w:space="0" w:color="auto"/>
      </w:divBdr>
    </w:div>
    <w:div w:id="119151378">
      <w:bodyDiv w:val="1"/>
      <w:marLeft w:val="0"/>
      <w:marRight w:val="0"/>
      <w:marTop w:val="0"/>
      <w:marBottom w:val="0"/>
      <w:divBdr>
        <w:top w:val="none" w:sz="0" w:space="0" w:color="auto"/>
        <w:left w:val="none" w:sz="0" w:space="0" w:color="auto"/>
        <w:bottom w:val="none" w:sz="0" w:space="0" w:color="auto"/>
        <w:right w:val="none" w:sz="0" w:space="0" w:color="auto"/>
      </w:divBdr>
    </w:div>
    <w:div w:id="150102529">
      <w:bodyDiv w:val="1"/>
      <w:marLeft w:val="0"/>
      <w:marRight w:val="0"/>
      <w:marTop w:val="0"/>
      <w:marBottom w:val="0"/>
      <w:divBdr>
        <w:top w:val="none" w:sz="0" w:space="0" w:color="auto"/>
        <w:left w:val="none" w:sz="0" w:space="0" w:color="auto"/>
        <w:bottom w:val="none" w:sz="0" w:space="0" w:color="auto"/>
        <w:right w:val="none" w:sz="0" w:space="0" w:color="auto"/>
      </w:divBdr>
      <w:divsChild>
        <w:div w:id="709183753">
          <w:marLeft w:val="0"/>
          <w:marRight w:val="0"/>
          <w:marTop w:val="0"/>
          <w:marBottom w:val="0"/>
          <w:divBdr>
            <w:top w:val="none" w:sz="0" w:space="0" w:color="auto"/>
            <w:left w:val="none" w:sz="0" w:space="0" w:color="auto"/>
            <w:bottom w:val="none" w:sz="0" w:space="0" w:color="auto"/>
            <w:right w:val="none" w:sz="0" w:space="0" w:color="auto"/>
          </w:divBdr>
          <w:divsChild>
            <w:div w:id="1699310797">
              <w:marLeft w:val="0"/>
              <w:marRight w:val="0"/>
              <w:marTop w:val="0"/>
              <w:marBottom w:val="0"/>
              <w:divBdr>
                <w:top w:val="none" w:sz="0" w:space="0" w:color="auto"/>
                <w:left w:val="none" w:sz="0" w:space="0" w:color="auto"/>
                <w:bottom w:val="none" w:sz="0" w:space="0" w:color="auto"/>
                <w:right w:val="none" w:sz="0" w:space="0" w:color="auto"/>
              </w:divBdr>
              <w:divsChild>
                <w:div w:id="1243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7981">
      <w:bodyDiv w:val="1"/>
      <w:marLeft w:val="0"/>
      <w:marRight w:val="0"/>
      <w:marTop w:val="0"/>
      <w:marBottom w:val="0"/>
      <w:divBdr>
        <w:top w:val="none" w:sz="0" w:space="0" w:color="auto"/>
        <w:left w:val="none" w:sz="0" w:space="0" w:color="auto"/>
        <w:bottom w:val="none" w:sz="0" w:space="0" w:color="auto"/>
        <w:right w:val="none" w:sz="0" w:space="0" w:color="auto"/>
      </w:divBdr>
    </w:div>
    <w:div w:id="458840427">
      <w:bodyDiv w:val="1"/>
      <w:marLeft w:val="0"/>
      <w:marRight w:val="0"/>
      <w:marTop w:val="0"/>
      <w:marBottom w:val="0"/>
      <w:divBdr>
        <w:top w:val="none" w:sz="0" w:space="0" w:color="auto"/>
        <w:left w:val="none" w:sz="0" w:space="0" w:color="auto"/>
        <w:bottom w:val="none" w:sz="0" w:space="0" w:color="auto"/>
        <w:right w:val="none" w:sz="0" w:space="0" w:color="auto"/>
      </w:divBdr>
    </w:div>
    <w:div w:id="617680790">
      <w:bodyDiv w:val="1"/>
      <w:marLeft w:val="0"/>
      <w:marRight w:val="0"/>
      <w:marTop w:val="0"/>
      <w:marBottom w:val="0"/>
      <w:divBdr>
        <w:top w:val="none" w:sz="0" w:space="0" w:color="auto"/>
        <w:left w:val="none" w:sz="0" w:space="0" w:color="auto"/>
        <w:bottom w:val="none" w:sz="0" w:space="0" w:color="auto"/>
        <w:right w:val="none" w:sz="0" w:space="0" w:color="auto"/>
      </w:divBdr>
    </w:div>
    <w:div w:id="630329816">
      <w:bodyDiv w:val="1"/>
      <w:marLeft w:val="0"/>
      <w:marRight w:val="0"/>
      <w:marTop w:val="0"/>
      <w:marBottom w:val="0"/>
      <w:divBdr>
        <w:top w:val="none" w:sz="0" w:space="0" w:color="auto"/>
        <w:left w:val="none" w:sz="0" w:space="0" w:color="auto"/>
        <w:bottom w:val="none" w:sz="0" w:space="0" w:color="auto"/>
        <w:right w:val="none" w:sz="0" w:space="0" w:color="auto"/>
      </w:divBdr>
    </w:div>
    <w:div w:id="739669410">
      <w:bodyDiv w:val="1"/>
      <w:marLeft w:val="0"/>
      <w:marRight w:val="0"/>
      <w:marTop w:val="0"/>
      <w:marBottom w:val="0"/>
      <w:divBdr>
        <w:top w:val="none" w:sz="0" w:space="0" w:color="auto"/>
        <w:left w:val="none" w:sz="0" w:space="0" w:color="auto"/>
        <w:bottom w:val="none" w:sz="0" w:space="0" w:color="auto"/>
        <w:right w:val="none" w:sz="0" w:space="0" w:color="auto"/>
      </w:divBdr>
      <w:divsChild>
        <w:div w:id="1875190107">
          <w:marLeft w:val="-720"/>
          <w:marRight w:val="0"/>
          <w:marTop w:val="0"/>
          <w:marBottom w:val="0"/>
          <w:divBdr>
            <w:top w:val="none" w:sz="0" w:space="0" w:color="auto"/>
            <w:left w:val="none" w:sz="0" w:space="0" w:color="auto"/>
            <w:bottom w:val="none" w:sz="0" w:space="0" w:color="auto"/>
            <w:right w:val="none" w:sz="0" w:space="0" w:color="auto"/>
          </w:divBdr>
        </w:div>
      </w:divsChild>
    </w:div>
    <w:div w:id="920990924">
      <w:bodyDiv w:val="1"/>
      <w:marLeft w:val="0"/>
      <w:marRight w:val="0"/>
      <w:marTop w:val="0"/>
      <w:marBottom w:val="0"/>
      <w:divBdr>
        <w:top w:val="none" w:sz="0" w:space="0" w:color="auto"/>
        <w:left w:val="none" w:sz="0" w:space="0" w:color="auto"/>
        <w:bottom w:val="none" w:sz="0" w:space="0" w:color="auto"/>
        <w:right w:val="none" w:sz="0" w:space="0" w:color="auto"/>
      </w:divBdr>
    </w:div>
    <w:div w:id="1014842829">
      <w:bodyDiv w:val="1"/>
      <w:marLeft w:val="0"/>
      <w:marRight w:val="0"/>
      <w:marTop w:val="0"/>
      <w:marBottom w:val="0"/>
      <w:divBdr>
        <w:top w:val="none" w:sz="0" w:space="0" w:color="auto"/>
        <w:left w:val="none" w:sz="0" w:space="0" w:color="auto"/>
        <w:bottom w:val="none" w:sz="0" w:space="0" w:color="auto"/>
        <w:right w:val="none" w:sz="0" w:space="0" w:color="auto"/>
      </w:divBdr>
      <w:divsChild>
        <w:div w:id="1159232088">
          <w:marLeft w:val="-720"/>
          <w:marRight w:val="0"/>
          <w:marTop w:val="0"/>
          <w:marBottom w:val="0"/>
          <w:divBdr>
            <w:top w:val="none" w:sz="0" w:space="0" w:color="auto"/>
            <w:left w:val="none" w:sz="0" w:space="0" w:color="auto"/>
            <w:bottom w:val="none" w:sz="0" w:space="0" w:color="auto"/>
            <w:right w:val="none" w:sz="0" w:space="0" w:color="auto"/>
          </w:divBdr>
        </w:div>
      </w:divsChild>
    </w:div>
    <w:div w:id="1025257085">
      <w:bodyDiv w:val="1"/>
      <w:marLeft w:val="0"/>
      <w:marRight w:val="0"/>
      <w:marTop w:val="0"/>
      <w:marBottom w:val="0"/>
      <w:divBdr>
        <w:top w:val="none" w:sz="0" w:space="0" w:color="auto"/>
        <w:left w:val="none" w:sz="0" w:space="0" w:color="auto"/>
        <w:bottom w:val="none" w:sz="0" w:space="0" w:color="auto"/>
        <w:right w:val="none" w:sz="0" w:space="0" w:color="auto"/>
      </w:divBdr>
    </w:div>
    <w:div w:id="1228225207">
      <w:bodyDiv w:val="1"/>
      <w:marLeft w:val="0"/>
      <w:marRight w:val="0"/>
      <w:marTop w:val="0"/>
      <w:marBottom w:val="0"/>
      <w:divBdr>
        <w:top w:val="none" w:sz="0" w:space="0" w:color="auto"/>
        <w:left w:val="none" w:sz="0" w:space="0" w:color="auto"/>
        <w:bottom w:val="none" w:sz="0" w:space="0" w:color="auto"/>
        <w:right w:val="none" w:sz="0" w:space="0" w:color="auto"/>
      </w:divBdr>
    </w:div>
    <w:div w:id="1231379572">
      <w:bodyDiv w:val="1"/>
      <w:marLeft w:val="0"/>
      <w:marRight w:val="0"/>
      <w:marTop w:val="0"/>
      <w:marBottom w:val="0"/>
      <w:divBdr>
        <w:top w:val="none" w:sz="0" w:space="0" w:color="auto"/>
        <w:left w:val="none" w:sz="0" w:space="0" w:color="auto"/>
        <w:bottom w:val="none" w:sz="0" w:space="0" w:color="auto"/>
        <w:right w:val="none" w:sz="0" w:space="0" w:color="auto"/>
      </w:divBdr>
    </w:div>
    <w:div w:id="1269658907">
      <w:bodyDiv w:val="1"/>
      <w:marLeft w:val="0"/>
      <w:marRight w:val="0"/>
      <w:marTop w:val="0"/>
      <w:marBottom w:val="0"/>
      <w:divBdr>
        <w:top w:val="none" w:sz="0" w:space="0" w:color="auto"/>
        <w:left w:val="none" w:sz="0" w:space="0" w:color="auto"/>
        <w:bottom w:val="none" w:sz="0" w:space="0" w:color="auto"/>
        <w:right w:val="none" w:sz="0" w:space="0" w:color="auto"/>
      </w:divBdr>
    </w:div>
    <w:div w:id="1493640852">
      <w:bodyDiv w:val="1"/>
      <w:marLeft w:val="0"/>
      <w:marRight w:val="0"/>
      <w:marTop w:val="0"/>
      <w:marBottom w:val="0"/>
      <w:divBdr>
        <w:top w:val="none" w:sz="0" w:space="0" w:color="auto"/>
        <w:left w:val="none" w:sz="0" w:space="0" w:color="auto"/>
        <w:bottom w:val="none" w:sz="0" w:space="0" w:color="auto"/>
        <w:right w:val="none" w:sz="0" w:space="0" w:color="auto"/>
      </w:divBdr>
    </w:div>
    <w:div w:id="1627198699">
      <w:bodyDiv w:val="1"/>
      <w:marLeft w:val="0"/>
      <w:marRight w:val="0"/>
      <w:marTop w:val="0"/>
      <w:marBottom w:val="0"/>
      <w:divBdr>
        <w:top w:val="none" w:sz="0" w:space="0" w:color="auto"/>
        <w:left w:val="none" w:sz="0" w:space="0" w:color="auto"/>
        <w:bottom w:val="none" w:sz="0" w:space="0" w:color="auto"/>
        <w:right w:val="none" w:sz="0" w:space="0" w:color="auto"/>
      </w:divBdr>
    </w:div>
    <w:div w:id="1693722109">
      <w:bodyDiv w:val="1"/>
      <w:marLeft w:val="0"/>
      <w:marRight w:val="0"/>
      <w:marTop w:val="0"/>
      <w:marBottom w:val="0"/>
      <w:divBdr>
        <w:top w:val="none" w:sz="0" w:space="0" w:color="auto"/>
        <w:left w:val="none" w:sz="0" w:space="0" w:color="auto"/>
        <w:bottom w:val="none" w:sz="0" w:space="0" w:color="auto"/>
        <w:right w:val="none" w:sz="0" w:space="0" w:color="auto"/>
      </w:divBdr>
    </w:div>
    <w:div w:id="1724913995">
      <w:bodyDiv w:val="1"/>
      <w:marLeft w:val="0"/>
      <w:marRight w:val="0"/>
      <w:marTop w:val="0"/>
      <w:marBottom w:val="0"/>
      <w:divBdr>
        <w:top w:val="none" w:sz="0" w:space="0" w:color="auto"/>
        <w:left w:val="none" w:sz="0" w:space="0" w:color="auto"/>
        <w:bottom w:val="none" w:sz="0" w:space="0" w:color="auto"/>
        <w:right w:val="none" w:sz="0" w:space="0" w:color="auto"/>
      </w:divBdr>
    </w:div>
    <w:div w:id="1845244513">
      <w:bodyDiv w:val="1"/>
      <w:marLeft w:val="0"/>
      <w:marRight w:val="0"/>
      <w:marTop w:val="0"/>
      <w:marBottom w:val="0"/>
      <w:divBdr>
        <w:top w:val="none" w:sz="0" w:space="0" w:color="auto"/>
        <w:left w:val="none" w:sz="0" w:space="0" w:color="auto"/>
        <w:bottom w:val="none" w:sz="0" w:space="0" w:color="auto"/>
        <w:right w:val="none" w:sz="0" w:space="0" w:color="auto"/>
      </w:divBdr>
    </w:div>
    <w:div w:id="1958097734">
      <w:bodyDiv w:val="1"/>
      <w:marLeft w:val="0"/>
      <w:marRight w:val="0"/>
      <w:marTop w:val="0"/>
      <w:marBottom w:val="0"/>
      <w:divBdr>
        <w:top w:val="none" w:sz="0" w:space="0" w:color="auto"/>
        <w:left w:val="none" w:sz="0" w:space="0" w:color="auto"/>
        <w:bottom w:val="none" w:sz="0" w:space="0" w:color="auto"/>
        <w:right w:val="none" w:sz="0" w:space="0" w:color="auto"/>
      </w:divBdr>
    </w:div>
    <w:div w:id="2082092132">
      <w:bodyDiv w:val="1"/>
      <w:marLeft w:val="0"/>
      <w:marRight w:val="0"/>
      <w:marTop w:val="0"/>
      <w:marBottom w:val="0"/>
      <w:divBdr>
        <w:top w:val="none" w:sz="0" w:space="0" w:color="auto"/>
        <w:left w:val="none" w:sz="0" w:space="0" w:color="auto"/>
        <w:bottom w:val="none" w:sz="0" w:space="0" w:color="auto"/>
        <w:right w:val="none" w:sz="0" w:space="0" w:color="auto"/>
      </w:divBdr>
    </w:div>
    <w:div w:id="2111848347">
      <w:bodyDiv w:val="1"/>
      <w:marLeft w:val="0"/>
      <w:marRight w:val="0"/>
      <w:marTop w:val="0"/>
      <w:marBottom w:val="0"/>
      <w:divBdr>
        <w:top w:val="none" w:sz="0" w:space="0" w:color="auto"/>
        <w:left w:val="none" w:sz="0" w:space="0" w:color="auto"/>
        <w:bottom w:val="none" w:sz="0" w:space="0" w:color="auto"/>
        <w:right w:val="none" w:sz="0" w:space="0" w:color="auto"/>
      </w:divBdr>
      <w:divsChild>
        <w:div w:id="2070766405">
          <w:marLeft w:val="-720"/>
          <w:marRight w:val="0"/>
          <w:marTop w:val="0"/>
          <w:marBottom w:val="0"/>
          <w:divBdr>
            <w:top w:val="none" w:sz="0" w:space="0" w:color="auto"/>
            <w:left w:val="none" w:sz="0" w:space="0" w:color="auto"/>
            <w:bottom w:val="none" w:sz="0" w:space="0" w:color="auto"/>
            <w:right w:val="none" w:sz="0" w:space="0" w:color="auto"/>
          </w:divBdr>
        </w:div>
      </w:divsChild>
    </w:div>
    <w:div w:id="212580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ot-web-app.vercel.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husanov-m/iot-web-ap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F7CDF-B1C9-46AD-B44E-E3C2F166B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17</Pages>
  <Words>3209</Words>
  <Characters>18292</Characters>
  <Application>Microsoft Office Word</Application>
  <DocSecurity>0</DocSecurity>
  <Lines>152</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Piñeres Ramirez</dc:creator>
  <cp:keywords/>
  <dc:description/>
  <cp:lastModifiedBy>Мухаммад Хожиакбар Хусанов</cp:lastModifiedBy>
  <cp:revision>110</cp:revision>
  <dcterms:created xsi:type="dcterms:W3CDTF">2023-04-17T12:40:00Z</dcterms:created>
  <dcterms:modified xsi:type="dcterms:W3CDTF">2023-12-01T17:53:00Z</dcterms:modified>
</cp:coreProperties>
</file>