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97832" w14:textId="13B9D423" w:rsidR="002B3897" w:rsidRPr="00D80315" w:rsidRDefault="002B3897" w:rsidP="00D80315">
      <w:pPr>
        <w:spacing w:line="240" w:lineRule="auto"/>
        <w:ind w:firstLine="708"/>
        <w:jc w:val="center"/>
        <w:rPr>
          <w:rFonts w:ascii="Fira Sans" w:eastAsia="Times New Roman" w:hAnsi="Fira Sans" w:cs="Times New Roman"/>
          <w:b/>
          <w:color w:val="000000"/>
          <w:sz w:val="28"/>
          <w:szCs w:val="18"/>
          <w:shd w:val="clear" w:color="auto" w:fill="FFFFFF"/>
          <w:lang w:val="en-US"/>
        </w:rPr>
      </w:pPr>
      <w:r w:rsidRPr="00D80315">
        <w:rPr>
          <w:rFonts w:ascii="Fira Sans" w:eastAsia="Times New Roman" w:hAnsi="Fira Sans" w:cs="Times New Roman"/>
          <w:b/>
          <w:color w:val="000000"/>
          <w:sz w:val="28"/>
          <w:szCs w:val="18"/>
          <w:shd w:val="clear" w:color="auto" w:fill="FFFFFF"/>
          <w:lang w:val="en-US"/>
        </w:rPr>
        <w:t>Fundamental data types.</w:t>
      </w:r>
    </w:p>
    <w:p w14:paraId="32A58AD8" w14:textId="77CF0E2F" w:rsidR="00BD259F" w:rsidRPr="00D80315" w:rsidRDefault="00E833F2" w:rsidP="00D80315">
      <w:pPr>
        <w:spacing w:before="240" w:after="0" w:line="240" w:lineRule="auto"/>
        <w:rPr>
          <w:rFonts w:ascii="Fira Sans" w:eastAsia="Times New Roman" w:hAnsi="Fira Sans" w:cs="Times New Roman"/>
          <w:color w:val="000000"/>
          <w:shd w:val="clear" w:color="auto" w:fill="FFFFFF"/>
          <w:lang w:val="en-US"/>
        </w:rPr>
      </w:pPr>
      <w:r w:rsidRPr="00D80315">
        <w:rPr>
          <w:rFonts w:ascii="Fira Sans" w:eastAsia="Times New Roman" w:hAnsi="Fira Sans" w:cs="Times New Roman"/>
          <w:color w:val="000000"/>
          <w:shd w:val="clear" w:color="auto" w:fill="FFFFFF"/>
          <w:lang w:val="en-US"/>
        </w:rPr>
        <w:t>The values of variables are stored somewhere in an unspecified location in the computer memory as zeros and ones. Our program does not need to know the exact location where a variable is stored; it can simply refer to it by its name. What the program needs to be aware of</w:t>
      </w:r>
      <w:r w:rsidR="00DA684A">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is the kind of data stored in the variable. It's not the same to store a simple integer as it is to</w:t>
      </w:r>
      <w:r w:rsidR="009019C8" w:rsidRPr="00D80315">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store a letter or a large floating-point number; even though they are all represented using zeros and ones, they are not interpreted in the same way, and in many cases, they don't occupy the same amount of memory.</w:t>
      </w:r>
    </w:p>
    <w:p w14:paraId="2E1CE834" w14:textId="653553A5" w:rsidR="00E833F2" w:rsidRPr="00D80315" w:rsidRDefault="00E833F2" w:rsidP="00D80315">
      <w:pPr>
        <w:spacing w:before="240" w:after="0" w:line="240" w:lineRule="auto"/>
        <w:rPr>
          <w:rFonts w:ascii="Fira Sans" w:eastAsia="Times New Roman" w:hAnsi="Fira Sans" w:cs="Times New Roman"/>
          <w:color w:val="000000"/>
          <w:shd w:val="clear" w:color="auto" w:fill="FFFFFF"/>
          <w:lang w:val="en-US"/>
        </w:rPr>
      </w:pPr>
      <w:r w:rsidRPr="00D80315">
        <w:rPr>
          <w:rFonts w:ascii="Fira Sans" w:eastAsia="Times New Roman" w:hAnsi="Fira Sans" w:cs="Times New Roman"/>
          <w:color w:val="000000"/>
          <w:shd w:val="clear" w:color="auto" w:fill="FFFFFF"/>
          <w:lang w:val="en-US"/>
        </w:rPr>
        <w:t>Fundamental data types are basic types implemented directly by the language that represent the basic storage units supported natively by most systems. They can mainly be classified int</w:t>
      </w:r>
      <w:r w:rsidR="00271E4C">
        <w:rPr>
          <w:rFonts w:ascii="Fira Sans" w:eastAsia="Times New Roman" w:hAnsi="Fira Sans" w:cs="Times New Roman"/>
          <w:color w:val="000000"/>
          <w:shd w:val="clear" w:color="auto" w:fill="FFFFFF"/>
          <w:lang w:val="en-US"/>
        </w:rPr>
        <w:t>o</w:t>
      </w:r>
      <w:r w:rsidRPr="00D80315">
        <w:rPr>
          <w:rFonts w:ascii="Fira Sans" w:eastAsia="Times New Roman" w:hAnsi="Fira Sans" w:cs="Times New Roman"/>
          <w:color w:val="000000"/>
          <w:shd w:val="clear" w:color="auto" w:fill="FFFFFF"/>
          <w:lang w:val="en-US"/>
        </w:rPr>
        <w:t>:</w:t>
      </w:r>
    </w:p>
    <w:p w14:paraId="2604CDF0" w14:textId="7D6B6B25" w:rsidR="00E833F2" w:rsidRPr="00D80315" w:rsidRDefault="00E833F2" w:rsidP="00D80315">
      <w:pPr>
        <w:numPr>
          <w:ilvl w:val="0"/>
          <w:numId w:val="1"/>
        </w:numPr>
        <w:shd w:val="clear" w:color="auto" w:fill="FFFFFF"/>
        <w:spacing w:after="100" w:afterAutospacing="1" w:line="240" w:lineRule="auto"/>
        <w:rPr>
          <w:rFonts w:ascii="Fira Sans" w:eastAsia="Times New Roman" w:hAnsi="Fira Sans" w:cs="Times New Roman"/>
          <w:color w:val="000000"/>
          <w:lang w:val="en-US"/>
        </w:rPr>
      </w:pPr>
      <w:r w:rsidRPr="00D80315">
        <w:rPr>
          <w:rFonts w:ascii="Fira Sans" w:eastAsia="Times New Roman" w:hAnsi="Fira Sans" w:cs="Times New Roman"/>
          <w:b/>
          <w:bCs/>
          <w:color w:val="000000"/>
          <w:lang w:val="en-US"/>
        </w:rPr>
        <w:t>Character types:</w:t>
      </w:r>
      <w:r w:rsidRPr="00D80315">
        <w:rPr>
          <w:rFonts w:ascii="Fira Sans" w:eastAsia="Times New Roman" w:hAnsi="Fira Sans" w:cs="Times New Roman"/>
          <w:color w:val="000000"/>
          <w:lang w:val="en-US"/>
        </w:rPr>
        <w:t> They can represent a single character, such as </w:t>
      </w:r>
      <w:r w:rsidRPr="00D80315">
        <w:rPr>
          <w:rFonts w:ascii="Fira Sans" w:eastAsia="Times New Roman" w:hAnsi="Fira Sans" w:cs="Courier New"/>
          <w:color w:val="000000"/>
          <w:lang w:val="en-US"/>
        </w:rPr>
        <w:t>'A'</w:t>
      </w:r>
      <w:r w:rsidRPr="00D80315">
        <w:rPr>
          <w:rFonts w:ascii="Fira Sans" w:eastAsia="Times New Roman" w:hAnsi="Fira Sans" w:cs="Times New Roman"/>
          <w:color w:val="000000"/>
          <w:lang w:val="en-US"/>
        </w:rPr>
        <w:t> or </w:t>
      </w:r>
      <w:r w:rsidRPr="00D80315">
        <w:rPr>
          <w:rFonts w:ascii="Fira Sans" w:eastAsia="Times New Roman" w:hAnsi="Fira Sans" w:cs="Courier New"/>
          <w:color w:val="000000"/>
          <w:lang w:val="en-US"/>
        </w:rPr>
        <w:t>'$'</w:t>
      </w:r>
      <w:r w:rsidRPr="00D80315">
        <w:rPr>
          <w:rFonts w:ascii="Fira Sans" w:eastAsia="Times New Roman" w:hAnsi="Fira Sans" w:cs="Times New Roman"/>
          <w:color w:val="000000"/>
          <w:lang w:val="en-US"/>
        </w:rPr>
        <w:t>. The most basic</w:t>
      </w:r>
      <w:r w:rsidR="005665EE" w:rsidRPr="00D80315">
        <w:rPr>
          <w:rFonts w:ascii="Fira Sans" w:eastAsia="Times New Roman" w:hAnsi="Fira Sans" w:cs="Times New Roman"/>
          <w:color w:val="000000"/>
          <w:lang w:val="en-US"/>
        </w:rPr>
        <w:t xml:space="preserve"> </w:t>
      </w:r>
      <w:r w:rsidRPr="00D80315">
        <w:rPr>
          <w:rFonts w:ascii="Fira Sans" w:eastAsia="Times New Roman" w:hAnsi="Fira Sans" w:cs="Times New Roman"/>
          <w:color w:val="000000"/>
          <w:lang w:val="en-US"/>
        </w:rPr>
        <w:t>type is </w:t>
      </w:r>
      <w:r w:rsidRPr="00D80315">
        <w:rPr>
          <w:rFonts w:ascii="Fira Sans" w:eastAsia="Times New Roman" w:hAnsi="Fira Sans" w:cs="Courier New"/>
          <w:color w:val="000000"/>
          <w:lang w:val="en-US"/>
        </w:rPr>
        <w:t>char</w:t>
      </w:r>
      <w:r w:rsidRPr="00D80315">
        <w:rPr>
          <w:rFonts w:ascii="Fira Sans" w:eastAsia="Times New Roman" w:hAnsi="Fira Sans" w:cs="Times New Roman"/>
          <w:color w:val="000000"/>
          <w:lang w:val="en-US"/>
        </w:rPr>
        <w:t>, which is a one-byte character. Other types are also provided for wider</w:t>
      </w:r>
      <w:r w:rsidR="005665EE" w:rsidRPr="00D80315">
        <w:rPr>
          <w:rFonts w:ascii="Fira Sans" w:eastAsia="Times New Roman" w:hAnsi="Fira Sans" w:cs="Times New Roman"/>
          <w:color w:val="000000"/>
          <w:lang w:val="en-US"/>
        </w:rPr>
        <w:t xml:space="preserve"> </w:t>
      </w:r>
      <w:r w:rsidRPr="00D80315">
        <w:rPr>
          <w:rFonts w:ascii="Fira Sans" w:eastAsia="Times New Roman" w:hAnsi="Fira Sans" w:cs="Times New Roman"/>
          <w:color w:val="000000"/>
          <w:lang w:val="en-US"/>
        </w:rPr>
        <w:t>characters.</w:t>
      </w:r>
    </w:p>
    <w:p w14:paraId="215D28C3" w14:textId="4F893A4A" w:rsidR="00E833F2" w:rsidRPr="00D80315" w:rsidRDefault="00E833F2" w:rsidP="00D80315">
      <w:pPr>
        <w:numPr>
          <w:ilvl w:val="0"/>
          <w:numId w:val="1"/>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D80315">
        <w:rPr>
          <w:rFonts w:ascii="Fira Sans" w:eastAsia="Times New Roman" w:hAnsi="Fira Sans" w:cs="Times New Roman"/>
          <w:b/>
          <w:bCs/>
          <w:color w:val="000000"/>
          <w:lang w:val="en-US"/>
        </w:rPr>
        <w:t>Numerical integer types:</w:t>
      </w:r>
      <w:r w:rsidRPr="00D80315">
        <w:rPr>
          <w:rFonts w:ascii="Fira Sans" w:eastAsia="Times New Roman" w:hAnsi="Fira Sans" w:cs="Times New Roman"/>
          <w:color w:val="000000"/>
          <w:lang w:val="en-US"/>
        </w:rPr>
        <w:t> They can store a whole number value, such as </w:t>
      </w:r>
      <w:r w:rsidRPr="00D80315">
        <w:rPr>
          <w:rFonts w:ascii="Fira Sans" w:eastAsia="Times New Roman" w:hAnsi="Fira Sans" w:cs="Courier New"/>
          <w:color w:val="000000"/>
          <w:lang w:val="en-US"/>
        </w:rPr>
        <w:t>7</w:t>
      </w:r>
      <w:r w:rsidRPr="00D80315">
        <w:rPr>
          <w:rFonts w:ascii="Fira Sans" w:eastAsia="Times New Roman" w:hAnsi="Fira Sans" w:cs="Times New Roman"/>
          <w:color w:val="000000"/>
          <w:lang w:val="en-US"/>
        </w:rPr>
        <w:t> or </w:t>
      </w:r>
      <w:r w:rsidRPr="00D80315">
        <w:rPr>
          <w:rFonts w:ascii="Fira Sans" w:eastAsia="Times New Roman" w:hAnsi="Fira Sans" w:cs="Courier New"/>
          <w:color w:val="000000"/>
          <w:lang w:val="en-US"/>
        </w:rPr>
        <w:t>1024</w:t>
      </w:r>
      <w:r w:rsidRPr="00D80315">
        <w:rPr>
          <w:rFonts w:ascii="Fira Sans" w:eastAsia="Times New Roman" w:hAnsi="Fira Sans" w:cs="Times New Roman"/>
          <w:color w:val="000000"/>
          <w:lang w:val="en-US"/>
        </w:rPr>
        <w:t>. They exist in a variety of sizes, and can either be </w:t>
      </w:r>
      <w:r w:rsidRPr="00D80315">
        <w:rPr>
          <w:rFonts w:ascii="Fira Sans" w:eastAsia="Times New Roman" w:hAnsi="Fira Sans" w:cs="Times New Roman"/>
          <w:i/>
          <w:iCs/>
          <w:color w:val="000000"/>
          <w:lang w:val="en-US"/>
        </w:rPr>
        <w:t>signed</w:t>
      </w:r>
      <w:r w:rsidRPr="00D80315">
        <w:rPr>
          <w:rFonts w:ascii="Fira Sans" w:eastAsia="Times New Roman" w:hAnsi="Fira Sans" w:cs="Times New Roman"/>
          <w:color w:val="000000"/>
          <w:lang w:val="en-US"/>
        </w:rPr>
        <w:t> or </w:t>
      </w:r>
      <w:r w:rsidRPr="00D80315">
        <w:rPr>
          <w:rFonts w:ascii="Fira Sans" w:eastAsia="Times New Roman" w:hAnsi="Fira Sans" w:cs="Times New Roman"/>
          <w:i/>
          <w:iCs/>
          <w:color w:val="000000"/>
          <w:lang w:val="en-US"/>
        </w:rPr>
        <w:t>unsigned</w:t>
      </w:r>
      <w:r w:rsidRPr="00D80315">
        <w:rPr>
          <w:rFonts w:ascii="Fira Sans" w:eastAsia="Times New Roman" w:hAnsi="Fira Sans" w:cs="Times New Roman"/>
          <w:color w:val="000000"/>
          <w:lang w:val="en-US"/>
        </w:rPr>
        <w:t>, depending on whether</w:t>
      </w:r>
      <w:r w:rsidR="005665EE" w:rsidRPr="00D80315">
        <w:rPr>
          <w:rFonts w:ascii="Fira Sans" w:eastAsia="Times New Roman" w:hAnsi="Fira Sans" w:cs="Times New Roman"/>
          <w:color w:val="000000"/>
          <w:lang w:val="en-US"/>
        </w:rPr>
        <w:t xml:space="preserve"> </w:t>
      </w:r>
      <w:r w:rsidRPr="00D80315">
        <w:rPr>
          <w:rFonts w:ascii="Fira Sans" w:eastAsia="Times New Roman" w:hAnsi="Fira Sans" w:cs="Times New Roman"/>
          <w:color w:val="000000"/>
          <w:lang w:val="en-US"/>
        </w:rPr>
        <w:t>they support negative values or not.</w:t>
      </w:r>
    </w:p>
    <w:p w14:paraId="0DF179A4" w14:textId="3CE63D08" w:rsidR="00E833F2" w:rsidRPr="00D80315" w:rsidRDefault="00E833F2" w:rsidP="00D80315">
      <w:pPr>
        <w:numPr>
          <w:ilvl w:val="0"/>
          <w:numId w:val="1"/>
        </w:numPr>
        <w:shd w:val="clear" w:color="auto" w:fill="FFFFFF"/>
        <w:spacing w:before="100" w:beforeAutospacing="1" w:after="100" w:afterAutospacing="1" w:line="240" w:lineRule="auto"/>
        <w:rPr>
          <w:rFonts w:ascii="Fira Sans" w:eastAsia="Times New Roman" w:hAnsi="Fira Sans" w:cs="Times New Roman"/>
          <w:color w:val="000000"/>
          <w:lang w:val="en-US"/>
        </w:rPr>
      </w:pPr>
      <w:r w:rsidRPr="00D80315">
        <w:rPr>
          <w:rFonts w:ascii="Fira Sans" w:eastAsia="Times New Roman" w:hAnsi="Fira Sans" w:cs="Times New Roman"/>
          <w:b/>
          <w:bCs/>
          <w:color w:val="000000"/>
          <w:lang w:val="en-US"/>
        </w:rPr>
        <w:t>Floating-point types:</w:t>
      </w:r>
      <w:r w:rsidRPr="00D80315">
        <w:rPr>
          <w:rFonts w:ascii="Fira Sans" w:eastAsia="Times New Roman" w:hAnsi="Fira Sans" w:cs="Times New Roman"/>
          <w:color w:val="000000"/>
          <w:lang w:val="en-US"/>
        </w:rPr>
        <w:t> They can represent real values, such as </w:t>
      </w:r>
      <w:r w:rsidRPr="00D80315">
        <w:rPr>
          <w:rFonts w:ascii="Fira Sans" w:eastAsia="Times New Roman" w:hAnsi="Fira Sans" w:cs="Courier New"/>
          <w:color w:val="000000"/>
          <w:lang w:val="en-US"/>
        </w:rPr>
        <w:t>3.14</w:t>
      </w:r>
      <w:r w:rsidRPr="00D80315">
        <w:rPr>
          <w:rFonts w:ascii="Fira Sans" w:eastAsia="Times New Roman" w:hAnsi="Fira Sans" w:cs="Times New Roman"/>
          <w:color w:val="000000"/>
          <w:lang w:val="en-US"/>
        </w:rPr>
        <w:t> or </w:t>
      </w:r>
      <w:r w:rsidRPr="00D80315">
        <w:rPr>
          <w:rFonts w:ascii="Fira Sans" w:eastAsia="Times New Roman" w:hAnsi="Fira Sans" w:cs="Courier New"/>
          <w:color w:val="000000"/>
          <w:lang w:val="en-US"/>
        </w:rPr>
        <w:t>0.01</w:t>
      </w:r>
      <w:r w:rsidRPr="00D80315">
        <w:rPr>
          <w:rFonts w:ascii="Fira Sans" w:eastAsia="Times New Roman" w:hAnsi="Fira Sans" w:cs="Times New Roman"/>
          <w:color w:val="000000"/>
          <w:lang w:val="en-US"/>
        </w:rPr>
        <w:t>, with different</w:t>
      </w:r>
      <w:r w:rsidR="00A17B64" w:rsidRPr="00D80315">
        <w:rPr>
          <w:rFonts w:ascii="Fira Sans" w:eastAsia="Times New Roman" w:hAnsi="Fira Sans" w:cs="Times New Roman"/>
          <w:color w:val="000000"/>
          <w:lang w:val="en-US"/>
        </w:rPr>
        <w:t xml:space="preserve"> </w:t>
      </w:r>
      <w:r w:rsidRPr="00D80315">
        <w:rPr>
          <w:rFonts w:ascii="Fira Sans" w:eastAsia="Times New Roman" w:hAnsi="Fira Sans" w:cs="Times New Roman"/>
          <w:color w:val="000000"/>
          <w:lang w:val="en-US"/>
        </w:rPr>
        <w:t>levels of precision, depending on which of the three floating-point types is used.</w:t>
      </w:r>
    </w:p>
    <w:p w14:paraId="7D426794" w14:textId="77777777" w:rsidR="00E833F2" w:rsidRPr="00D80315" w:rsidRDefault="00E833F2" w:rsidP="00D80315">
      <w:pPr>
        <w:numPr>
          <w:ilvl w:val="0"/>
          <w:numId w:val="1"/>
        </w:numPr>
        <w:shd w:val="clear" w:color="auto" w:fill="FFFFFF"/>
        <w:spacing w:before="100" w:beforeAutospacing="1" w:after="0" w:line="240" w:lineRule="auto"/>
        <w:rPr>
          <w:rFonts w:ascii="Fira Sans" w:eastAsia="Times New Roman" w:hAnsi="Fira Sans" w:cs="Times New Roman"/>
          <w:color w:val="000000"/>
          <w:lang w:val="en-US"/>
        </w:rPr>
      </w:pPr>
      <w:r w:rsidRPr="00D80315">
        <w:rPr>
          <w:rFonts w:ascii="Fira Sans" w:eastAsia="Times New Roman" w:hAnsi="Fira Sans" w:cs="Times New Roman"/>
          <w:b/>
          <w:bCs/>
          <w:color w:val="000000"/>
          <w:lang w:val="en-US"/>
        </w:rPr>
        <w:t>Boolean type:</w:t>
      </w:r>
      <w:r w:rsidRPr="00D80315">
        <w:rPr>
          <w:rFonts w:ascii="Fira Sans" w:eastAsia="Times New Roman" w:hAnsi="Fira Sans" w:cs="Times New Roman"/>
          <w:color w:val="000000"/>
          <w:lang w:val="en-US"/>
        </w:rPr>
        <w:t xml:space="preserve"> The </w:t>
      </w:r>
      <w:r w:rsidRPr="009B2E5C">
        <w:rPr>
          <w:rFonts w:ascii="Fira Sans" w:eastAsia="Times New Roman" w:hAnsi="Fira Sans" w:cs="Times New Roman"/>
          <w:i/>
          <w:color w:val="000000"/>
          <w:lang w:val="en-US"/>
        </w:rPr>
        <w:t>boolean</w:t>
      </w:r>
      <w:r w:rsidRPr="00D80315">
        <w:rPr>
          <w:rFonts w:ascii="Fira Sans" w:eastAsia="Times New Roman" w:hAnsi="Fira Sans" w:cs="Times New Roman"/>
          <w:color w:val="000000"/>
          <w:lang w:val="en-US"/>
        </w:rPr>
        <w:t xml:space="preserve"> type, known in C++ as </w:t>
      </w:r>
      <w:r w:rsidRPr="00D80315">
        <w:rPr>
          <w:rFonts w:ascii="Fira Sans" w:eastAsia="Times New Roman" w:hAnsi="Fira Sans" w:cs="Courier New"/>
          <w:color w:val="000000"/>
          <w:lang w:val="en-US"/>
        </w:rPr>
        <w:t>bool</w:t>
      </w:r>
      <w:r w:rsidRPr="00D80315">
        <w:rPr>
          <w:rFonts w:ascii="Fira Sans" w:eastAsia="Times New Roman" w:hAnsi="Fira Sans" w:cs="Times New Roman"/>
          <w:color w:val="000000"/>
          <w:lang w:val="en-US"/>
        </w:rPr>
        <w:t>, can only represent one of two states, </w:t>
      </w:r>
      <w:r w:rsidRPr="00D80315">
        <w:rPr>
          <w:rFonts w:ascii="Fira Sans" w:eastAsia="Times New Roman" w:hAnsi="Fira Sans" w:cs="Courier New"/>
          <w:color w:val="000000"/>
          <w:lang w:val="en-US"/>
        </w:rPr>
        <w:t>true</w:t>
      </w:r>
      <w:r w:rsidRPr="00D80315">
        <w:rPr>
          <w:rFonts w:ascii="Fira Sans" w:eastAsia="Times New Roman" w:hAnsi="Fira Sans" w:cs="Times New Roman"/>
          <w:color w:val="000000"/>
          <w:lang w:val="en-US"/>
        </w:rPr>
        <w:t> or </w:t>
      </w:r>
      <w:r w:rsidRPr="00D80315">
        <w:rPr>
          <w:rFonts w:ascii="Fira Sans" w:eastAsia="Times New Roman" w:hAnsi="Fira Sans" w:cs="Courier New"/>
          <w:color w:val="000000"/>
          <w:lang w:val="en-US"/>
        </w:rPr>
        <w:t>false</w:t>
      </w:r>
      <w:r w:rsidRPr="00D80315">
        <w:rPr>
          <w:rFonts w:ascii="Fira Sans" w:eastAsia="Times New Roman" w:hAnsi="Fira Sans" w:cs="Times New Roman"/>
          <w:color w:val="000000"/>
          <w:lang w:val="en-US"/>
        </w:rPr>
        <w:t>.</w:t>
      </w:r>
    </w:p>
    <w:p w14:paraId="7E3F0BB5" w14:textId="5DED8CE0" w:rsidR="00E833F2" w:rsidRPr="00D80315" w:rsidRDefault="00E833F2" w:rsidP="00D80315">
      <w:pPr>
        <w:shd w:val="clear" w:color="auto" w:fill="FFFFFF"/>
        <w:spacing w:line="240" w:lineRule="auto"/>
        <w:ind w:left="360"/>
        <w:rPr>
          <w:rFonts w:ascii="Fira Sans" w:eastAsia="Times New Roman" w:hAnsi="Fira Sans" w:cs="Times New Roman"/>
          <w:color w:val="000000"/>
          <w:lang w:val="en-US"/>
        </w:rPr>
      </w:pPr>
      <w:r w:rsidRPr="00D80315">
        <w:rPr>
          <w:rFonts w:ascii="Fira Sans" w:eastAsia="Times New Roman" w:hAnsi="Fira Sans" w:cs="Times New Roman"/>
          <w:color w:val="000000"/>
          <w:shd w:val="clear" w:color="auto" w:fill="FFFFFF"/>
          <w:lang w:val="en-US"/>
        </w:rPr>
        <w:t>Here is the complete list of fundamental types in C++:</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349"/>
        <w:gridCol w:w="2321"/>
        <w:gridCol w:w="4686"/>
      </w:tblGrid>
      <w:tr w:rsidR="00E833F2" w:rsidRPr="00D80315" w14:paraId="4205E903" w14:textId="77777777" w:rsidTr="004D5345">
        <w:trPr>
          <w:trHeight w:val="228"/>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3B10794" w14:textId="77777777" w:rsidR="00E833F2" w:rsidRPr="00D80315" w:rsidRDefault="00E833F2" w:rsidP="00D80315">
            <w:pPr>
              <w:spacing w:after="0" w:line="240" w:lineRule="auto"/>
              <w:jc w:val="center"/>
              <w:rPr>
                <w:rFonts w:ascii="Fira Sans" w:eastAsia="Times New Roman" w:hAnsi="Fira Sans" w:cs="Times New Roman"/>
                <w:b/>
                <w:bCs/>
                <w:color w:val="000000"/>
                <w:lang w:val="en-US"/>
              </w:rPr>
            </w:pPr>
            <w:r w:rsidRPr="00D80315">
              <w:rPr>
                <w:rFonts w:ascii="Fira Sans" w:eastAsia="Times New Roman" w:hAnsi="Fira Sans" w:cs="Times New Roman"/>
                <w:b/>
                <w:bCs/>
                <w:color w:val="000000"/>
                <w:lang w:val="en-US"/>
              </w:rPr>
              <w:t>Group</w:t>
            </w:r>
          </w:p>
        </w:tc>
        <w:tc>
          <w:tcPr>
            <w:tcW w:w="232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97C971A" w14:textId="77777777" w:rsidR="00E833F2" w:rsidRPr="00D80315" w:rsidRDefault="00E833F2" w:rsidP="00D80315">
            <w:pPr>
              <w:spacing w:after="0" w:line="240" w:lineRule="auto"/>
              <w:jc w:val="center"/>
              <w:rPr>
                <w:rFonts w:ascii="Fira Sans" w:eastAsia="Times New Roman" w:hAnsi="Fira Sans" w:cs="Times New Roman"/>
                <w:b/>
                <w:bCs/>
                <w:color w:val="000000"/>
                <w:lang w:val="en-US"/>
              </w:rPr>
            </w:pPr>
            <w:r w:rsidRPr="00D80315">
              <w:rPr>
                <w:rFonts w:ascii="Fira Sans" w:eastAsia="Times New Roman" w:hAnsi="Fira Sans" w:cs="Times New Roman"/>
                <w:b/>
                <w:bCs/>
                <w:color w:val="000000"/>
                <w:lang w:val="en-US"/>
              </w:rPr>
              <w:t>Type names*</w:t>
            </w:r>
          </w:p>
        </w:tc>
        <w:tc>
          <w:tcPr>
            <w:tcW w:w="4686"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BBD8E38" w14:textId="77777777" w:rsidR="00E833F2" w:rsidRPr="00D80315" w:rsidRDefault="00E833F2" w:rsidP="00D80315">
            <w:pPr>
              <w:spacing w:after="0" w:line="240" w:lineRule="auto"/>
              <w:jc w:val="center"/>
              <w:rPr>
                <w:rFonts w:ascii="Fira Sans" w:eastAsia="Times New Roman" w:hAnsi="Fira Sans" w:cs="Times New Roman"/>
                <w:b/>
                <w:bCs/>
                <w:color w:val="000000"/>
                <w:lang w:val="en-US"/>
              </w:rPr>
            </w:pPr>
            <w:r w:rsidRPr="00D80315">
              <w:rPr>
                <w:rFonts w:ascii="Fira Sans" w:eastAsia="Times New Roman" w:hAnsi="Fira Sans" w:cs="Times New Roman"/>
                <w:b/>
                <w:bCs/>
                <w:color w:val="000000"/>
                <w:lang w:val="en-US"/>
              </w:rPr>
              <w:t>Notes on size / precision</w:t>
            </w:r>
          </w:p>
        </w:tc>
      </w:tr>
      <w:tr w:rsidR="00E833F2" w:rsidRPr="00D80315" w14:paraId="17823299" w14:textId="77777777" w:rsidTr="004D5345">
        <w:trPr>
          <w:trHeight w:val="228"/>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C8FCCA"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Character types</w:t>
            </w: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6D661"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char</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AB30F6"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Exactly one byte in size. At least 8 bits.</w:t>
            </w:r>
          </w:p>
        </w:tc>
      </w:tr>
      <w:tr w:rsidR="00E833F2" w:rsidRPr="003D2658" w14:paraId="17FF63EE" w14:textId="77777777" w:rsidTr="004D5345">
        <w:trPr>
          <w:trHeight w:val="280"/>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DBDA44" w14:textId="77777777" w:rsidR="00E833F2" w:rsidRPr="00D80315" w:rsidRDefault="00E833F2" w:rsidP="00D80315">
            <w:pPr>
              <w:spacing w:after="0" w:line="240" w:lineRule="auto"/>
              <w:rPr>
                <w:rFonts w:ascii="Fira Sans" w:eastAsia="Times New Roman" w:hAnsi="Fira Sans" w:cs="Times New Roman"/>
                <w:color w:val="000000"/>
                <w:lang w:val="en-US"/>
              </w:rPr>
            </w:pP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155DF"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char16_t</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580688"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Not smaller than </w:t>
            </w:r>
            <w:r w:rsidRPr="00D80315">
              <w:rPr>
                <w:rFonts w:ascii="Fira Sans" w:eastAsia="Times New Roman" w:hAnsi="Fira Sans" w:cs="Courier New"/>
                <w:color w:val="000000"/>
                <w:lang w:val="en-US"/>
              </w:rPr>
              <w:t>char</w:t>
            </w:r>
            <w:r w:rsidRPr="00D80315">
              <w:rPr>
                <w:rFonts w:ascii="Fira Sans" w:eastAsia="Times New Roman" w:hAnsi="Fira Sans" w:cs="Times New Roman"/>
                <w:color w:val="000000"/>
                <w:lang w:val="en-US"/>
              </w:rPr>
              <w:t>. At least 16 bits.</w:t>
            </w:r>
          </w:p>
        </w:tc>
      </w:tr>
      <w:tr w:rsidR="00E833F2" w:rsidRPr="003D2658" w14:paraId="53F5D8EF" w14:textId="77777777" w:rsidTr="004D5345">
        <w:trPr>
          <w:trHeight w:val="26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A950BE" w14:textId="77777777" w:rsidR="00E833F2" w:rsidRPr="00D80315" w:rsidRDefault="00E833F2" w:rsidP="00D80315">
            <w:pPr>
              <w:spacing w:after="0" w:line="240" w:lineRule="auto"/>
              <w:rPr>
                <w:rFonts w:ascii="Fira Sans" w:eastAsia="Times New Roman" w:hAnsi="Fira Sans" w:cs="Times New Roman"/>
                <w:color w:val="000000"/>
                <w:lang w:val="en-US"/>
              </w:rPr>
            </w:pP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8B5419"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char32_t</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264370"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Not smaller than </w:t>
            </w:r>
            <w:r w:rsidRPr="00D80315">
              <w:rPr>
                <w:rFonts w:ascii="Fira Sans" w:eastAsia="Times New Roman" w:hAnsi="Fira Sans" w:cs="Courier New"/>
                <w:color w:val="000000"/>
                <w:lang w:val="en-US"/>
              </w:rPr>
              <w:t>char16_t</w:t>
            </w:r>
            <w:r w:rsidRPr="00D80315">
              <w:rPr>
                <w:rFonts w:ascii="Fira Sans" w:eastAsia="Times New Roman" w:hAnsi="Fira Sans" w:cs="Times New Roman"/>
                <w:color w:val="000000"/>
                <w:lang w:val="en-US"/>
              </w:rPr>
              <w:t>. At least 32 bits.</w:t>
            </w:r>
          </w:p>
        </w:tc>
      </w:tr>
      <w:tr w:rsidR="00E833F2" w:rsidRPr="003D2658" w14:paraId="7C9C6165" w14:textId="77777777" w:rsidTr="004D5345">
        <w:trPr>
          <w:trHeight w:val="26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9019F9" w14:textId="77777777" w:rsidR="00E833F2" w:rsidRPr="00D80315" w:rsidRDefault="00E833F2" w:rsidP="00D80315">
            <w:pPr>
              <w:spacing w:after="0" w:line="240" w:lineRule="auto"/>
              <w:rPr>
                <w:rFonts w:ascii="Fira Sans" w:eastAsia="Times New Roman" w:hAnsi="Fira Sans" w:cs="Times New Roman"/>
                <w:color w:val="000000"/>
                <w:lang w:val="en-US"/>
              </w:rPr>
            </w:pP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41346E"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wchar_t</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54B0A"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Can represent the largest supported character set.</w:t>
            </w:r>
          </w:p>
        </w:tc>
      </w:tr>
      <w:tr w:rsidR="00E833F2" w:rsidRPr="003D2658" w14:paraId="67A18A29" w14:textId="77777777" w:rsidTr="004D5345">
        <w:trPr>
          <w:trHeight w:val="244"/>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516AB0"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Integer types (signed)</w:t>
            </w: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769351"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signed char</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FE58CC"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Same size as </w:t>
            </w:r>
            <w:r w:rsidRPr="00D80315">
              <w:rPr>
                <w:rFonts w:ascii="Fira Sans" w:eastAsia="Times New Roman" w:hAnsi="Fira Sans" w:cs="Courier New"/>
                <w:color w:val="000000"/>
                <w:lang w:val="en-US"/>
              </w:rPr>
              <w:t>char</w:t>
            </w:r>
            <w:r w:rsidRPr="00D80315">
              <w:rPr>
                <w:rFonts w:ascii="Fira Sans" w:eastAsia="Times New Roman" w:hAnsi="Fira Sans" w:cs="Times New Roman"/>
                <w:color w:val="000000"/>
                <w:lang w:val="en-US"/>
              </w:rPr>
              <w:t>. At least 8 bits.</w:t>
            </w:r>
          </w:p>
        </w:tc>
      </w:tr>
      <w:tr w:rsidR="00E833F2" w:rsidRPr="003D2658" w14:paraId="21E70B7A" w14:textId="77777777" w:rsidTr="004D5345">
        <w:trPr>
          <w:trHeight w:val="26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3E3112" w14:textId="77777777" w:rsidR="00E833F2" w:rsidRPr="00D80315" w:rsidRDefault="00E833F2" w:rsidP="00D80315">
            <w:pPr>
              <w:spacing w:after="0" w:line="240" w:lineRule="auto"/>
              <w:rPr>
                <w:rFonts w:ascii="Fira Sans" w:eastAsia="Times New Roman" w:hAnsi="Fira Sans" w:cs="Times New Roman"/>
                <w:color w:val="000000"/>
                <w:lang w:val="en-US"/>
              </w:rPr>
            </w:pP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ED41C6"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i/>
                <w:iCs/>
                <w:color w:val="000000"/>
                <w:lang w:val="en-US"/>
              </w:rPr>
              <w:t>signed</w:t>
            </w:r>
            <w:r w:rsidRPr="00D80315">
              <w:rPr>
                <w:rFonts w:ascii="Fira Sans" w:eastAsia="Times New Roman" w:hAnsi="Fira Sans" w:cs="Courier New"/>
                <w:color w:val="000000"/>
                <w:lang w:val="en-US"/>
              </w:rPr>
              <w:t> </w:t>
            </w:r>
            <w:r w:rsidRPr="00D80315">
              <w:rPr>
                <w:rFonts w:ascii="Fira Sans" w:eastAsia="Times New Roman" w:hAnsi="Fira Sans" w:cs="Courier New"/>
                <w:b/>
                <w:bCs/>
                <w:color w:val="000000"/>
                <w:lang w:val="en-US"/>
              </w:rPr>
              <w:t>short</w:t>
            </w:r>
            <w:r w:rsidRPr="00D80315">
              <w:rPr>
                <w:rFonts w:ascii="Fira Sans" w:eastAsia="Times New Roman" w:hAnsi="Fira Sans" w:cs="Courier New"/>
                <w:color w:val="000000"/>
                <w:lang w:val="en-US"/>
              </w:rPr>
              <w:t> </w:t>
            </w:r>
            <w:r w:rsidRPr="00D80315">
              <w:rPr>
                <w:rFonts w:ascii="Fira Sans" w:eastAsia="Times New Roman" w:hAnsi="Fira Sans" w:cs="Courier New"/>
                <w:i/>
                <w:iCs/>
                <w:color w:val="000000"/>
                <w:lang w:val="en-US"/>
              </w:rPr>
              <w:t>int</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0138A6"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Not smaller than </w:t>
            </w:r>
            <w:r w:rsidRPr="00D80315">
              <w:rPr>
                <w:rFonts w:ascii="Fira Sans" w:eastAsia="Times New Roman" w:hAnsi="Fira Sans" w:cs="Courier New"/>
                <w:color w:val="000000"/>
                <w:lang w:val="en-US"/>
              </w:rPr>
              <w:t>char</w:t>
            </w:r>
            <w:r w:rsidRPr="00D80315">
              <w:rPr>
                <w:rFonts w:ascii="Fira Sans" w:eastAsia="Times New Roman" w:hAnsi="Fira Sans" w:cs="Times New Roman"/>
                <w:color w:val="000000"/>
                <w:lang w:val="en-US"/>
              </w:rPr>
              <w:t>. At least 16 bits.</w:t>
            </w:r>
          </w:p>
        </w:tc>
      </w:tr>
      <w:tr w:rsidR="00E833F2" w:rsidRPr="003D2658" w14:paraId="477C2224" w14:textId="77777777" w:rsidTr="004D5345">
        <w:trPr>
          <w:trHeight w:val="280"/>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B012A0" w14:textId="77777777" w:rsidR="00E833F2" w:rsidRPr="00D80315" w:rsidRDefault="00E833F2" w:rsidP="00D80315">
            <w:pPr>
              <w:spacing w:after="0" w:line="240" w:lineRule="auto"/>
              <w:rPr>
                <w:rFonts w:ascii="Fira Sans" w:eastAsia="Times New Roman" w:hAnsi="Fira Sans" w:cs="Times New Roman"/>
                <w:color w:val="000000"/>
                <w:lang w:val="en-US"/>
              </w:rPr>
            </w:pP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C74CA7"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i/>
                <w:iCs/>
                <w:color w:val="000000"/>
                <w:lang w:val="en-US"/>
              </w:rPr>
              <w:t>signed</w:t>
            </w:r>
            <w:r w:rsidRPr="00D80315">
              <w:rPr>
                <w:rFonts w:ascii="Fira Sans" w:eastAsia="Times New Roman" w:hAnsi="Fira Sans" w:cs="Courier New"/>
                <w:color w:val="000000"/>
                <w:lang w:val="en-US"/>
              </w:rPr>
              <w:t> </w:t>
            </w:r>
            <w:r w:rsidRPr="00D80315">
              <w:rPr>
                <w:rFonts w:ascii="Fira Sans" w:eastAsia="Times New Roman" w:hAnsi="Fira Sans" w:cs="Courier New"/>
                <w:b/>
                <w:bCs/>
                <w:color w:val="000000"/>
                <w:lang w:val="en-US"/>
              </w:rPr>
              <w:t>int</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D49C48"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Not smaller than </w:t>
            </w:r>
            <w:r w:rsidRPr="00D80315">
              <w:rPr>
                <w:rFonts w:ascii="Fira Sans" w:eastAsia="Times New Roman" w:hAnsi="Fira Sans" w:cs="Courier New"/>
                <w:color w:val="000000"/>
                <w:lang w:val="en-US"/>
              </w:rPr>
              <w:t>short</w:t>
            </w:r>
            <w:r w:rsidRPr="00D80315">
              <w:rPr>
                <w:rFonts w:ascii="Fira Sans" w:eastAsia="Times New Roman" w:hAnsi="Fira Sans" w:cs="Times New Roman"/>
                <w:color w:val="000000"/>
                <w:lang w:val="en-US"/>
              </w:rPr>
              <w:t>. At least 16 bits.</w:t>
            </w:r>
          </w:p>
        </w:tc>
      </w:tr>
      <w:tr w:rsidR="00E833F2" w:rsidRPr="003D2658" w14:paraId="0FDE6772" w14:textId="77777777" w:rsidTr="004D5345">
        <w:trPr>
          <w:trHeight w:val="26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368A76" w14:textId="77777777" w:rsidR="00E833F2" w:rsidRPr="00D80315" w:rsidRDefault="00E833F2" w:rsidP="00D80315">
            <w:pPr>
              <w:spacing w:after="0" w:line="240" w:lineRule="auto"/>
              <w:rPr>
                <w:rFonts w:ascii="Fira Sans" w:eastAsia="Times New Roman" w:hAnsi="Fira Sans" w:cs="Times New Roman"/>
                <w:color w:val="000000"/>
                <w:lang w:val="en-US"/>
              </w:rPr>
            </w:pP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6A7A01"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i/>
                <w:iCs/>
                <w:color w:val="000000"/>
                <w:lang w:val="en-US"/>
              </w:rPr>
              <w:t>signed</w:t>
            </w:r>
            <w:r w:rsidRPr="00D80315">
              <w:rPr>
                <w:rFonts w:ascii="Fira Sans" w:eastAsia="Times New Roman" w:hAnsi="Fira Sans" w:cs="Courier New"/>
                <w:color w:val="000000"/>
                <w:lang w:val="en-US"/>
              </w:rPr>
              <w:t> </w:t>
            </w:r>
            <w:r w:rsidRPr="00D80315">
              <w:rPr>
                <w:rFonts w:ascii="Fira Sans" w:eastAsia="Times New Roman" w:hAnsi="Fira Sans" w:cs="Courier New"/>
                <w:b/>
                <w:bCs/>
                <w:color w:val="000000"/>
                <w:lang w:val="en-US"/>
              </w:rPr>
              <w:t>long</w:t>
            </w:r>
            <w:r w:rsidRPr="00D80315">
              <w:rPr>
                <w:rFonts w:ascii="Fira Sans" w:eastAsia="Times New Roman" w:hAnsi="Fira Sans" w:cs="Courier New"/>
                <w:color w:val="000000"/>
                <w:lang w:val="en-US"/>
              </w:rPr>
              <w:t> </w:t>
            </w:r>
            <w:r w:rsidRPr="00D80315">
              <w:rPr>
                <w:rFonts w:ascii="Fira Sans" w:eastAsia="Times New Roman" w:hAnsi="Fira Sans" w:cs="Courier New"/>
                <w:i/>
                <w:iCs/>
                <w:color w:val="000000"/>
                <w:lang w:val="en-US"/>
              </w:rPr>
              <w:t>int</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D7477D"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Not smaller than </w:t>
            </w:r>
            <w:r w:rsidRPr="00D80315">
              <w:rPr>
                <w:rFonts w:ascii="Fira Sans" w:eastAsia="Times New Roman" w:hAnsi="Fira Sans" w:cs="Courier New"/>
                <w:color w:val="000000"/>
                <w:lang w:val="en-US"/>
              </w:rPr>
              <w:t>int</w:t>
            </w:r>
            <w:r w:rsidRPr="00D80315">
              <w:rPr>
                <w:rFonts w:ascii="Fira Sans" w:eastAsia="Times New Roman" w:hAnsi="Fira Sans" w:cs="Times New Roman"/>
                <w:color w:val="000000"/>
                <w:lang w:val="en-US"/>
              </w:rPr>
              <w:t>. At least 32 bits.</w:t>
            </w:r>
          </w:p>
        </w:tc>
      </w:tr>
      <w:tr w:rsidR="00E833F2" w:rsidRPr="00400D0B" w14:paraId="31EB665F" w14:textId="77777777" w:rsidTr="004D5345">
        <w:trPr>
          <w:trHeight w:val="26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333C81" w14:textId="77777777" w:rsidR="00E833F2" w:rsidRPr="00D80315" w:rsidRDefault="00E833F2" w:rsidP="00D80315">
            <w:pPr>
              <w:spacing w:after="0" w:line="240" w:lineRule="auto"/>
              <w:rPr>
                <w:rFonts w:ascii="Fira Sans" w:eastAsia="Times New Roman" w:hAnsi="Fira Sans" w:cs="Times New Roman"/>
                <w:color w:val="000000"/>
                <w:lang w:val="en-US"/>
              </w:rPr>
            </w:pP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A514A0"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i/>
                <w:iCs/>
                <w:color w:val="000000"/>
                <w:lang w:val="en-US"/>
              </w:rPr>
              <w:t>signed</w:t>
            </w:r>
            <w:r w:rsidRPr="00D80315">
              <w:rPr>
                <w:rFonts w:ascii="Fira Sans" w:eastAsia="Times New Roman" w:hAnsi="Fira Sans" w:cs="Courier New"/>
                <w:color w:val="000000"/>
                <w:lang w:val="en-US"/>
              </w:rPr>
              <w:t> </w:t>
            </w:r>
            <w:r w:rsidRPr="00D80315">
              <w:rPr>
                <w:rFonts w:ascii="Fira Sans" w:eastAsia="Times New Roman" w:hAnsi="Fira Sans" w:cs="Courier New"/>
                <w:b/>
                <w:bCs/>
                <w:color w:val="000000"/>
                <w:lang w:val="en-US"/>
              </w:rPr>
              <w:t>long long</w:t>
            </w:r>
            <w:r w:rsidRPr="00D80315">
              <w:rPr>
                <w:rFonts w:ascii="Fira Sans" w:eastAsia="Times New Roman" w:hAnsi="Fira Sans" w:cs="Courier New"/>
                <w:color w:val="000000"/>
                <w:lang w:val="en-US"/>
              </w:rPr>
              <w:t> </w:t>
            </w:r>
            <w:r w:rsidRPr="00D80315">
              <w:rPr>
                <w:rFonts w:ascii="Fira Sans" w:eastAsia="Times New Roman" w:hAnsi="Fira Sans" w:cs="Courier New"/>
                <w:i/>
                <w:iCs/>
                <w:color w:val="000000"/>
                <w:lang w:val="en-US"/>
              </w:rPr>
              <w:t>int</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153050"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Not smaller than </w:t>
            </w:r>
            <w:r w:rsidRPr="00D80315">
              <w:rPr>
                <w:rFonts w:ascii="Fira Sans" w:eastAsia="Times New Roman" w:hAnsi="Fira Sans" w:cs="Courier New"/>
                <w:color w:val="000000"/>
                <w:lang w:val="en-US"/>
              </w:rPr>
              <w:t>long</w:t>
            </w:r>
            <w:r w:rsidRPr="00D80315">
              <w:rPr>
                <w:rFonts w:ascii="Fira Sans" w:eastAsia="Times New Roman" w:hAnsi="Fira Sans" w:cs="Times New Roman"/>
                <w:color w:val="000000"/>
                <w:lang w:val="en-US"/>
              </w:rPr>
              <w:t>. At least 64 bits.</w:t>
            </w:r>
          </w:p>
        </w:tc>
      </w:tr>
      <w:tr w:rsidR="00E833F2" w:rsidRPr="00400D0B" w14:paraId="667DC977" w14:textId="77777777" w:rsidTr="004D5345">
        <w:trPr>
          <w:trHeight w:val="228"/>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C32759"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Integer types (unsigned)</w:t>
            </w: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C95D33"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unsigned char</w:t>
            </w:r>
          </w:p>
        </w:tc>
        <w:tc>
          <w:tcPr>
            <w:tcW w:w="4686"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09152A"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(same size as their signed counterparts)</w:t>
            </w:r>
          </w:p>
        </w:tc>
      </w:tr>
      <w:tr w:rsidR="00E833F2" w:rsidRPr="00D80315" w14:paraId="399D0AB7" w14:textId="77777777" w:rsidTr="004D5345">
        <w:trPr>
          <w:trHeight w:val="280"/>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6D8F0" w14:textId="77777777" w:rsidR="00E833F2" w:rsidRPr="00D80315" w:rsidRDefault="00E833F2" w:rsidP="00D80315">
            <w:pPr>
              <w:spacing w:after="0" w:line="240" w:lineRule="auto"/>
              <w:rPr>
                <w:rFonts w:ascii="Fira Sans" w:eastAsia="Times New Roman" w:hAnsi="Fira Sans" w:cs="Times New Roman"/>
                <w:color w:val="000000"/>
                <w:lang w:val="en-US"/>
              </w:rPr>
            </w:pP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DD2895"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unsigned short</w:t>
            </w:r>
            <w:r w:rsidRPr="00D80315">
              <w:rPr>
                <w:rFonts w:ascii="Fira Sans" w:eastAsia="Times New Roman" w:hAnsi="Fira Sans" w:cs="Courier New"/>
                <w:color w:val="000000"/>
                <w:lang w:val="en-US"/>
              </w:rPr>
              <w:t> </w:t>
            </w:r>
            <w:r w:rsidRPr="00D80315">
              <w:rPr>
                <w:rFonts w:ascii="Fira Sans" w:eastAsia="Times New Roman" w:hAnsi="Fira Sans" w:cs="Courier New"/>
                <w:i/>
                <w:iCs/>
                <w:color w:val="000000"/>
                <w:lang w:val="en-US"/>
              </w:rPr>
              <w:t>int</w:t>
            </w:r>
          </w:p>
        </w:tc>
        <w:tc>
          <w:tcPr>
            <w:tcW w:w="4686"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6ABB38" w14:textId="77777777" w:rsidR="00E833F2" w:rsidRPr="00D80315" w:rsidRDefault="00E833F2" w:rsidP="00D80315">
            <w:pPr>
              <w:spacing w:after="0" w:line="240" w:lineRule="auto"/>
              <w:rPr>
                <w:rFonts w:ascii="Fira Sans" w:eastAsia="Times New Roman" w:hAnsi="Fira Sans" w:cs="Times New Roman"/>
                <w:color w:val="000000"/>
                <w:lang w:val="en-US"/>
              </w:rPr>
            </w:pPr>
          </w:p>
        </w:tc>
      </w:tr>
      <w:tr w:rsidR="00E833F2" w:rsidRPr="00D80315" w14:paraId="23311D55" w14:textId="77777777" w:rsidTr="004D5345">
        <w:trPr>
          <w:trHeight w:val="280"/>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B0F13C" w14:textId="77777777" w:rsidR="00E833F2" w:rsidRPr="00D80315" w:rsidRDefault="00E833F2" w:rsidP="00D80315">
            <w:pPr>
              <w:spacing w:after="0" w:line="240" w:lineRule="auto"/>
              <w:rPr>
                <w:rFonts w:ascii="Fira Sans" w:eastAsia="Times New Roman" w:hAnsi="Fira Sans" w:cs="Times New Roman"/>
                <w:color w:val="000000"/>
                <w:lang w:val="en-US"/>
              </w:rPr>
            </w:pP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237413"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unsigned</w:t>
            </w:r>
            <w:r w:rsidRPr="00D80315">
              <w:rPr>
                <w:rFonts w:ascii="Fira Sans" w:eastAsia="Times New Roman" w:hAnsi="Fira Sans" w:cs="Courier New"/>
                <w:color w:val="000000"/>
                <w:lang w:val="en-US"/>
              </w:rPr>
              <w:t> </w:t>
            </w:r>
            <w:r w:rsidRPr="00D80315">
              <w:rPr>
                <w:rFonts w:ascii="Fira Sans" w:eastAsia="Times New Roman" w:hAnsi="Fira Sans" w:cs="Courier New"/>
                <w:i/>
                <w:iCs/>
                <w:color w:val="000000"/>
                <w:lang w:val="en-US"/>
              </w:rPr>
              <w:t>int</w:t>
            </w:r>
          </w:p>
        </w:tc>
        <w:tc>
          <w:tcPr>
            <w:tcW w:w="4686"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28B83F" w14:textId="77777777" w:rsidR="00E833F2" w:rsidRPr="00D80315" w:rsidRDefault="00E833F2" w:rsidP="00D80315">
            <w:pPr>
              <w:spacing w:after="0" w:line="240" w:lineRule="auto"/>
              <w:rPr>
                <w:rFonts w:ascii="Fira Sans" w:eastAsia="Times New Roman" w:hAnsi="Fira Sans" w:cs="Times New Roman"/>
                <w:color w:val="000000"/>
                <w:lang w:val="en-US"/>
              </w:rPr>
            </w:pPr>
          </w:p>
        </w:tc>
      </w:tr>
      <w:tr w:rsidR="00E833F2" w:rsidRPr="00D80315" w14:paraId="676DEBFB" w14:textId="77777777" w:rsidTr="004D5345">
        <w:trPr>
          <w:trHeight w:val="26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3F148E" w14:textId="77777777" w:rsidR="00E833F2" w:rsidRPr="00D80315" w:rsidRDefault="00E833F2" w:rsidP="00D80315">
            <w:pPr>
              <w:spacing w:after="0" w:line="240" w:lineRule="auto"/>
              <w:rPr>
                <w:rFonts w:ascii="Fira Sans" w:eastAsia="Times New Roman" w:hAnsi="Fira Sans" w:cs="Times New Roman"/>
                <w:color w:val="000000"/>
                <w:lang w:val="en-US"/>
              </w:rPr>
            </w:pP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045AC9"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unsigned long</w:t>
            </w:r>
            <w:r w:rsidRPr="00D80315">
              <w:rPr>
                <w:rFonts w:ascii="Fira Sans" w:eastAsia="Times New Roman" w:hAnsi="Fira Sans" w:cs="Courier New"/>
                <w:color w:val="000000"/>
                <w:lang w:val="en-US"/>
              </w:rPr>
              <w:t> </w:t>
            </w:r>
            <w:r w:rsidRPr="00D80315">
              <w:rPr>
                <w:rFonts w:ascii="Fira Sans" w:eastAsia="Times New Roman" w:hAnsi="Fira Sans" w:cs="Courier New"/>
                <w:i/>
                <w:iCs/>
                <w:color w:val="000000"/>
                <w:lang w:val="en-US"/>
              </w:rPr>
              <w:t>int</w:t>
            </w:r>
          </w:p>
        </w:tc>
        <w:tc>
          <w:tcPr>
            <w:tcW w:w="4686"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1BAAA2" w14:textId="77777777" w:rsidR="00E833F2" w:rsidRPr="00D80315" w:rsidRDefault="00E833F2" w:rsidP="00D80315">
            <w:pPr>
              <w:spacing w:after="0" w:line="240" w:lineRule="auto"/>
              <w:rPr>
                <w:rFonts w:ascii="Fira Sans" w:eastAsia="Times New Roman" w:hAnsi="Fira Sans" w:cs="Times New Roman"/>
                <w:color w:val="000000"/>
                <w:lang w:val="en-US"/>
              </w:rPr>
            </w:pPr>
          </w:p>
        </w:tc>
      </w:tr>
      <w:tr w:rsidR="00E833F2" w:rsidRPr="00D80315" w14:paraId="43CAC9D4" w14:textId="77777777" w:rsidTr="004D5345">
        <w:trPr>
          <w:trHeight w:val="26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02E1EF" w14:textId="77777777" w:rsidR="00E833F2" w:rsidRPr="00D80315" w:rsidRDefault="00E833F2" w:rsidP="00D80315">
            <w:pPr>
              <w:spacing w:after="0" w:line="240" w:lineRule="auto"/>
              <w:rPr>
                <w:rFonts w:ascii="Fira Sans" w:eastAsia="Times New Roman" w:hAnsi="Fira Sans" w:cs="Times New Roman"/>
                <w:color w:val="000000"/>
                <w:lang w:val="en-US"/>
              </w:rPr>
            </w:pP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A2814A"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unsigned long long</w:t>
            </w:r>
            <w:r w:rsidRPr="00D80315">
              <w:rPr>
                <w:rFonts w:ascii="Fira Sans" w:eastAsia="Times New Roman" w:hAnsi="Fira Sans" w:cs="Courier New"/>
                <w:color w:val="000000"/>
                <w:lang w:val="en-US"/>
              </w:rPr>
              <w:t> </w:t>
            </w:r>
            <w:r w:rsidRPr="00D80315">
              <w:rPr>
                <w:rFonts w:ascii="Fira Sans" w:eastAsia="Times New Roman" w:hAnsi="Fira Sans" w:cs="Courier New"/>
                <w:i/>
                <w:iCs/>
                <w:color w:val="000000"/>
                <w:lang w:val="en-US"/>
              </w:rPr>
              <w:t>int</w:t>
            </w:r>
          </w:p>
        </w:tc>
        <w:tc>
          <w:tcPr>
            <w:tcW w:w="4686"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46CA46" w14:textId="77777777" w:rsidR="00E833F2" w:rsidRPr="00D80315" w:rsidRDefault="00E833F2" w:rsidP="00D80315">
            <w:pPr>
              <w:spacing w:after="0" w:line="240" w:lineRule="auto"/>
              <w:rPr>
                <w:rFonts w:ascii="Fira Sans" w:eastAsia="Times New Roman" w:hAnsi="Fira Sans" w:cs="Times New Roman"/>
                <w:color w:val="000000"/>
                <w:lang w:val="en-US"/>
              </w:rPr>
            </w:pPr>
          </w:p>
        </w:tc>
      </w:tr>
      <w:tr w:rsidR="00E833F2" w:rsidRPr="00D80315" w14:paraId="055A3F95" w14:textId="77777777" w:rsidTr="004D5345">
        <w:trPr>
          <w:trHeight w:val="228"/>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ADA128"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Floating-point types</w:t>
            </w: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0C5EE4"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float</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A0FEC2" w14:textId="77777777" w:rsidR="00E833F2" w:rsidRPr="00D80315" w:rsidRDefault="00E833F2" w:rsidP="00D80315">
            <w:pPr>
              <w:spacing w:after="0" w:line="240" w:lineRule="auto"/>
              <w:rPr>
                <w:rFonts w:ascii="Fira Sans" w:eastAsia="Times New Roman" w:hAnsi="Fira Sans" w:cs="Times New Roman"/>
                <w:color w:val="000000"/>
                <w:lang w:val="en-US"/>
              </w:rPr>
            </w:pPr>
          </w:p>
        </w:tc>
      </w:tr>
      <w:tr w:rsidR="00E833F2" w:rsidRPr="00400D0B" w14:paraId="61A9B108" w14:textId="77777777" w:rsidTr="004D5345">
        <w:trPr>
          <w:trHeight w:val="280"/>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45F3AB" w14:textId="77777777" w:rsidR="00E833F2" w:rsidRPr="00D80315" w:rsidRDefault="00E833F2" w:rsidP="00D80315">
            <w:pPr>
              <w:spacing w:after="0" w:line="240" w:lineRule="auto"/>
              <w:rPr>
                <w:rFonts w:ascii="Fira Sans" w:eastAsia="Times New Roman" w:hAnsi="Fira Sans" w:cs="Times New Roman"/>
                <w:color w:val="000000"/>
                <w:lang w:val="en-US"/>
              </w:rPr>
            </w:pP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A1DE56"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double</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DB3C6B"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Precision not less than </w:t>
            </w:r>
            <w:r w:rsidRPr="00D80315">
              <w:rPr>
                <w:rFonts w:ascii="Fira Sans" w:eastAsia="Times New Roman" w:hAnsi="Fira Sans" w:cs="Courier New"/>
                <w:color w:val="000000"/>
                <w:lang w:val="en-US"/>
              </w:rPr>
              <w:t>float</w:t>
            </w:r>
          </w:p>
        </w:tc>
      </w:tr>
      <w:tr w:rsidR="00E833F2" w:rsidRPr="00400D0B" w14:paraId="28FD2EBF" w14:textId="77777777" w:rsidTr="004D5345">
        <w:trPr>
          <w:trHeight w:val="26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F9753E" w14:textId="77777777" w:rsidR="00E833F2" w:rsidRPr="00D80315" w:rsidRDefault="00E833F2" w:rsidP="00D80315">
            <w:pPr>
              <w:spacing w:after="0" w:line="240" w:lineRule="auto"/>
              <w:rPr>
                <w:rFonts w:ascii="Fira Sans" w:eastAsia="Times New Roman" w:hAnsi="Fira Sans" w:cs="Times New Roman"/>
                <w:color w:val="000000"/>
                <w:lang w:val="en-US"/>
              </w:rPr>
            </w:pP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13B699"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long double</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0D4B7"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Precision not less than </w:t>
            </w:r>
            <w:r w:rsidRPr="00D80315">
              <w:rPr>
                <w:rFonts w:ascii="Fira Sans" w:eastAsia="Times New Roman" w:hAnsi="Fira Sans" w:cs="Courier New"/>
                <w:color w:val="000000"/>
                <w:lang w:val="en-US"/>
              </w:rPr>
              <w:t>double</w:t>
            </w:r>
          </w:p>
        </w:tc>
      </w:tr>
      <w:tr w:rsidR="00E833F2" w:rsidRPr="00D80315" w14:paraId="1C0F61DB" w14:textId="77777777" w:rsidTr="004D5345">
        <w:trPr>
          <w:trHeight w:val="210"/>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F72D0E"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Boolean type</w:t>
            </w: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88397F"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bool</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127495" w14:textId="77777777" w:rsidR="00E833F2" w:rsidRPr="00D80315" w:rsidRDefault="00E833F2" w:rsidP="00D80315">
            <w:pPr>
              <w:spacing w:after="0" w:line="240" w:lineRule="auto"/>
              <w:rPr>
                <w:rFonts w:ascii="Fira Sans" w:eastAsia="Times New Roman" w:hAnsi="Fira Sans" w:cs="Times New Roman"/>
                <w:color w:val="000000"/>
                <w:lang w:val="en-US"/>
              </w:rPr>
            </w:pPr>
          </w:p>
        </w:tc>
      </w:tr>
      <w:tr w:rsidR="00E833F2" w:rsidRPr="00D80315" w14:paraId="2B035C65" w14:textId="77777777" w:rsidTr="004D5345">
        <w:trPr>
          <w:trHeight w:val="228"/>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29CD5A"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Void type</w:t>
            </w: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B7B169"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void</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1E006E"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no storage</w:t>
            </w:r>
          </w:p>
        </w:tc>
      </w:tr>
      <w:tr w:rsidR="00E833F2" w:rsidRPr="00D80315" w14:paraId="34FCDE89" w14:textId="77777777" w:rsidTr="004D5345">
        <w:trPr>
          <w:trHeight w:val="210"/>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FC5FC4"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Null pointer</w:t>
            </w:r>
          </w:p>
        </w:tc>
        <w:tc>
          <w:tcPr>
            <w:tcW w:w="232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F2AA35"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Courier New"/>
                <w:b/>
                <w:bCs/>
                <w:color w:val="000000"/>
                <w:lang w:val="en-US"/>
              </w:rPr>
              <w:t>decltype(nullptr)</w:t>
            </w:r>
          </w:p>
        </w:tc>
        <w:tc>
          <w:tcPr>
            <w:tcW w:w="46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78A273" w14:textId="77777777" w:rsidR="00E833F2" w:rsidRPr="00D80315" w:rsidRDefault="00E833F2" w:rsidP="00D80315">
            <w:pPr>
              <w:spacing w:after="0" w:line="240" w:lineRule="auto"/>
              <w:rPr>
                <w:rFonts w:ascii="Fira Sans" w:eastAsia="Times New Roman" w:hAnsi="Fira Sans" w:cs="Times New Roman"/>
                <w:color w:val="000000"/>
                <w:lang w:val="en-US"/>
              </w:rPr>
            </w:pPr>
          </w:p>
        </w:tc>
      </w:tr>
    </w:tbl>
    <w:p w14:paraId="4DA8F8B1" w14:textId="44BDDD36" w:rsidR="00BD259F" w:rsidRPr="00D80315" w:rsidRDefault="00E833F2" w:rsidP="00D80315">
      <w:pPr>
        <w:spacing w:before="240"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shd w:val="clear" w:color="auto" w:fill="FFFFFF"/>
          <w:lang w:val="en-US"/>
        </w:rPr>
        <w:t>* The names of certain integer types can be abbreviated without their</w:t>
      </w:r>
      <w:r w:rsidR="00D81EA4" w:rsidRPr="00D80315">
        <w:rPr>
          <w:rFonts w:ascii="Fira Sans" w:eastAsia="Times New Roman" w:hAnsi="Fira Sans" w:cs="Times New Roman"/>
          <w:color w:val="000000"/>
          <w:shd w:val="clear" w:color="auto" w:fill="FFFFFF"/>
          <w:lang w:val="en-US"/>
        </w:rPr>
        <w:t xml:space="preserve"> </w:t>
      </w:r>
      <w:r w:rsidRPr="00243EBB">
        <w:rPr>
          <w:rFonts w:ascii="Fira Sans" w:eastAsia="Times New Roman" w:hAnsi="Fira Sans" w:cs="Courier New"/>
          <w:i/>
          <w:color w:val="000000"/>
          <w:shd w:val="clear" w:color="auto" w:fill="FFFFFF"/>
          <w:lang w:val="en-US"/>
        </w:rPr>
        <w:t>signed</w:t>
      </w:r>
      <w:r w:rsidRPr="00D80315">
        <w:rPr>
          <w:rFonts w:ascii="Fira Sans" w:eastAsia="Times New Roman" w:hAnsi="Fira Sans" w:cs="Times New Roman"/>
          <w:color w:val="000000"/>
          <w:shd w:val="clear" w:color="auto" w:fill="FFFFFF"/>
          <w:lang w:val="en-US"/>
        </w:rPr>
        <w:t> and </w:t>
      </w:r>
      <w:r w:rsidRPr="00243EBB">
        <w:rPr>
          <w:rFonts w:ascii="Fira Sans" w:eastAsia="Times New Roman" w:hAnsi="Fira Sans" w:cs="Courier New"/>
          <w:i/>
          <w:color w:val="000000"/>
          <w:shd w:val="clear" w:color="auto" w:fill="FFFFFF"/>
          <w:lang w:val="en-US"/>
        </w:rPr>
        <w:t>int</w:t>
      </w:r>
      <w:r w:rsidR="00D81EA4" w:rsidRPr="00D80315">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components</w:t>
      </w:r>
      <w:r w:rsidR="00243EBB">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 xml:space="preserve">- only the part not in italics is required to identify the type, the part in italics is </w:t>
      </w:r>
      <w:r w:rsidRPr="00D80315">
        <w:rPr>
          <w:rFonts w:ascii="Fira Sans" w:eastAsia="Times New Roman" w:hAnsi="Fira Sans" w:cs="Times New Roman"/>
          <w:color w:val="000000"/>
          <w:shd w:val="clear" w:color="auto" w:fill="FFFFFF"/>
          <w:lang w:val="en-US"/>
        </w:rPr>
        <w:lastRenderedPageBreak/>
        <w:t>optional. I.e., </w:t>
      </w:r>
      <w:r w:rsidRPr="00D80315">
        <w:rPr>
          <w:rFonts w:ascii="Fira Sans" w:eastAsia="Times New Roman" w:hAnsi="Fira Sans" w:cs="Courier New"/>
          <w:i/>
          <w:iCs/>
          <w:color w:val="000000"/>
          <w:shd w:val="clear" w:color="auto" w:fill="FFFFFF"/>
          <w:lang w:val="en-US"/>
        </w:rPr>
        <w:t>signed</w:t>
      </w:r>
      <w:r w:rsidRPr="00D80315">
        <w:rPr>
          <w:rFonts w:ascii="Fira Sans" w:eastAsia="Times New Roman" w:hAnsi="Fira Sans" w:cs="Courier New"/>
          <w:color w:val="000000"/>
          <w:shd w:val="clear" w:color="auto" w:fill="FFFFFF"/>
          <w:lang w:val="en-US"/>
        </w:rPr>
        <w:t> </w:t>
      </w:r>
      <w:r w:rsidRPr="003D2658">
        <w:rPr>
          <w:rFonts w:ascii="Fira Sans" w:eastAsia="Times New Roman" w:hAnsi="Fira Sans" w:cs="Courier New"/>
          <w:i/>
          <w:color w:val="000000"/>
          <w:shd w:val="clear" w:color="auto" w:fill="FFFFFF"/>
          <w:lang w:val="en-US"/>
        </w:rPr>
        <w:t>sho</w:t>
      </w:r>
      <w:bookmarkStart w:id="0" w:name="_GoBack"/>
      <w:bookmarkEnd w:id="0"/>
      <w:r w:rsidRPr="003D2658">
        <w:rPr>
          <w:rFonts w:ascii="Fira Sans" w:eastAsia="Times New Roman" w:hAnsi="Fira Sans" w:cs="Courier New"/>
          <w:i/>
          <w:color w:val="000000"/>
          <w:shd w:val="clear" w:color="auto" w:fill="FFFFFF"/>
          <w:lang w:val="en-US"/>
        </w:rPr>
        <w:t>rt</w:t>
      </w:r>
      <w:r w:rsidRPr="00D80315">
        <w:rPr>
          <w:rFonts w:ascii="Fira Sans" w:eastAsia="Times New Roman" w:hAnsi="Fira Sans" w:cs="Courier New"/>
          <w:color w:val="000000"/>
          <w:shd w:val="clear" w:color="auto" w:fill="FFFFFF"/>
          <w:lang w:val="en-US"/>
        </w:rPr>
        <w:t> </w:t>
      </w:r>
      <w:r w:rsidRPr="00D80315">
        <w:rPr>
          <w:rFonts w:ascii="Fira Sans" w:eastAsia="Times New Roman" w:hAnsi="Fira Sans" w:cs="Courier New"/>
          <w:i/>
          <w:iCs/>
          <w:color w:val="000000"/>
          <w:shd w:val="clear" w:color="auto" w:fill="FFFFFF"/>
          <w:lang w:val="en-US"/>
        </w:rPr>
        <w:t>int</w:t>
      </w:r>
      <w:r w:rsidRPr="00D80315">
        <w:rPr>
          <w:rFonts w:ascii="Fira Sans" w:eastAsia="Times New Roman" w:hAnsi="Fira Sans" w:cs="Times New Roman"/>
          <w:color w:val="000000"/>
          <w:shd w:val="clear" w:color="auto" w:fill="FFFFFF"/>
          <w:lang w:val="en-US"/>
        </w:rPr>
        <w:t> can be abbreviated as </w:t>
      </w:r>
      <w:r w:rsidRPr="00243EBB">
        <w:rPr>
          <w:rFonts w:ascii="Fira Sans" w:eastAsia="Times New Roman" w:hAnsi="Fira Sans" w:cs="Courier New"/>
          <w:i/>
          <w:color w:val="000000"/>
          <w:shd w:val="clear" w:color="auto" w:fill="FFFFFF"/>
          <w:lang w:val="en-US"/>
        </w:rPr>
        <w:t>signed short</w:t>
      </w:r>
      <w:r w:rsidRPr="00D80315">
        <w:rPr>
          <w:rFonts w:ascii="Fira Sans" w:eastAsia="Times New Roman" w:hAnsi="Fira Sans" w:cs="Times New Roman"/>
          <w:color w:val="000000"/>
          <w:shd w:val="clear" w:color="auto" w:fill="FFFFFF"/>
          <w:lang w:val="en-US"/>
        </w:rPr>
        <w:t>, </w:t>
      </w:r>
      <w:r w:rsidRPr="00243EBB">
        <w:rPr>
          <w:rFonts w:ascii="Fira Sans" w:eastAsia="Times New Roman" w:hAnsi="Fira Sans" w:cs="Courier New"/>
          <w:i/>
          <w:color w:val="000000"/>
          <w:shd w:val="clear" w:color="auto" w:fill="FFFFFF"/>
          <w:lang w:val="en-US"/>
        </w:rPr>
        <w:t>short int</w:t>
      </w:r>
      <w:r w:rsidRPr="00D80315">
        <w:rPr>
          <w:rFonts w:ascii="Fira Sans" w:eastAsia="Times New Roman" w:hAnsi="Fira Sans" w:cs="Times New Roman"/>
          <w:color w:val="000000"/>
          <w:shd w:val="clear" w:color="auto" w:fill="FFFFFF"/>
          <w:lang w:val="en-US"/>
        </w:rPr>
        <w:t>, or simply </w:t>
      </w:r>
      <w:r w:rsidRPr="00243EBB">
        <w:rPr>
          <w:rFonts w:ascii="Fira Sans" w:eastAsia="Times New Roman" w:hAnsi="Fira Sans" w:cs="Courier New"/>
          <w:i/>
          <w:color w:val="000000"/>
          <w:shd w:val="clear" w:color="auto" w:fill="FFFFFF"/>
          <w:lang w:val="en-US"/>
        </w:rPr>
        <w:t>short</w:t>
      </w:r>
      <w:r w:rsidRPr="00D80315">
        <w:rPr>
          <w:rFonts w:ascii="Fira Sans" w:eastAsia="Times New Roman" w:hAnsi="Fira Sans" w:cs="Times New Roman"/>
          <w:color w:val="000000"/>
          <w:shd w:val="clear" w:color="auto" w:fill="FFFFFF"/>
          <w:lang w:val="en-US"/>
        </w:rPr>
        <w:t>; they all identify the same fundamental type.</w:t>
      </w:r>
    </w:p>
    <w:p w14:paraId="370F8DA9" w14:textId="71174E48" w:rsidR="00F53AC3" w:rsidRPr="00D80315" w:rsidRDefault="00E833F2" w:rsidP="00D80315">
      <w:pPr>
        <w:spacing w:before="240"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shd w:val="clear" w:color="auto" w:fill="FFFFFF"/>
          <w:lang w:val="en-US"/>
        </w:rPr>
        <w:t>Within each of the groups above, the difference between types is only their size (i.e., how much</w:t>
      </w:r>
      <w:r w:rsidR="00F030D9">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they occupy in memory): the first type in each group is the smallest, and the last is the largest, with each type being at least as large as the one preceding it in the same group. Other</w:t>
      </w:r>
      <w:r w:rsidR="00692D9F">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than that, the types in a group have the same properties.</w:t>
      </w:r>
    </w:p>
    <w:p w14:paraId="3FE64562" w14:textId="67C4B298" w:rsidR="00F53AC3" w:rsidRPr="00D80315" w:rsidRDefault="00E833F2" w:rsidP="00D80315">
      <w:pPr>
        <w:spacing w:before="240"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shd w:val="clear" w:color="auto" w:fill="FFFFFF"/>
          <w:lang w:val="en-US"/>
        </w:rPr>
        <w:t>Note in the panel above that other than </w:t>
      </w:r>
      <w:r w:rsidRPr="00465E6A">
        <w:rPr>
          <w:rFonts w:ascii="Fira Sans" w:eastAsia="Times New Roman" w:hAnsi="Fira Sans" w:cs="Courier New"/>
          <w:i/>
          <w:color w:val="000000"/>
          <w:shd w:val="clear" w:color="auto" w:fill="FFFFFF"/>
          <w:lang w:val="en-US"/>
        </w:rPr>
        <w:t>char</w:t>
      </w:r>
      <w:r w:rsidRPr="00D80315">
        <w:rPr>
          <w:rFonts w:ascii="Fira Sans" w:eastAsia="Times New Roman" w:hAnsi="Fira Sans" w:cs="Times New Roman"/>
          <w:color w:val="000000"/>
          <w:shd w:val="clear" w:color="auto" w:fill="FFFFFF"/>
          <w:lang w:val="en-US"/>
        </w:rPr>
        <w:t> (which has a size of exactly one byte), none of the fundamental types has a standard size specified (but a minimum size, at most).</w:t>
      </w:r>
      <w:r w:rsidR="00CB362F">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Therefore,</w:t>
      </w:r>
      <w:r w:rsidR="00243EBB">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the type is not required (and in many cases is not) exactly this minimum size. This does not mean that these types are of an undetermined size, but that there is no standard size</w:t>
      </w:r>
      <w:r w:rsidR="006F5710" w:rsidRPr="00D80315">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across all compilers and machines; each compiler implementation may specify the sizes for</w:t>
      </w:r>
      <w:r w:rsidR="006F5710" w:rsidRPr="00D80315">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these types that fit the best the architecture where the program is going to run. This rather</w:t>
      </w:r>
      <w:r w:rsidR="006F5710" w:rsidRPr="00D80315">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generic size specification for types gives the C++ language a lot of flexibility to be adapted</w:t>
      </w:r>
      <w:r w:rsidR="00831ABB" w:rsidRPr="00D80315">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to work optimally in all kinds of platforms, both present and future.</w:t>
      </w:r>
    </w:p>
    <w:p w14:paraId="63F1EF8E" w14:textId="13F6E994" w:rsidR="00E833F2" w:rsidRPr="00D80315" w:rsidRDefault="00E833F2" w:rsidP="00D80315">
      <w:pPr>
        <w:spacing w:before="240" w:line="240" w:lineRule="auto"/>
        <w:rPr>
          <w:rFonts w:ascii="Fira Sans" w:eastAsia="Times New Roman" w:hAnsi="Fira Sans" w:cs="Times New Roman"/>
          <w:lang w:val="en-US"/>
        </w:rPr>
      </w:pPr>
      <w:r w:rsidRPr="00D80315">
        <w:rPr>
          <w:rFonts w:ascii="Fira Sans" w:eastAsia="Times New Roman" w:hAnsi="Fira Sans" w:cs="Times New Roman"/>
          <w:color w:val="000000"/>
          <w:shd w:val="clear" w:color="auto" w:fill="FFFFFF"/>
          <w:lang w:val="en-US"/>
        </w:rPr>
        <w:t>Type sizes above are expressed in bits; the more bits a type has, the more distinct values it can</w:t>
      </w:r>
      <w:r w:rsidR="00A945C3" w:rsidRPr="00D80315">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represent, but at the same time, also consumes more space in memory: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6"/>
        <w:gridCol w:w="2927"/>
        <w:gridCol w:w="2370"/>
      </w:tblGrid>
      <w:tr w:rsidR="00E833F2" w:rsidRPr="00D80315" w14:paraId="2BCE3BB0" w14:textId="77777777" w:rsidTr="00E833F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38006DB" w14:textId="77777777" w:rsidR="00E833F2" w:rsidRPr="00D80315" w:rsidRDefault="00E833F2" w:rsidP="00D80315">
            <w:pPr>
              <w:spacing w:after="0" w:line="240" w:lineRule="auto"/>
              <w:jc w:val="center"/>
              <w:rPr>
                <w:rFonts w:ascii="Fira Sans" w:eastAsia="Times New Roman" w:hAnsi="Fira Sans" w:cs="Times New Roman"/>
                <w:b/>
                <w:bCs/>
                <w:color w:val="000000"/>
                <w:lang w:val="en-US"/>
              </w:rPr>
            </w:pPr>
            <w:r w:rsidRPr="00D80315">
              <w:rPr>
                <w:rFonts w:ascii="Fira Sans" w:eastAsia="Times New Roman" w:hAnsi="Fira Sans" w:cs="Times New Roman"/>
                <w:b/>
                <w:bCs/>
                <w:color w:val="000000"/>
                <w:lang w:val="en-US"/>
              </w:rPr>
              <w:t>Size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193EB74" w14:textId="77777777" w:rsidR="00E833F2" w:rsidRPr="00D80315" w:rsidRDefault="00E833F2" w:rsidP="00D80315">
            <w:pPr>
              <w:spacing w:after="0" w:line="240" w:lineRule="auto"/>
              <w:jc w:val="center"/>
              <w:rPr>
                <w:rFonts w:ascii="Fira Sans" w:eastAsia="Times New Roman" w:hAnsi="Fira Sans" w:cs="Times New Roman"/>
                <w:b/>
                <w:bCs/>
                <w:color w:val="000000"/>
                <w:lang w:val="en-US"/>
              </w:rPr>
            </w:pPr>
            <w:r w:rsidRPr="00D80315">
              <w:rPr>
                <w:rFonts w:ascii="Fira Sans" w:eastAsia="Times New Roman" w:hAnsi="Fira Sans" w:cs="Times New Roman"/>
                <w:b/>
                <w:bCs/>
                <w:color w:val="000000"/>
                <w:lang w:val="en-US"/>
              </w:rPr>
              <w:t>Unique representable values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2BCB08F" w14:textId="77777777" w:rsidR="00E833F2" w:rsidRPr="00D80315" w:rsidRDefault="00E833F2" w:rsidP="00D80315">
            <w:pPr>
              <w:spacing w:after="0" w:line="240" w:lineRule="auto"/>
              <w:jc w:val="center"/>
              <w:rPr>
                <w:rFonts w:ascii="Fira Sans" w:eastAsia="Times New Roman" w:hAnsi="Fira Sans" w:cs="Times New Roman"/>
                <w:b/>
                <w:bCs/>
                <w:color w:val="000000"/>
                <w:lang w:val="en-US"/>
              </w:rPr>
            </w:pPr>
            <w:r w:rsidRPr="00D80315">
              <w:rPr>
                <w:rFonts w:ascii="Fira Sans" w:eastAsia="Times New Roman" w:hAnsi="Fira Sans" w:cs="Times New Roman"/>
                <w:b/>
                <w:bCs/>
                <w:color w:val="000000"/>
                <w:lang w:val="en-US"/>
              </w:rPr>
              <w:t>Notes</w:t>
            </w:r>
          </w:p>
        </w:tc>
      </w:tr>
      <w:tr w:rsidR="00E833F2" w:rsidRPr="00D80315" w14:paraId="030DDFCE" w14:textId="77777777" w:rsidTr="00E833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48B55"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8-bit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F1FECA" w14:textId="77777777" w:rsidR="00E833F2" w:rsidRPr="00D80315" w:rsidRDefault="00E833F2" w:rsidP="00D80315">
            <w:pPr>
              <w:spacing w:after="0" w:line="240" w:lineRule="auto"/>
              <w:jc w:val="right"/>
              <w:rPr>
                <w:rFonts w:ascii="Fira Sans" w:eastAsia="Times New Roman" w:hAnsi="Fira Sans" w:cs="Times New Roman"/>
                <w:color w:val="000000"/>
                <w:lang w:val="en-US"/>
              </w:rPr>
            </w:pPr>
            <w:r w:rsidRPr="00D80315">
              <w:rPr>
                <w:rFonts w:ascii="Fira Sans" w:eastAsia="Times New Roman" w:hAnsi="Fira Sans" w:cs="Courier New"/>
                <w:color w:val="000000"/>
                <w:lang w:val="en-US"/>
              </w:rPr>
              <w:t>256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C86D16"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 2</w:t>
            </w:r>
            <w:r w:rsidRPr="00D80315">
              <w:rPr>
                <w:rFonts w:ascii="Fira Sans" w:eastAsia="Times New Roman" w:hAnsi="Fira Sans" w:cs="Times New Roman"/>
                <w:color w:val="000000"/>
                <w:vertAlign w:val="superscript"/>
                <w:lang w:val="en-US"/>
              </w:rPr>
              <w:t>8</w:t>
            </w:r>
          </w:p>
        </w:tc>
      </w:tr>
      <w:tr w:rsidR="00E833F2" w:rsidRPr="00D80315" w14:paraId="4EA5C073" w14:textId="77777777" w:rsidTr="00E833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4F8A39"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16-bit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7682E0" w14:textId="77777777" w:rsidR="00E833F2" w:rsidRPr="00D80315" w:rsidRDefault="00E833F2" w:rsidP="00D80315">
            <w:pPr>
              <w:spacing w:after="0" w:line="240" w:lineRule="auto"/>
              <w:jc w:val="right"/>
              <w:rPr>
                <w:rFonts w:ascii="Fira Sans" w:eastAsia="Times New Roman" w:hAnsi="Fira Sans" w:cs="Times New Roman"/>
                <w:color w:val="000000"/>
                <w:lang w:val="en-US"/>
              </w:rPr>
            </w:pPr>
            <w:r w:rsidRPr="00D80315">
              <w:rPr>
                <w:rFonts w:ascii="Fira Sans" w:eastAsia="Times New Roman" w:hAnsi="Fira Sans" w:cs="Courier New"/>
                <w:color w:val="000000"/>
                <w:lang w:val="en-US"/>
              </w:rPr>
              <w:t>65 536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87B7E0"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 2</w:t>
            </w:r>
            <w:r w:rsidRPr="00D80315">
              <w:rPr>
                <w:rFonts w:ascii="Fira Sans" w:eastAsia="Times New Roman" w:hAnsi="Fira Sans" w:cs="Times New Roman"/>
                <w:color w:val="000000"/>
                <w:vertAlign w:val="superscript"/>
                <w:lang w:val="en-US"/>
              </w:rPr>
              <w:t>16</w:t>
            </w:r>
          </w:p>
        </w:tc>
      </w:tr>
      <w:tr w:rsidR="00E833F2" w:rsidRPr="00D80315" w14:paraId="7B32A9E5" w14:textId="77777777" w:rsidTr="00E833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D4DED5"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32-bit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757BA0" w14:textId="77777777" w:rsidR="00E833F2" w:rsidRPr="00D80315" w:rsidRDefault="00E833F2" w:rsidP="00D80315">
            <w:pPr>
              <w:spacing w:after="0" w:line="240" w:lineRule="auto"/>
              <w:jc w:val="right"/>
              <w:rPr>
                <w:rFonts w:ascii="Fira Sans" w:eastAsia="Times New Roman" w:hAnsi="Fira Sans" w:cs="Times New Roman"/>
                <w:color w:val="000000"/>
                <w:lang w:val="en-US"/>
              </w:rPr>
            </w:pPr>
            <w:r w:rsidRPr="00D80315">
              <w:rPr>
                <w:rFonts w:ascii="Fira Sans" w:eastAsia="Times New Roman" w:hAnsi="Fira Sans" w:cs="Courier New"/>
                <w:color w:val="000000"/>
                <w:lang w:val="en-US"/>
              </w:rPr>
              <w:t>4 294 967 296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1498B1"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 2</w:t>
            </w:r>
            <w:r w:rsidRPr="00D80315">
              <w:rPr>
                <w:rFonts w:ascii="Fira Sans" w:eastAsia="Times New Roman" w:hAnsi="Fira Sans" w:cs="Times New Roman"/>
                <w:color w:val="000000"/>
                <w:vertAlign w:val="superscript"/>
                <w:lang w:val="en-US"/>
              </w:rPr>
              <w:t>32</w:t>
            </w:r>
            <w:r w:rsidRPr="00D80315">
              <w:rPr>
                <w:rFonts w:ascii="Fira Sans" w:eastAsia="Times New Roman" w:hAnsi="Fira Sans" w:cs="Times New Roman"/>
                <w:color w:val="000000"/>
                <w:lang w:val="en-US"/>
              </w:rPr>
              <w:t> (~4 billion)</w:t>
            </w:r>
          </w:p>
        </w:tc>
      </w:tr>
      <w:tr w:rsidR="00E833F2" w:rsidRPr="00D80315" w14:paraId="1786CC6F" w14:textId="77777777" w:rsidTr="00E833F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ACB019"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64-bit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EC9D4D" w14:textId="77777777" w:rsidR="00E833F2" w:rsidRPr="00D80315" w:rsidRDefault="00E833F2" w:rsidP="00D80315">
            <w:pPr>
              <w:spacing w:after="0" w:line="240" w:lineRule="auto"/>
              <w:jc w:val="right"/>
              <w:rPr>
                <w:rFonts w:ascii="Fira Sans" w:eastAsia="Times New Roman" w:hAnsi="Fira Sans" w:cs="Times New Roman"/>
                <w:color w:val="000000"/>
                <w:lang w:val="en-US"/>
              </w:rPr>
            </w:pPr>
            <w:r w:rsidRPr="00D80315">
              <w:rPr>
                <w:rFonts w:ascii="Fira Sans" w:eastAsia="Times New Roman" w:hAnsi="Fira Sans" w:cs="Courier New"/>
                <w:color w:val="000000"/>
                <w:lang w:val="en-US"/>
              </w:rPr>
              <w:t>18 446 744 073 709 551 616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B743A" w14:textId="77777777" w:rsidR="00E833F2" w:rsidRPr="00D80315" w:rsidRDefault="00E833F2" w:rsidP="00D80315">
            <w:pPr>
              <w:spacing w:after="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lang w:val="en-US"/>
              </w:rPr>
              <w:t>= 2</w:t>
            </w:r>
            <w:r w:rsidRPr="00D80315">
              <w:rPr>
                <w:rFonts w:ascii="Fira Sans" w:eastAsia="Times New Roman" w:hAnsi="Fira Sans" w:cs="Times New Roman"/>
                <w:color w:val="000000"/>
                <w:vertAlign w:val="superscript"/>
                <w:lang w:val="en-US"/>
              </w:rPr>
              <w:t>64</w:t>
            </w:r>
            <w:r w:rsidRPr="00D80315">
              <w:rPr>
                <w:rFonts w:ascii="Fira Sans" w:eastAsia="Times New Roman" w:hAnsi="Fira Sans" w:cs="Times New Roman"/>
                <w:color w:val="000000"/>
                <w:lang w:val="en-US"/>
              </w:rPr>
              <w:t> (~18 billion billion)</w:t>
            </w:r>
          </w:p>
        </w:tc>
      </w:tr>
    </w:tbl>
    <w:p w14:paraId="0D501A9E" w14:textId="3E2709E6" w:rsidR="00F53AC3" w:rsidRPr="00D80315" w:rsidRDefault="00E833F2" w:rsidP="00D80315">
      <w:pPr>
        <w:spacing w:before="24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shd w:val="clear" w:color="auto" w:fill="FFFFFF"/>
          <w:lang w:val="en-US"/>
        </w:rPr>
        <w:t>For integer types, having more representable values means that the range of values they can represent is greater; for example, a 16-bit unsigned integer would be able to represent 65536 distinct values in the range 0 to 65535, while its signed counterpart would be able to represe</w:t>
      </w:r>
      <w:r w:rsidR="00E069D5">
        <w:rPr>
          <w:rFonts w:ascii="Fira Sans" w:eastAsia="Times New Roman" w:hAnsi="Fira Sans" w:cs="Times New Roman"/>
          <w:color w:val="000000"/>
          <w:shd w:val="clear" w:color="auto" w:fill="FFFFFF"/>
          <w:lang w:val="en-US"/>
        </w:rPr>
        <w:t>nt</w:t>
      </w:r>
      <w:r w:rsidRPr="00D80315">
        <w:rPr>
          <w:rFonts w:ascii="Fira Sans" w:eastAsia="Times New Roman" w:hAnsi="Fira Sans" w:cs="Times New Roman"/>
          <w:color w:val="000000"/>
          <w:shd w:val="clear" w:color="auto" w:fill="FFFFFF"/>
          <w:lang w:val="en-US"/>
        </w:rPr>
        <w:t>,</w:t>
      </w:r>
      <w:r w:rsidR="00E069D5">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on most cases, values between -32768 and 32767. Note that the range of positive values is approximately halved in signed types compared to unsigned types, due to the fact that one of the 16 bits is used for the sign; this is a relatively modest difference in range, and seldom justifies the use of unsigned types based purely on the range of positive values they can represent.</w:t>
      </w:r>
    </w:p>
    <w:p w14:paraId="2FD25D39" w14:textId="77777777" w:rsidR="00F53AC3" w:rsidRPr="00D80315" w:rsidRDefault="00E833F2" w:rsidP="00D80315">
      <w:pPr>
        <w:spacing w:before="24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shd w:val="clear" w:color="auto" w:fill="FFFFFF"/>
          <w:lang w:val="en-US"/>
        </w:rPr>
        <w:t>For floating-point types, the size affects their precision, by having more or less bits for their significant and exponent.</w:t>
      </w:r>
    </w:p>
    <w:p w14:paraId="4E1C688D" w14:textId="73DE45FA" w:rsidR="00F53AC3" w:rsidRPr="00D80315" w:rsidRDefault="00E833F2" w:rsidP="00D80315">
      <w:pPr>
        <w:spacing w:before="24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shd w:val="clear" w:color="auto" w:fill="FFFFFF"/>
          <w:lang w:val="en-US"/>
        </w:rPr>
        <w:t>If the size or precision of the type is not a concern, then </w:t>
      </w:r>
      <w:r w:rsidRPr="00D80315">
        <w:rPr>
          <w:rFonts w:ascii="Fira Sans" w:eastAsia="Times New Roman" w:hAnsi="Fira Sans" w:cs="Courier New"/>
          <w:color w:val="000000"/>
          <w:shd w:val="clear" w:color="auto" w:fill="FFFFFF"/>
          <w:lang w:val="en-US"/>
        </w:rPr>
        <w:t>char</w:t>
      </w:r>
      <w:r w:rsidRPr="00D80315">
        <w:rPr>
          <w:rFonts w:ascii="Fira Sans" w:eastAsia="Times New Roman" w:hAnsi="Fira Sans" w:cs="Times New Roman"/>
          <w:color w:val="000000"/>
          <w:shd w:val="clear" w:color="auto" w:fill="FFFFFF"/>
          <w:lang w:val="en-US"/>
        </w:rPr>
        <w:t>, </w:t>
      </w:r>
      <w:r w:rsidRPr="00D80315">
        <w:rPr>
          <w:rFonts w:ascii="Fira Sans" w:eastAsia="Times New Roman" w:hAnsi="Fira Sans" w:cs="Courier New"/>
          <w:color w:val="000000"/>
          <w:shd w:val="clear" w:color="auto" w:fill="FFFFFF"/>
          <w:lang w:val="en-US"/>
        </w:rPr>
        <w:t>int</w:t>
      </w:r>
      <w:r w:rsidRPr="00D80315">
        <w:rPr>
          <w:rFonts w:ascii="Fira Sans" w:eastAsia="Times New Roman" w:hAnsi="Fira Sans" w:cs="Times New Roman"/>
          <w:color w:val="000000"/>
          <w:shd w:val="clear" w:color="auto" w:fill="FFFFFF"/>
          <w:lang w:val="en-US"/>
        </w:rPr>
        <w:t>, and </w:t>
      </w:r>
      <w:r w:rsidRPr="00D80315">
        <w:rPr>
          <w:rFonts w:ascii="Fira Sans" w:eastAsia="Times New Roman" w:hAnsi="Fira Sans" w:cs="Courier New"/>
          <w:color w:val="000000"/>
          <w:shd w:val="clear" w:color="auto" w:fill="FFFFFF"/>
          <w:lang w:val="en-US"/>
        </w:rPr>
        <w:t>double</w:t>
      </w:r>
      <w:r w:rsidRPr="00D80315">
        <w:rPr>
          <w:rFonts w:ascii="Fira Sans" w:eastAsia="Times New Roman" w:hAnsi="Fira Sans" w:cs="Times New Roman"/>
          <w:color w:val="000000"/>
          <w:shd w:val="clear" w:color="auto" w:fill="FFFFFF"/>
          <w:lang w:val="en-US"/>
        </w:rPr>
        <w:t> are typically selected</w:t>
      </w:r>
      <w:r w:rsidR="00AF447F">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to represent characters, integers, and floating-point values, respectively. The other types</w:t>
      </w:r>
      <w:r w:rsidR="003540B4">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in their respective groups are only used in very particular cases.</w:t>
      </w:r>
    </w:p>
    <w:p w14:paraId="474802CD" w14:textId="4AA54F02" w:rsidR="00F53AC3" w:rsidRPr="00D80315" w:rsidRDefault="00E833F2" w:rsidP="00D80315">
      <w:pPr>
        <w:spacing w:before="24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shd w:val="clear" w:color="auto" w:fill="FFFFFF"/>
          <w:lang w:val="en-US"/>
        </w:rPr>
        <w:t>The properties of fundamental types in a particular system and compiler implementation can be obtained by using the </w:t>
      </w:r>
      <w:hyperlink r:id="rId6" w:history="1">
        <w:r w:rsidRPr="00D80315">
          <w:rPr>
            <w:rFonts w:ascii="Fira Sans" w:eastAsia="Times New Roman" w:hAnsi="Fira Sans" w:cs="Courier New"/>
            <w:color w:val="000070"/>
            <w:u w:val="single"/>
            <w:shd w:val="clear" w:color="auto" w:fill="FFFFFF"/>
            <w:lang w:val="en-US"/>
          </w:rPr>
          <w:t>numeric_limits</w:t>
        </w:r>
      </w:hyperlink>
      <w:r w:rsidRPr="00D80315">
        <w:rPr>
          <w:rFonts w:ascii="Fira Sans" w:eastAsia="Times New Roman" w:hAnsi="Fira Sans" w:cs="Times New Roman"/>
          <w:color w:val="000000"/>
          <w:shd w:val="clear" w:color="auto" w:fill="FFFFFF"/>
          <w:lang w:val="en-US"/>
        </w:rPr>
        <w:t> classes (see standard header </w:t>
      </w:r>
      <w:hyperlink r:id="rId7" w:history="1">
        <w:r w:rsidRPr="00D80315">
          <w:rPr>
            <w:rFonts w:ascii="Fira Sans" w:eastAsia="Times New Roman" w:hAnsi="Fira Sans" w:cs="Courier New"/>
            <w:color w:val="000070"/>
            <w:u w:val="single"/>
            <w:shd w:val="clear" w:color="auto" w:fill="FFFFFF"/>
            <w:lang w:val="en-US"/>
          </w:rPr>
          <w:t>&lt;limits&gt;</w:t>
        </w:r>
      </w:hyperlink>
      <w:r w:rsidRPr="00D80315">
        <w:rPr>
          <w:rFonts w:ascii="Fira Sans" w:eastAsia="Times New Roman" w:hAnsi="Fira Sans" w:cs="Times New Roman"/>
          <w:color w:val="000000"/>
          <w:shd w:val="clear" w:color="auto" w:fill="FFFFFF"/>
          <w:lang w:val="en-US"/>
        </w:rPr>
        <w:t>). If for some reason, types of specific sizes are needed, the library defines certain fixed-size type aliases in</w:t>
      </w:r>
      <w:r w:rsidR="00A54F41">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header </w:t>
      </w:r>
      <w:hyperlink r:id="rId8" w:history="1">
        <w:r w:rsidRPr="00D80315">
          <w:rPr>
            <w:rFonts w:ascii="Fira Sans" w:eastAsia="Times New Roman" w:hAnsi="Fira Sans" w:cs="Courier New"/>
            <w:color w:val="000070"/>
            <w:u w:val="single"/>
            <w:shd w:val="clear" w:color="auto" w:fill="FFFFFF"/>
            <w:lang w:val="en-US"/>
          </w:rPr>
          <w:t>&lt;cstdint&gt;</w:t>
        </w:r>
      </w:hyperlink>
      <w:r w:rsidRPr="00D80315">
        <w:rPr>
          <w:rFonts w:ascii="Fira Sans" w:eastAsia="Times New Roman" w:hAnsi="Fira Sans" w:cs="Times New Roman"/>
          <w:color w:val="000000"/>
          <w:shd w:val="clear" w:color="auto" w:fill="FFFFFF"/>
          <w:lang w:val="en-US"/>
        </w:rPr>
        <w:t>.</w:t>
      </w:r>
    </w:p>
    <w:p w14:paraId="2D5E18CC" w14:textId="648D56BF" w:rsidR="00F53AC3" w:rsidRPr="00D80315" w:rsidRDefault="00E833F2" w:rsidP="00D80315">
      <w:pPr>
        <w:spacing w:before="240" w:line="240" w:lineRule="auto"/>
        <w:rPr>
          <w:rFonts w:ascii="Fira Sans" w:eastAsia="Times New Roman" w:hAnsi="Fira Sans" w:cs="Times New Roman"/>
          <w:color w:val="000000"/>
          <w:lang w:val="en-US"/>
        </w:rPr>
      </w:pPr>
      <w:r w:rsidRPr="00D80315">
        <w:rPr>
          <w:rFonts w:ascii="Fira Sans" w:eastAsia="Times New Roman" w:hAnsi="Fira Sans" w:cs="Times New Roman"/>
          <w:color w:val="000000"/>
          <w:shd w:val="clear" w:color="auto" w:fill="FFFFFF"/>
          <w:lang w:val="en-US"/>
        </w:rPr>
        <w:t>The types described above (characters, integers, floating-point, and boolean) are collectively known as arithmetic types. But two additional fundamental types exist: </w:t>
      </w:r>
      <w:r w:rsidRPr="00D80315">
        <w:rPr>
          <w:rFonts w:ascii="Fira Sans" w:eastAsia="Times New Roman" w:hAnsi="Fira Sans" w:cs="Courier New"/>
          <w:color w:val="000000"/>
          <w:shd w:val="clear" w:color="auto" w:fill="FFFFFF"/>
          <w:lang w:val="en-US"/>
        </w:rPr>
        <w:t>void</w:t>
      </w:r>
      <w:r w:rsidRPr="00D80315">
        <w:rPr>
          <w:rFonts w:ascii="Fira Sans" w:eastAsia="Times New Roman" w:hAnsi="Fira Sans" w:cs="Times New Roman"/>
          <w:color w:val="000000"/>
          <w:shd w:val="clear" w:color="auto" w:fill="FFFFFF"/>
          <w:lang w:val="en-US"/>
        </w:rPr>
        <w:t>, which identifies the lack of type; and the type </w:t>
      </w:r>
      <w:r w:rsidRPr="00E652DF">
        <w:rPr>
          <w:rFonts w:ascii="Fira Sans" w:eastAsia="Times New Roman" w:hAnsi="Fira Sans" w:cs="Courier New"/>
          <w:i/>
          <w:color w:val="000000"/>
          <w:shd w:val="clear" w:color="auto" w:fill="FFFFFF"/>
          <w:lang w:val="en-US"/>
        </w:rPr>
        <w:t>nullptr</w:t>
      </w:r>
      <w:r w:rsidRPr="00D80315">
        <w:rPr>
          <w:rFonts w:ascii="Fira Sans" w:eastAsia="Times New Roman" w:hAnsi="Fira Sans" w:cs="Times New Roman"/>
          <w:color w:val="000000"/>
          <w:shd w:val="clear" w:color="auto" w:fill="FFFFFF"/>
          <w:lang w:val="en-US"/>
        </w:rPr>
        <w:t>, which is a special type of pointer. Both types will be discussed</w:t>
      </w:r>
      <w:r w:rsidR="006E4069" w:rsidRPr="00D80315">
        <w:rPr>
          <w:rFonts w:ascii="Fira Sans" w:eastAsia="Times New Roman" w:hAnsi="Fira Sans" w:cs="Times New Roman"/>
          <w:color w:val="000000"/>
          <w:shd w:val="clear" w:color="auto" w:fill="FFFFFF"/>
          <w:lang w:val="en-US"/>
        </w:rPr>
        <w:t xml:space="preserve"> </w:t>
      </w:r>
      <w:r w:rsidRPr="00D80315">
        <w:rPr>
          <w:rFonts w:ascii="Fira Sans" w:eastAsia="Times New Roman" w:hAnsi="Fira Sans" w:cs="Times New Roman"/>
          <w:color w:val="000000"/>
          <w:shd w:val="clear" w:color="auto" w:fill="FFFFFF"/>
          <w:lang w:val="en-US"/>
        </w:rPr>
        <w:t>further in a coming chapter about pointers.</w:t>
      </w:r>
    </w:p>
    <w:p w14:paraId="2AC21CB2" w14:textId="0EA00EA2" w:rsidR="001F3768" w:rsidRPr="00D80315" w:rsidRDefault="00E833F2" w:rsidP="00D80315">
      <w:pPr>
        <w:spacing w:before="240" w:line="240" w:lineRule="auto"/>
        <w:rPr>
          <w:rFonts w:ascii="Fira Sans" w:hAnsi="Fira Sans"/>
          <w:lang w:val="en-US"/>
        </w:rPr>
      </w:pPr>
      <w:r w:rsidRPr="00D80315">
        <w:rPr>
          <w:rFonts w:ascii="Fira Sans" w:eastAsia="Times New Roman" w:hAnsi="Fira Sans" w:cs="Times New Roman"/>
          <w:color w:val="000000"/>
          <w:shd w:val="clear" w:color="auto" w:fill="FFFFFF"/>
          <w:lang w:val="en-US"/>
        </w:rPr>
        <w:t>C++ supports a wide variety of types based on the fundamental types discussed above; these other types are known as </w:t>
      </w:r>
      <w:r w:rsidRPr="00D80315">
        <w:rPr>
          <w:rFonts w:ascii="Fira Sans" w:eastAsia="Times New Roman" w:hAnsi="Fira Sans" w:cs="Times New Roman"/>
          <w:i/>
          <w:iCs/>
          <w:color w:val="000000"/>
          <w:shd w:val="clear" w:color="auto" w:fill="FFFFFF"/>
          <w:lang w:val="en-US"/>
        </w:rPr>
        <w:t>compound data types</w:t>
      </w:r>
      <w:r w:rsidRPr="00D80315">
        <w:rPr>
          <w:rFonts w:ascii="Fira Sans" w:eastAsia="Times New Roman" w:hAnsi="Fira Sans" w:cs="Times New Roman"/>
          <w:color w:val="000000"/>
          <w:shd w:val="clear" w:color="auto" w:fill="FFFFFF"/>
          <w:lang w:val="en-US"/>
        </w:rPr>
        <w:t>, and are one of the main strengths of the C++ language. We will also see them in more detail in future chapters.</w:t>
      </w:r>
    </w:p>
    <w:sectPr w:rsidR="001F3768" w:rsidRPr="00D803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43CB1"/>
    <w:multiLevelType w:val="multilevel"/>
    <w:tmpl w:val="1232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91"/>
    <w:rsid w:val="0000427E"/>
    <w:rsid w:val="000951AE"/>
    <w:rsid w:val="000B6896"/>
    <w:rsid w:val="00106BC1"/>
    <w:rsid w:val="00147CB1"/>
    <w:rsid w:val="001F0780"/>
    <w:rsid w:val="001F3768"/>
    <w:rsid w:val="00243EBB"/>
    <w:rsid w:val="00271E4C"/>
    <w:rsid w:val="002B3897"/>
    <w:rsid w:val="00326AFD"/>
    <w:rsid w:val="003436FE"/>
    <w:rsid w:val="003540B4"/>
    <w:rsid w:val="00365496"/>
    <w:rsid w:val="003B17E1"/>
    <w:rsid w:val="003D2658"/>
    <w:rsid w:val="00400D0B"/>
    <w:rsid w:val="004208D6"/>
    <w:rsid w:val="00465E6A"/>
    <w:rsid w:val="004D5345"/>
    <w:rsid w:val="004F12F5"/>
    <w:rsid w:val="005125F2"/>
    <w:rsid w:val="005665EE"/>
    <w:rsid w:val="00572C72"/>
    <w:rsid w:val="005A6A09"/>
    <w:rsid w:val="00692D9F"/>
    <w:rsid w:val="006E278E"/>
    <w:rsid w:val="006E4069"/>
    <w:rsid w:val="006F5710"/>
    <w:rsid w:val="0070530B"/>
    <w:rsid w:val="007768D5"/>
    <w:rsid w:val="00831ABB"/>
    <w:rsid w:val="00857D66"/>
    <w:rsid w:val="00874ACD"/>
    <w:rsid w:val="00883818"/>
    <w:rsid w:val="008A1C4B"/>
    <w:rsid w:val="008C2ECD"/>
    <w:rsid w:val="009019C8"/>
    <w:rsid w:val="00920BA8"/>
    <w:rsid w:val="009B2E5C"/>
    <w:rsid w:val="00A05855"/>
    <w:rsid w:val="00A17B64"/>
    <w:rsid w:val="00A54F41"/>
    <w:rsid w:val="00A83170"/>
    <w:rsid w:val="00A945C3"/>
    <w:rsid w:val="00AF447F"/>
    <w:rsid w:val="00AF4D64"/>
    <w:rsid w:val="00BB4FDC"/>
    <w:rsid w:val="00BD259F"/>
    <w:rsid w:val="00C42E34"/>
    <w:rsid w:val="00C4789C"/>
    <w:rsid w:val="00CB362F"/>
    <w:rsid w:val="00CD3285"/>
    <w:rsid w:val="00CF1635"/>
    <w:rsid w:val="00CF64AC"/>
    <w:rsid w:val="00D21791"/>
    <w:rsid w:val="00D463F4"/>
    <w:rsid w:val="00D57362"/>
    <w:rsid w:val="00D80315"/>
    <w:rsid w:val="00D81EA4"/>
    <w:rsid w:val="00D827D8"/>
    <w:rsid w:val="00DA684A"/>
    <w:rsid w:val="00E069D5"/>
    <w:rsid w:val="00E52D98"/>
    <w:rsid w:val="00E652DF"/>
    <w:rsid w:val="00E832E5"/>
    <w:rsid w:val="00E833F2"/>
    <w:rsid w:val="00EE1987"/>
    <w:rsid w:val="00EF7FC7"/>
    <w:rsid w:val="00F030D9"/>
    <w:rsid w:val="00F26137"/>
    <w:rsid w:val="00F53AC3"/>
    <w:rsid w:val="00F92B4B"/>
    <w:rsid w:val="00FB3A1C"/>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6C19"/>
  <w15:chartTrackingRefBased/>
  <w15:docId w15:val="{6CAD3D41-AD52-4921-AE11-BAA62A2E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833F2"/>
    <w:rPr>
      <w:rFonts w:ascii="Courier New" w:eastAsia="Times New Roman" w:hAnsi="Courier New" w:cs="Courier New"/>
      <w:sz w:val="20"/>
      <w:szCs w:val="20"/>
    </w:rPr>
  </w:style>
  <w:style w:type="character" w:styleId="HTML0">
    <w:name w:val="HTML Sample"/>
    <w:basedOn w:val="a0"/>
    <w:uiPriority w:val="99"/>
    <w:semiHidden/>
    <w:unhideWhenUsed/>
    <w:rsid w:val="00E833F2"/>
    <w:rPr>
      <w:rFonts w:ascii="Courier New" w:eastAsia="Times New Roman" w:hAnsi="Courier New" w:cs="Courier New"/>
    </w:rPr>
  </w:style>
  <w:style w:type="character" w:styleId="a3">
    <w:name w:val="Hyperlink"/>
    <w:basedOn w:val="a0"/>
    <w:uiPriority w:val="99"/>
    <w:semiHidden/>
    <w:unhideWhenUsed/>
    <w:rsid w:val="00E83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708827">
      <w:bodyDiv w:val="1"/>
      <w:marLeft w:val="0"/>
      <w:marRight w:val="0"/>
      <w:marTop w:val="0"/>
      <w:marBottom w:val="0"/>
      <w:divBdr>
        <w:top w:val="none" w:sz="0" w:space="0" w:color="auto"/>
        <w:left w:val="none" w:sz="0" w:space="0" w:color="auto"/>
        <w:bottom w:val="none" w:sz="0" w:space="0" w:color="auto"/>
        <w:right w:val="none" w:sz="0" w:space="0" w:color="auto"/>
      </w:divBdr>
    </w:div>
    <w:div w:id="1732388647">
      <w:bodyDiv w:val="1"/>
      <w:marLeft w:val="0"/>
      <w:marRight w:val="0"/>
      <w:marTop w:val="0"/>
      <w:marBottom w:val="0"/>
      <w:divBdr>
        <w:top w:val="none" w:sz="0" w:space="0" w:color="auto"/>
        <w:left w:val="none" w:sz="0" w:space="0" w:color="auto"/>
        <w:bottom w:val="none" w:sz="0" w:space="0" w:color="auto"/>
        <w:right w:val="none" w:sz="0" w:space="0" w:color="auto"/>
      </w:divBdr>
      <w:divsChild>
        <w:div w:id="821120098">
          <w:marLeft w:val="0"/>
          <w:marRight w:val="0"/>
          <w:marTop w:val="0"/>
          <w:marBottom w:val="0"/>
          <w:divBdr>
            <w:top w:val="none" w:sz="0" w:space="0" w:color="auto"/>
            <w:left w:val="none" w:sz="0" w:space="0" w:color="auto"/>
            <w:bottom w:val="none" w:sz="0" w:space="0" w:color="auto"/>
            <w:right w:val="none" w:sz="0" w:space="0" w:color="auto"/>
          </w:divBdr>
          <w:divsChild>
            <w:div w:id="375352793">
              <w:marLeft w:val="0"/>
              <w:marRight w:val="0"/>
              <w:marTop w:val="0"/>
              <w:marBottom w:val="0"/>
              <w:divBdr>
                <w:top w:val="none" w:sz="0" w:space="0" w:color="auto"/>
                <w:left w:val="none" w:sz="0" w:space="0" w:color="auto"/>
                <w:bottom w:val="none" w:sz="0" w:space="0" w:color="auto"/>
                <w:right w:val="none" w:sz="0" w:space="0" w:color="auto"/>
              </w:divBdr>
            </w:div>
            <w:div w:id="892160765">
              <w:marLeft w:val="0"/>
              <w:marRight w:val="0"/>
              <w:marTop w:val="0"/>
              <w:marBottom w:val="0"/>
              <w:divBdr>
                <w:top w:val="none" w:sz="0" w:space="0" w:color="auto"/>
                <w:left w:val="none" w:sz="0" w:space="0" w:color="auto"/>
                <w:bottom w:val="none" w:sz="0" w:space="0" w:color="auto"/>
                <w:right w:val="none" w:sz="0" w:space="0" w:color="auto"/>
              </w:divBdr>
            </w:div>
            <w:div w:id="1741442716">
              <w:marLeft w:val="0"/>
              <w:marRight w:val="0"/>
              <w:marTop w:val="0"/>
              <w:marBottom w:val="0"/>
              <w:divBdr>
                <w:top w:val="none" w:sz="0" w:space="0" w:color="auto"/>
                <w:left w:val="none" w:sz="0" w:space="0" w:color="auto"/>
                <w:bottom w:val="none" w:sz="0" w:space="0" w:color="auto"/>
                <w:right w:val="none" w:sz="0" w:space="0" w:color="auto"/>
              </w:divBdr>
            </w:div>
            <w:div w:id="1322854763">
              <w:marLeft w:val="0"/>
              <w:marRight w:val="0"/>
              <w:marTop w:val="0"/>
              <w:marBottom w:val="0"/>
              <w:divBdr>
                <w:top w:val="none" w:sz="0" w:space="0" w:color="auto"/>
                <w:left w:val="none" w:sz="0" w:space="0" w:color="auto"/>
                <w:bottom w:val="none" w:sz="0" w:space="0" w:color="auto"/>
                <w:right w:val="none" w:sz="0" w:space="0" w:color="auto"/>
              </w:divBdr>
            </w:div>
            <w:div w:id="1976522646">
              <w:marLeft w:val="0"/>
              <w:marRight w:val="0"/>
              <w:marTop w:val="0"/>
              <w:marBottom w:val="0"/>
              <w:divBdr>
                <w:top w:val="none" w:sz="0" w:space="0" w:color="auto"/>
                <w:left w:val="none" w:sz="0" w:space="0" w:color="auto"/>
                <w:bottom w:val="none" w:sz="0" w:space="0" w:color="auto"/>
                <w:right w:val="none" w:sz="0" w:space="0" w:color="auto"/>
              </w:divBdr>
            </w:div>
            <w:div w:id="871261219">
              <w:marLeft w:val="0"/>
              <w:marRight w:val="0"/>
              <w:marTop w:val="0"/>
              <w:marBottom w:val="0"/>
              <w:divBdr>
                <w:top w:val="none" w:sz="0" w:space="0" w:color="auto"/>
                <w:left w:val="none" w:sz="0" w:space="0" w:color="auto"/>
                <w:bottom w:val="none" w:sz="0" w:space="0" w:color="auto"/>
                <w:right w:val="none" w:sz="0" w:space="0" w:color="auto"/>
              </w:divBdr>
            </w:div>
            <w:div w:id="1000739427">
              <w:marLeft w:val="0"/>
              <w:marRight w:val="0"/>
              <w:marTop w:val="0"/>
              <w:marBottom w:val="0"/>
              <w:divBdr>
                <w:top w:val="none" w:sz="0" w:space="0" w:color="auto"/>
                <w:left w:val="none" w:sz="0" w:space="0" w:color="auto"/>
                <w:bottom w:val="none" w:sz="0" w:space="0" w:color="auto"/>
                <w:right w:val="none" w:sz="0" w:space="0" w:color="auto"/>
              </w:divBdr>
            </w:div>
            <w:div w:id="1822185909">
              <w:marLeft w:val="0"/>
              <w:marRight w:val="0"/>
              <w:marTop w:val="0"/>
              <w:marBottom w:val="0"/>
              <w:divBdr>
                <w:top w:val="none" w:sz="0" w:space="0" w:color="auto"/>
                <w:left w:val="none" w:sz="0" w:space="0" w:color="auto"/>
                <w:bottom w:val="none" w:sz="0" w:space="0" w:color="auto"/>
                <w:right w:val="none" w:sz="0" w:space="0" w:color="auto"/>
              </w:divBdr>
            </w:div>
            <w:div w:id="461189397">
              <w:marLeft w:val="0"/>
              <w:marRight w:val="0"/>
              <w:marTop w:val="0"/>
              <w:marBottom w:val="0"/>
              <w:divBdr>
                <w:top w:val="none" w:sz="0" w:space="0" w:color="auto"/>
                <w:left w:val="none" w:sz="0" w:space="0" w:color="auto"/>
                <w:bottom w:val="none" w:sz="0" w:space="0" w:color="auto"/>
                <w:right w:val="none" w:sz="0" w:space="0" w:color="auto"/>
              </w:divBdr>
            </w:div>
            <w:div w:id="318312183">
              <w:marLeft w:val="0"/>
              <w:marRight w:val="0"/>
              <w:marTop w:val="0"/>
              <w:marBottom w:val="0"/>
              <w:divBdr>
                <w:top w:val="none" w:sz="0" w:space="0" w:color="auto"/>
                <w:left w:val="none" w:sz="0" w:space="0" w:color="auto"/>
                <w:bottom w:val="none" w:sz="0" w:space="0" w:color="auto"/>
                <w:right w:val="none" w:sz="0" w:space="0" w:color="auto"/>
              </w:divBdr>
            </w:div>
            <w:div w:id="881525013">
              <w:marLeft w:val="0"/>
              <w:marRight w:val="0"/>
              <w:marTop w:val="0"/>
              <w:marBottom w:val="0"/>
              <w:divBdr>
                <w:top w:val="none" w:sz="0" w:space="0" w:color="auto"/>
                <w:left w:val="none" w:sz="0" w:space="0" w:color="auto"/>
                <w:bottom w:val="none" w:sz="0" w:space="0" w:color="auto"/>
                <w:right w:val="none" w:sz="0" w:space="0" w:color="auto"/>
              </w:divBdr>
            </w:div>
            <w:div w:id="401369505">
              <w:marLeft w:val="0"/>
              <w:marRight w:val="0"/>
              <w:marTop w:val="0"/>
              <w:marBottom w:val="0"/>
              <w:divBdr>
                <w:top w:val="none" w:sz="0" w:space="0" w:color="auto"/>
                <w:left w:val="none" w:sz="0" w:space="0" w:color="auto"/>
                <w:bottom w:val="none" w:sz="0" w:space="0" w:color="auto"/>
                <w:right w:val="none" w:sz="0" w:space="0" w:color="auto"/>
              </w:divBdr>
            </w:div>
            <w:div w:id="19395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3Ccstdint%3E" TargetMode="External"/><Relationship Id="rId3" Type="http://schemas.openxmlformats.org/officeDocument/2006/relationships/styles" Target="styles.xml"/><Relationship Id="rId7" Type="http://schemas.openxmlformats.org/officeDocument/2006/relationships/hyperlink" Target="https://cplusplus.com/%3Climits%3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plusplus.com/numeric_limi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59EC7-C939-44B0-A862-A1D4D619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940</Words>
  <Characters>5363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71</cp:revision>
  <dcterms:created xsi:type="dcterms:W3CDTF">2021-12-25T07:48:00Z</dcterms:created>
  <dcterms:modified xsi:type="dcterms:W3CDTF">2022-07-31T14:00:00Z</dcterms:modified>
</cp:coreProperties>
</file>