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EACAD" w14:textId="2813C3B6" w:rsidR="001F3768" w:rsidRPr="000E761B" w:rsidRDefault="00BC424F" w:rsidP="00EB6BE7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AU"/>
        </w:rPr>
      </w:pPr>
      <w:r w:rsidRPr="00EB6BE7">
        <w:rPr>
          <w:rFonts w:ascii="Fira Sans" w:hAnsi="Fira Sans"/>
          <w:b/>
          <w:sz w:val="28"/>
          <w:szCs w:val="28"/>
          <w:lang w:val="en-US"/>
        </w:rPr>
        <w:t>void pointers</w:t>
      </w:r>
      <w:r w:rsidRPr="000E761B">
        <w:rPr>
          <w:rFonts w:ascii="Fira Sans" w:hAnsi="Fira Sans"/>
          <w:b/>
          <w:sz w:val="28"/>
          <w:szCs w:val="28"/>
          <w:lang w:val="en-AU"/>
        </w:rPr>
        <w:t>.</w:t>
      </w:r>
    </w:p>
    <w:p w14:paraId="75E035A2" w14:textId="77777777" w:rsidR="00AE1E5D" w:rsidRDefault="00BC424F" w:rsidP="00EB6BE7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BC424F">
        <w:rPr>
          <w:rFonts w:ascii="Fira Sans" w:eastAsia="Times New Roman" w:hAnsi="Fira Sans" w:cs="Times New Roman"/>
          <w:lang w:val="en-AU"/>
        </w:rPr>
        <w:t>The </w:t>
      </w:r>
      <w:r w:rsidRPr="00BC424F">
        <w:rPr>
          <w:rFonts w:ascii="Fira Sans" w:eastAsia="Times New Roman" w:hAnsi="Fira Sans" w:cs="Courier New"/>
          <w:lang w:val="en-AU"/>
        </w:rPr>
        <w:t>void</w:t>
      </w:r>
      <w:r w:rsidRPr="00BC424F">
        <w:rPr>
          <w:rFonts w:ascii="Fira Sans" w:eastAsia="Times New Roman" w:hAnsi="Fira Sans" w:cs="Times New Roman"/>
          <w:lang w:val="en-AU"/>
        </w:rPr>
        <w:t> type of pointer is a special type of pointer. In C++, </w:t>
      </w:r>
      <w:r w:rsidRPr="00BC424F">
        <w:rPr>
          <w:rFonts w:ascii="Fira Sans" w:eastAsia="Times New Roman" w:hAnsi="Fira Sans" w:cs="Courier New"/>
          <w:lang w:val="en-AU"/>
        </w:rPr>
        <w:t>void</w:t>
      </w:r>
      <w:r w:rsidRPr="00BC424F">
        <w:rPr>
          <w:rFonts w:ascii="Fira Sans" w:eastAsia="Times New Roman" w:hAnsi="Fira Sans" w:cs="Times New Roman"/>
          <w:lang w:val="en-AU"/>
        </w:rPr>
        <w:t> represents the absence of type.</w:t>
      </w:r>
      <w:r w:rsidR="00AE1E5D">
        <w:rPr>
          <w:rFonts w:ascii="Fira Sans" w:eastAsia="Times New Roman" w:hAnsi="Fira Sans" w:cs="Times New Roman"/>
          <w:lang w:val="en-AU"/>
        </w:rPr>
        <w:t xml:space="preserve"> </w:t>
      </w:r>
      <w:r w:rsidRPr="00BC424F">
        <w:rPr>
          <w:rFonts w:ascii="Fira Sans" w:eastAsia="Times New Roman" w:hAnsi="Fira Sans" w:cs="Times New Roman"/>
          <w:lang w:val="en-AU"/>
        </w:rPr>
        <w:t>Therefore, </w:t>
      </w:r>
      <w:r w:rsidRPr="00BC424F">
        <w:rPr>
          <w:rFonts w:ascii="Fira Sans" w:eastAsia="Times New Roman" w:hAnsi="Fira Sans" w:cs="Courier New"/>
          <w:lang w:val="en-AU"/>
        </w:rPr>
        <w:t>void</w:t>
      </w:r>
      <w:r w:rsidRPr="00BC424F">
        <w:rPr>
          <w:rFonts w:ascii="Fira Sans" w:eastAsia="Times New Roman" w:hAnsi="Fira Sans" w:cs="Times New Roman"/>
          <w:lang w:val="en-AU"/>
        </w:rPr>
        <w:t> pointers are pointers that point to a value that has no type (and thus also</w:t>
      </w:r>
      <w:r w:rsidR="00AE1E5D">
        <w:rPr>
          <w:rFonts w:ascii="Fira Sans" w:eastAsia="Times New Roman" w:hAnsi="Fira Sans" w:cs="Times New Roman"/>
          <w:lang w:val="en-AU"/>
        </w:rPr>
        <w:t xml:space="preserve"> </w:t>
      </w:r>
      <w:r w:rsidRPr="00BC424F">
        <w:rPr>
          <w:rFonts w:ascii="Fira Sans" w:eastAsia="Times New Roman" w:hAnsi="Fira Sans" w:cs="Times New Roman"/>
          <w:lang w:val="en-AU"/>
        </w:rPr>
        <w:t>an undetermined length and undetermined dereferencing properties).</w:t>
      </w:r>
    </w:p>
    <w:p w14:paraId="276DCF43" w14:textId="77777777" w:rsidR="00AE1E5D" w:rsidRDefault="00BC424F" w:rsidP="00372EC8">
      <w:pPr>
        <w:spacing w:after="240" w:line="240" w:lineRule="auto"/>
        <w:rPr>
          <w:rFonts w:ascii="Fira Sans" w:eastAsia="Times New Roman" w:hAnsi="Fira Sans" w:cs="Times New Roman"/>
          <w:lang w:val="en-AU"/>
        </w:rPr>
      </w:pPr>
      <w:r w:rsidRPr="00BC424F">
        <w:rPr>
          <w:rFonts w:ascii="Fira Sans" w:eastAsia="Times New Roman" w:hAnsi="Fira Sans" w:cs="Times New Roman"/>
          <w:lang w:val="en-AU"/>
        </w:rPr>
        <w:t>This gives </w:t>
      </w:r>
      <w:r w:rsidRPr="00BC424F">
        <w:rPr>
          <w:rFonts w:ascii="Fira Sans" w:eastAsia="Times New Roman" w:hAnsi="Fira Sans" w:cs="Courier New"/>
          <w:lang w:val="en-AU"/>
        </w:rPr>
        <w:t>void</w:t>
      </w:r>
      <w:r w:rsidRPr="00BC424F">
        <w:rPr>
          <w:rFonts w:ascii="Fira Sans" w:eastAsia="Times New Roman" w:hAnsi="Fira Sans" w:cs="Times New Roman"/>
          <w:lang w:val="en-AU"/>
        </w:rPr>
        <w:t> pointers a great flexibility, by being able to point to any data type, from an integer</w:t>
      </w:r>
      <w:r w:rsidR="00AE1E5D">
        <w:rPr>
          <w:rFonts w:ascii="Fira Sans" w:eastAsia="Times New Roman" w:hAnsi="Fira Sans" w:cs="Times New Roman"/>
          <w:lang w:val="en-AU"/>
        </w:rPr>
        <w:t xml:space="preserve"> </w:t>
      </w:r>
      <w:r w:rsidRPr="00BC424F">
        <w:rPr>
          <w:rFonts w:ascii="Fira Sans" w:eastAsia="Times New Roman" w:hAnsi="Fira Sans" w:cs="Times New Roman"/>
          <w:lang w:val="en-AU"/>
        </w:rPr>
        <w:t>value or a float to a string of characters. In exchange, they have a great limitation: the data</w:t>
      </w:r>
      <w:r w:rsidR="00AE1E5D">
        <w:rPr>
          <w:rFonts w:ascii="Fira Sans" w:eastAsia="Times New Roman" w:hAnsi="Fira Sans" w:cs="Times New Roman"/>
          <w:lang w:val="en-AU"/>
        </w:rPr>
        <w:t xml:space="preserve"> </w:t>
      </w:r>
      <w:r w:rsidRPr="00BC424F">
        <w:rPr>
          <w:rFonts w:ascii="Fira Sans" w:eastAsia="Times New Roman" w:hAnsi="Fira Sans" w:cs="Times New Roman"/>
          <w:lang w:val="en-AU"/>
        </w:rPr>
        <w:t xml:space="preserve">pointed to </w:t>
      </w:r>
      <w:proofErr w:type="spellStart"/>
      <w:r w:rsidRPr="00BC424F">
        <w:rPr>
          <w:rFonts w:ascii="Fira Sans" w:eastAsia="Times New Roman" w:hAnsi="Fira Sans" w:cs="Times New Roman"/>
          <w:lang w:val="en-AU"/>
        </w:rPr>
        <w:t>by</w:t>
      </w:r>
      <w:proofErr w:type="spellEnd"/>
      <w:r w:rsidRPr="00BC424F">
        <w:rPr>
          <w:rFonts w:ascii="Fira Sans" w:eastAsia="Times New Roman" w:hAnsi="Fira Sans" w:cs="Times New Roman"/>
          <w:lang w:val="en-AU"/>
        </w:rPr>
        <w:t xml:space="preserve"> them cannot be directly dereferenced (which is logical, since we have no type</w:t>
      </w:r>
      <w:r w:rsidR="00AE1E5D">
        <w:rPr>
          <w:rFonts w:ascii="Fira Sans" w:eastAsia="Times New Roman" w:hAnsi="Fira Sans" w:cs="Times New Roman"/>
          <w:lang w:val="en-AU"/>
        </w:rPr>
        <w:t xml:space="preserve"> </w:t>
      </w:r>
      <w:r w:rsidRPr="00BC424F">
        <w:rPr>
          <w:rFonts w:ascii="Fira Sans" w:eastAsia="Times New Roman" w:hAnsi="Fira Sans" w:cs="Times New Roman"/>
          <w:lang w:val="en-AU"/>
        </w:rPr>
        <w:t>to dereference to), and for that reason, any address in a </w:t>
      </w:r>
      <w:r w:rsidRPr="00BC424F">
        <w:rPr>
          <w:rFonts w:ascii="Fira Sans" w:eastAsia="Times New Roman" w:hAnsi="Fira Sans" w:cs="Courier New"/>
          <w:lang w:val="en-AU"/>
        </w:rPr>
        <w:t>void</w:t>
      </w:r>
      <w:r w:rsidRPr="00BC424F">
        <w:rPr>
          <w:rFonts w:ascii="Fira Sans" w:eastAsia="Times New Roman" w:hAnsi="Fira Sans" w:cs="Times New Roman"/>
          <w:lang w:val="en-AU"/>
        </w:rPr>
        <w:t> pointer needs to be transformed</w:t>
      </w:r>
      <w:r w:rsidR="00AE1E5D">
        <w:rPr>
          <w:rFonts w:ascii="Fira Sans" w:eastAsia="Times New Roman" w:hAnsi="Fira Sans" w:cs="Times New Roman"/>
          <w:lang w:val="en-AU"/>
        </w:rPr>
        <w:t xml:space="preserve"> </w:t>
      </w:r>
      <w:r w:rsidRPr="00BC424F">
        <w:rPr>
          <w:rFonts w:ascii="Fira Sans" w:eastAsia="Times New Roman" w:hAnsi="Fira Sans" w:cs="Times New Roman"/>
          <w:lang w:val="en-AU"/>
        </w:rPr>
        <w:t>into some other pointer type that points to a concrete data type before being dereferenced.</w:t>
      </w:r>
    </w:p>
    <w:p w14:paraId="6A3377B6" w14:textId="706D2D3F" w:rsidR="00BC424F" w:rsidRPr="00BC424F" w:rsidRDefault="00BC424F" w:rsidP="00EB6BE7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BC424F">
        <w:rPr>
          <w:rFonts w:ascii="Fira Sans" w:eastAsia="Times New Roman" w:hAnsi="Fira Sans" w:cs="Times New Roman"/>
          <w:lang w:val="en-AU"/>
        </w:rPr>
        <w:t>One of its possible uses may be to pass generic parameters to a function. For example:</w:t>
      </w:r>
    </w:p>
    <w:tbl>
      <w:tblPr>
        <w:tblW w:w="93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5080"/>
        <w:gridCol w:w="3416"/>
        <w:gridCol w:w="525"/>
      </w:tblGrid>
      <w:tr w:rsidR="00BC424F" w:rsidRPr="00BC424F" w14:paraId="5AE34F1E" w14:textId="77777777" w:rsidTr="00AE1E5D">
        <w:trPr>
          <w:trHeight w:val="5405"/>
          <w:tblCellSpacing w:w="15" w:type="dxa"/>
        </w:trPr>
        <w:tc>
          <w:tcPr>
            <w:tcW w:w="0" w:type="auto"/>
            <w:hideMark/>
          </w:tcPr>
          <w:p w14:paraId="53847E2C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BC424F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16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17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18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19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20</w:t>
            </w:r>
            <w:r w:rsidRPr="00BC424F">
              <w:rPr>
                <w:rFonts w:ascii="Fira Sans" w:eastAsia="Times New Roman" w:hAnsi="Fira Sans" w:cs="Courier New"/>
                <w:color w:val="A0A0A0"/>
              </w:rPr>
              <w:br/>
              <w:t>21</w:t>
            </w:r>
          </w:p>
        </w:tc>
        <w:tc>
          <w:tcPr>
            <w:tcW w:w="5050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CE93DE5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7000"/>
                <w:lang w:val="en-AU"/>
              </w:rPr>
              <w:t>// increaser</w:t>
            </w:r>
          </w:p>
          <w:p w14:paraId="3AF840D9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60DCA9AF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0C668B26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54F4EBD9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void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increase (</w:t>
            </w: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void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* data, </w:t>
            </w: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psize</w:t>
            </w:r>
            <w:proofErr w:type="spellEnd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)</w:t>
            </w:r>
          </w:p>
          <w:p w14:paraId="5308C2C4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1224B85D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if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gramStart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( </w:t>
            </w:r>
            <w:proofErr w:type="spellStart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psize</w:t>
            </w:r>
            <w:proofErr w:type="spellEnd"/>
            <w:proofErr w:type="gramEnd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== </w:t>
            </w:r>
            <w:proofErr w:type="spellStart"/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sizeof</w:t>
            </w:r>
            <w:proofErr w:type="spellEnd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(</w:t>
            </w: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) )</w:t>
            </w:r>
          </w:p>
          <w:p w14:paraId="25C1957D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gramStart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{ </w:t>
            </w: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proofErr w:type="gramEnd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* </w:t>
            </w:r>
            <w:proofErr w:type="spellStart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pchar</w:t>
            </w:r>
            <w:proofErr w:type="spellEnd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; </w:t>
            </w:r>
            <w:proofErr w:type="spellStart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pchar</w:t>
            </w:r>
            <w:proofErr w:type="spellEnd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=(</w:t>
            </w: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*)data; ++(*</w:t>
            </w:r>
            <w:proofErr w:type="spellStart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pchar</w:t>
            </w:r>
            <w:proofErr w:type="spellEnd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); }</w:t>
            </w:r>
          </w:p>
          <w:p w14:paraId="0E909DC0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else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if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spellStart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psize</w:t>
            </w:r>
            <w:proofErr w:type="spellEnd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== </w:t>
            </w:r>
            <w:proofErr w:type="spellStart"/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sizeof</w:t>
            </w:r>
            <w:proofErr w:type="spellEnd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(</w:t>
            </w: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proofErr w:type="gramStart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) )</w:t>
            </w:r>
            <w:proofErr w:type="gramEnd"/>
          </w:p>
          <w:p w14:paraId="5D009136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gramStart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{ </w:t>
            </w: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proofErr w:type="gramEnd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* pint; pint=(</w:t>
            </w: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*)data; ++(*pint); }</w:t>
            </w:r>
          </w:p>
          <w:p w14:paraId="79CFA2E0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  <w:p w14:paraId="2DA8588C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2E59BF5D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440F17B8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120DCBE2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a = </w:t>
            </w:r>
            <w:r w:rsidRPr="00BC424F">
              <w:rPr>
                <w:rFonts w:ascii="Fira Sans" w:eastAsia="Times New Roman" w:hAnsi="Fira Sans" w:cs="Courier New"/>
                <w:color w:val="600030"/>
                <w:lang w:val="en-AU"/>
              </w:rPr>
              <w:t>'x'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6534F01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b = 1602;</w:t>
            </w:r>
          </w:p>
          <w:p w14:paraId="350AB228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increase (&amp;</w:t>
            </w:r>
            <w:proofErr w:type="spellStart"/>
            <w:proofErr w:type="gramStart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a,</w:t>
            </w: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sizeof</w:t>
            </w:r>
            <w:proofErr w:type="spellEnd"/>
            <w:proofErr w:type="gramEnd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(a));</w:t>
            </w:r>
          </w:p>
          <w:p w14:paraId="7661655F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increase (&amp;</w:t>
            </w:r>
            <w:proofErr w:type="spellStart"/>
            <w:proofErr w:type="gramStart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b,</w:t>
            </w:r>
            <w:r w:rsidRPr="00BC424F">
              <w:rPr>
                <w:rFonts w:ascii="Fira Sans" w:eastAsia="Times New Roman" w:hAnsi="Fira Sans" w:cs="Courier New"/>
                <w:color w:val="0000B0"/>
                <w:lang w:val="en-AU"/>
              </w:rPr>
              <w:t>sizeof</w:t>
            </w:r>
            <w:proofErr w:type="spellEnd"/>
            <w:proofErr w:type="gramEnd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(b));</w:t>
            </w:r>
          </w:p>
          <w:p w14:paraId="117ADA3C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a &lt;&lt; </w:t>
            </w:r>
            <w:r w:rsidRPr="00BC424F">
              <w:rPr>
                <w:rFonts w:ascii="Fira Sans" w:eastAsia="Times New Roman" w:hAnsi="Fira Sans" w:cs="Courier New"/>
                <w:color w:val="600030"/>
                <w:lang w:val="en-AU"/>
              </w:rPr>
              <w:t>", "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b &lt;&lt; </w:t>
            </w:r>
            <w:r w:rsidRPr="00BC424F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112F8DA" w14:textId="77777777" w:rsidR="00BC424F" w:rsidRPr="000E761B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BC42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0E761B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0E761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0;</w:t>
            </w:r>
          </w:p>
          <w:p w14:paraId="3FE1A0DB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C424F">
              <w:rPr>
                <w:rFonts w:ascii="Fira Sans" w:eastAsia="Times New Roman" w:hAnsi="Fira Sans" w:cs="Courier New"/>
                <w:color w:val="000000"/>
              </w:rPr>
              <w:t>}</w:t>
            </w:r>
          </w:p>
        </w:tc>
        <w:tc>
          <w:tcPr>
            <w:tcW w:w="3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4DE4CD58" w14:textId="77777777" w:rsidR="00BC424F" w:rsidRPr="00BC424F" w:rsidRDefault="00BC424F" w:rsidP="00EB6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BC424F">
              <w:rPr>
                <w:rFonts w:ascii="Fira Sans" w:eastAsia="Times New Roman" w:hAnsi="Fira Sans" w:cs="Courier New"/>
                <w:color w:val="000000"/>
              </w:rPr>
              <w:t>y, 1603</w:t>
            </w:r>
          </w:p>
        </w:tc>
        <w:tc>
          <w:tcPr>
            <w:tcW w:w="0" w:type="auto"/>
            <w:vAlign w:val="center"/>
            <w:hideMark/>
          </w:tcPr>
          <w:p w14:paraId="5DA6965D" w14:textId="77777777" w:rsidR="00BC424F" w:rsidRPr="00BC424F" w:rsidRDefault="000E761B" w:rsidP="00EB6BE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4" w:tgtFrame="_top" w:tooltip="Open C++ Shell (in a new window)" w:history="1">
              <w:r w:rsidR="00BC424F" w:rsidRPr="00BC424F">
                <w:rPr>
                  <w:rFonts w:ascii="Fira Sans" w:eastAsia="Times New Roman" w:hAnsi="Fira Sans" w:cs="Times New Roman"/>
                  <w:color w:val="000070"/>
                  <w:u w:val="single"/>
                </w:rPr>
                <w:t> </w:t>
              </w:r>
              <w:proofErr w:type="spellStart"/>
              <w:r w:rsidR="00BC424F" w:rsidRPr="00BC424F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="00BC424F" w:rsidRPr="00BC424F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="00BC424F" w:rsidRPr="00BC424F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</w:tbl>
    <w:p w14:paraId="1947D7DD" w14:textId="70FCD16B" w:rsidR="00BC424F" w:rsidRPr="00204042" w:rsidRDefault="00BC424F" w:rsidP="00880F9C">
      <w:pPr>
        <w:spacing w:before="240" w:after="0" w:line="240" w:lineRule="auto"/>
        <w:rPr>
          <w:rFonts w:ascii="Fira Sans" w:hAnsi="Fira Sans"/>
          <w:lang w:val="en-AU"/>
        </w:rPr>
      </w:pPr>
      <w:proofErr w:type="spellStart"/>
      <w:r w:rsidRPr="007004CD">
        <w:rPr>
          <w:rFonts w:ascii="Fira Sans" w:eastAsia="Times New Roman" w:hAnsi="Fira Sans" w:cs="Courier New"/>
          <w:i/>
          <w:lang w:val="en-AU"/>
        </w:rPr>
        <w:t>sizeof</w:t>
      </w:r>
      <w:proofErr w:type="spellEnd"/>
      <w:r w:rsidRPr="00EB6BE7">
        <w:rPr>
          <w:rFonts w:ascii="Fira Sans" w:eastAsia="Times New Roman" w:hAnsi="Fira Sans" w:cs="Times New Roman"/>
          <w:lang w:val="en-AU"/>
        </w:rPr>
        <w:t> is an operator integrated in the C++ language that returns the size in bytes of its argument.</w:t>
      </w:r>
      <w:r w:rsidR="007004CD">
        <w:rPr>
          <w:rFonts w:ascii="Fira Sans" w:eastAsia="Times New Roman" w:hAnsi="Fira Sans" w:cs="Times New Roman"/>
          <w:lang w:val="en-AU"/>
        </w:rPr>
        <w:t xml:space="preserve"> </w:t>
      </w:r>
      <w:r w:rsidRPr="00EB6BE7">
        <w:rPr>
          <w:rFonts w:ascii="Fira Sans" w:eastAsia="Times New Roman" w:hAnsi="Fira Sans" w:cs="Times New Roman"/>
          <w:lang w:val="en-AU"/>
        </w:rPr>
        <w:t>For non-dynamic data types, this value is a constant. Therefore, for example,</w:t>
      </w:r>
      <w:r w:rsidR="007004CD">
        <w:rPr>
          <w:rFonts w:ascii="Fira Sans" w:eastAsia="Times New Roman" w:hAnsi="Fira Sans" w:cs="Times New Roman"/>
          <w:lang w:val="en-AU"/>
        </w:rPr>
        <w:t xml:space="preserve"> </w:t>
      </w:r>
      <w:bookmarkStart w:id="0" w:name="_GoBack"/>
      <w:proofErr w:type="spellStart"/>
      <w:r w:rsidRPr="000E761B">
        <w:rPr>
          <w:rFonts w:ascii="Fira Sans" w:eastAsia="Times New Roman" w:hAnsi="Fira Sans" w:cs="Courier New"/>
          <w:i/>
          <w:lang w:val="en-AU"/>
        </w:rPr>
        <w:t>sizeof</w:t>
      </w:r>
      <w:proofErr w:type="spellEnd"/>
      <w:r w:rsidRPr="000E761B">
        <w:rPr>
          <w:rFonts w:ascii="Fira Sans" w:eastAsia="Times New Roman" w:hAnsi="Fira Sans" w:cs="Courier New"/>
          <w:i/>
          <w:lang w:val="en-AU"/>
        </w:rPr>
        <w:t>(char)</w:t>
      </w:r>
      <w:r w:rsidR="007004CD">
        <w:rPr>
          <w:rFonts w:ascii="Fira Sans" w:eastAsia="Times New Roman" w:hAnsi="Fira Sans" w:cs="Times New Roman"/>
          <w:lang w:val="en-AU"/>
        </w:rPr>
        <w:t xml:space="preserve"> </w:t>
      </w:r>
      <w:bookmarkEnd w:id="0"/>
      <w:r w:rsidRPr="00EB6BE7">
        <w:rPr>
          <w:rFonts w:ascii="Fira Sans" w:eastAsia="Times New Roman" w:hAnsi="Fira Sans" w:cs="Times New Roman"/>
          <w:lang w:val="en-AU"/>
        </w:rPr>
        <w:t>is 1, because </w:t>
      </w:r>
      <w:r w:rsidRPr="00EB6BE7">
        <w:rPr>
          <w:rFonts w:ascii="Fira Sans" w:eastAsia="Times New Roman" w:hAnsi="Fira Sans" w:cs="Courier New"/>
          <w:lang w:val="en-AU"/>
        </w:rPr>
        <w:t>char</w:t>
      </w:r>
      <w:r w:rsidRPr="00EB6BE7">
        <w:rPr>
          <w:rFonts w:ascii="Fira Sans" w:eastAsia="Times New Roman" w:hAnsi="Fira Sans" w:cs="Times New Roman"/>
          <w:lang w:val="en-AU"/>
        </w:rPr>
        <w:t> has always a size of one byte.</w:t>
      </w:r>
    </w:p>
    <w:sectPr w:rsidR="00BC424F" w:rsidRPr="00204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97"/>
    <w:rsid w:val="00023230"/>
    <w:rsid w:val="000E761B"/>
    <w:rsid w:val="001C2AE0"/>
    <w:rsid w:val="001F3768"/>
    <w:rsid w:val="00204042"/>
    <w:rsid w:val="00220B52"/>
    <w:rsid w:val="00301CDE"/>
    <w:rsid w:val="00372EC8"/>
    <w:rsid w:val="00627897"/>
    <w:rsid w:val="007004CD"/>
    <w:rsid w:val="00720170"/>
    <w:rsid w:val="00742215"/>
    <w:rsid w:val="00880F9C"/>
    <w:rsid w:val="00AE1E5D"/>
    <w:rsid w:val="00BC424F"/>
    <w:rsid w:val="00EB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DF15"/>
  <w15:chartTrackingRefBased/>
  <w15:docId w15:val="{CA8DEFFD-612A-44F3-8D7A-40577665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C424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C4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424F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BC424F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BC424F"/>
    <w:rPr>
      <w:i/>
      <w:iCs/>
    </w:rPr>
  </w:style>
  <w:style w:type="character" w:styleId="HTML4">
    <w:name w:val="HTML Variable"/>
    <w:basedOn w:val="a0"/>
    <w:uiPriority w:val="99"/>
    <w:semiHidden/>
    <w:unhideWhenUsed/>
    <w:rsid w:val="00BC424F"/>
    <w:rPr>
      <w:i/>
      <w:iCs/>
    </w:rPr>
  </w:style>
  <w:style w:type="character" w:styleId="HTML5">
    <w:name w:val="HTML Keyboard"/>
    <w:basedOn w:val="a0"/>
    <w:uiPriority w:val="99"/>
    <w:semiHidden/>
    <w:unhideWhenUsed/>
    <w:rsid w:val="00BC424F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BC424F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BC42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32.cplusplus.com/doc/tutorial/point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16</cp:revision>
  <dcterms:created xsi:type="dcterms:W3CDTF">2022-07-12T19:37:00Z</dcterms:created>
  <dcterms:modified xsi:type="dcterms:W3CDTF">2022-07-12T20:03:00Z</dcterms:modified>
</cp:coreProperties>
</file>