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7CE6" w14:textId="3D514E5F" w:rsidR="001F3768" w:rsidRPr="00176E5E" w:rsidRDefault="00176E5E" w:rsidP="005644FE">
      <w:pPr>
        <w:spacing w:line="240" w:lineRule="auto"/>
        <w:jc w:val="center"/>
        <w:rPr>
          <w:rFonts w:ascii="Fira Sans" w:hAnsi="Fira Sans"/>
          <w:b/>
          <w:sz w:val="28"/>
          <w:szCs w:val="28"/>
          <w:lang w:val="en-AU"/>
        </w:rPr>
      </w:pPr>
      <w:r w:rsidRPr="00176E5E">
        <w:rPr>
          <w:rFonts w:ascii="Fira Sans" w:hAnsi="Fira Sans"/>
          <w:b/>
          <w:sz w:val="28"/>
          <w:szCs w:val="28"/>
          <w:lang w:val="en-AU"/>
        </w:rPr>
        <w:t>Unnamed struct vs Anonymous struct.</w:t>
      </w:r>
    </w:p>
    <w:p w14:paraId="0AC5CBB3" w14:textId="77777777" w:rsidR="00176E5E" w:rsidRPr="00176E5E" w:rsidRDefault="00176E5E" w:rsidP="005644FE">
      <w:pPr>
        <w:shd w:val="clear" w:color="auto" w:fill="FFFFFF"/>
        <w:spacing w:before="240"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i/>
          <w:iCs/>
          <w:color w:val="14171A"/>
          <w:lang w:val="en-AU"/>
        </w:rPr>
        <w:t>Unnamed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 is allowed (type has no name)</w:t>
      </w:r>
    </w:p>
    <w:p w14:paraId="61243ADD"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void </w:t>
      </w:r>
      <w:proofErr w:type="gramStart"/>
      <w:r w:rsidRPr="00176E5E">
        <w:rPr>
          <w:rFonts w:ascii="Fira Sans" w:eastAsia="Times New Roman" w:hAnsi="Fira Sans" w:cs="Courier New"/>
          <w:color w:val="3C3C3C"/>
          <w:bdr w:val="none" w:sz="0" w:space="0" w:color="auto" w:frame="1"/>
          <w:lang w:val="en-AU"/>
        </w:rPr>
        <w:t>foo(</w:t>
      </w:r>
      <w:proofErr w:type="gramEnd"/>
      <w:r w:rsidRPr="00176E5E">
        <w:rPr>
          <w:rFonts w:ascii="Fira Sans" w:eastAsia="Times New Roman" w:hAnsi="Fira Sans" w:cs="Courier New"/>
          <w:color w:val="3C3C3C"/>
          <w:bdr w:val="none" w:sz="0" w:space="0" w:color="auto" w:frame="1"/>
          <w:lang w:val="en-AU"/>
        </w:rPr>
        <w:t>)</w:t>
      </w:r>
    </w:p>
    <w:p w14:paraId="45F309E6"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17CF9FB0"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struct /* No name */ {</w:t>
      </w:r>
    </w:p>
    <w:p w14:paraId="132DE254"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x;</w:t>
      </w:r>
    </w:p>
    <w:p w14:paraId="62507D9D"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y;</w:t>
      </w:r>
    </w:p>
    <w:p w14:paraId="44EFECB7"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 point;</w:t>
      </w:r>
    </w:p>
    <w:p w14:paraId="43590BE9"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w:t>
      </w:r>
    </w:p>
    <w:p w14:paraId="4A2AC4E8"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w:t>
      </w:r>
      <w:proofErr w:type="spellStart"/>
      <w:r w:rsidRPr="00176E5E">
        <w:rPr>
          <w:rFonts w:ascii="Fira Sans" w:eastAsia="Times New Roman" w:hAnsi="Fira Sans" w:cs="Courier New"/>
          <w:color w:val="3C3C3C"/>
          <w:bdr w:val="none" w:sz="0" w:space="0" w:color="auto" w:frame="1"/>
          <w:lang w:val="en-AU"/>
        </w:rPr>
        <w:t>point.x</w:t>
      </w:r>
      <w:proofErr w:type="spellEnd"/>
      <w:r w:rsidRPr="00176E5E">
        <w:rPr>
          <w:rFonts w:ascii="Fira Sans" w:eastAsia="Times New Roman" w:hAnsi="Fira Sans" w:cs="Courier New"/>
          <w:color w:val="3C3C3C"/>
          <w:bdr w:val="none" w:sz="0" w:space="0" w:color="auto" w:frame="1"/>
          <w:lang w:val="en-AU"/>
        </w:rPr>
        <w:t xml:space="preserve"> = 42;</w:t>
      </w:r>
    </w:p>
    <w:p w14:paraId="65D0DB42"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18787129" w14:textId="77777777" w:rsidR="00176E5E" w:rsidRPr="00176E5E" w:rsidRDefault="00176E5E" w:rsidP="005644FE">
      <w:pPr>
        <w:shd w:val="clear" w:color="auto" w:fill="FFFFFF"/>
        <w:spacing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color w:val="14171A"/>
          <w:lang w:val="en-AU"/>
        </w:rPr>
        <w:t>or</w:t>
      </w:r>
    </w:p>
    <w:p w14:paraId="5F99E0DF" w14:textId="2D1C46FB"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struct Circle</w:t>
      </w:r>
      <w:r w:rsidR="009852E4">
        <w:rPr>
          <w:rFonts w:ascii="Fira Sans" w:eastAsia="Times New Roman" w:hAnsi="Fira Sans" w:cs="Courier New"/>
          <w:color w:val="3C3C3C"/>
          <w:bdr w:val="none" w:sz="0" w:space="0" w:color="auto" w:frame="1"/>
          <w:lang w:val="en-AU"/>
        </w:rPr>
        <w:t>s</w:t>
      </w:r>
    </w:p>
    <w:p w14:paraId="2D54C6F2"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2860F607"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struct /* No name */ {</w:t>
      </w:r>
    </w:p>
    <w:p w14:paraId="2ACB224B"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x;</w:t>
      </w:r>
    </w:p>
    <w:p w14:paraId="4DEF501E"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y;</w:t>
      </w:r>
    </w:p>
    <w:p w14:paraId="70E16391"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 </w:t>
      </w:r>
      <w:proofErr w:type="spellStart"/>
      <w:r w:rsidRPr="00176E5E">
        <w:rPr>
          <w:rFonts w:ascii="Fira Sans" w:eastAsia="Times New Roman" w:hAnsi="Fira Sans" w:cs="Courier New"/>
          <w:color w:val="3C3C3C"/>
          <w:bdr w:val="none" w:sz="0" w:space="0" w:color="auto" w:frame="1"/>
          <w:lang w:val="en-AU"/>
        </w:rPr>
        <w:t>center</w:t>
      </w:r>
      <w:proofErr w:type="spellEnd"/>
      <w:r w:rsidRPr="00176E5E">
        <w:rPr>
          <w:rFonts w:ascii="Fira Sans" w:eastAsia="Times New Roman" w:hAnsi="Fira Sans" w:cs="Courier New"/>
          <w:color w:val="3C3C3C"/>
          <w:bdr w:val="none" w:sz="0" w:space="0" w:color="auto" w:frame="1"/>
          <w:lang w:val="en-AU"/>
        </w:rPr>
        <w:t>; // but a member name</w:t>
      </w:r>
    </w:p>
    <w:p w14:paraId="11B59542"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radius;</w:t>
      </w:r>
    </w:p>
    <w:p w14:paraId="7E2BC7E2"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70A0312B" w14:textId="77777777" w:rsidR="00176E5E" w:rsidRPr="00176E5E" w:rsidRDefault="00176E5E" w:rsidP="005644FE">
      <w:pPr>
        <w:shd w:val="clear" w:color="auto" w:fill="FFFFFF"/>
        <w:spacing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color w:val="14171A"/>
          <w:lang w:val="en-AU"/>
        </w:rPr>
        <w:t>and later</w:t>
      </w:r>
    </w:p>
    <w:p w14:paraId="4C8B396E"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Circle </w:t>
      </w:r>
      <w:proofErr w:type="spellStart"/>
      <w:r w:rsidRPr="00176E5E">
        <w:rPr>
          <w:rFonts w:ascii="Fira Sans" w:eastAsia="Times New Roman" w:hAnsi="Fira Sans" w:cs="Courier New"/>
          <w:color w:val="3C3C3C"/>
          <w:bdr w:val="none" w:sz="0" w:space="0" w:color="auto" w:frame="1"/>
          <w:lang w:val="en-AU"/>
        </w:rPr>
        <w:t>circle</w:t>
      </w:r>
      <w:proofErr w:type="spellEnd"/>
      <w:r w:rsidRPr="00176E5E">
        <w:rPr>
          <w:rFonts w:ascii="Fira Sans" w:eastAsia="Times New Roman" w:hAnsi="Fira Sans" w:cs="Courier New"/>
          <w:color w:val="3C3C3C"/>
          <w:bdr w:val="none" w:sz="0" w:space="0" w:color="auto" w:frame="1"/>
          <w:lang w:val="en-AU"/>
        </w:rPr>
        <w:t>;</w:t>
      </w:r>
    </w:p>
    <w:p w14:paraId="1426FFB7"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proofErr w:type="spellStart"/>
      <w:proofErr w:type="gramStart"/>
      <w:r w:rsidRPr="00176E5E">
        <w:rPr>
          <w:rFonts w:ascii="Fira Sans" w:eastAsia="Times New Roman" w:hAnsi="Fira Sans" w:cs="Courier New"/>
          <w:color w:val="3C3C3C"/>
          <w:bdr w:val="none" w:sz="0" w:space="0" w:color="auto" w:frame="1"/>
          <w:lang w:val="en-AU"/>
        </w:rPr>
        <w:t>circle.center</w:t>
      </w:r>
      <w:proofErr w:type="gramEnd"/>
      <w:r w:rsidRPr="00176E5E">
        <w:rPr>
          <w:rFonts w:ascii="Fira Sans" w:eastAsia="Times New Roman" w:hAnsi="Fira Sans" w:cs="Courier New"/>
          <w:color w:val="3C3C3C"/>
          <w:bdr w:val="none" w:sz="0" w:space="0" w:color="auto" w:frame="1"/>
          <w:lang w:val="en-AU"/>
        </w:rPr>
        <w:t>.x</w:t>
      </w:r>
      <w:proofErr w:type="spellEnd"/>
      <w:r w:rsidRPr="00176E5E">
        <w:rPr>
          <w:rFonts w:ascii="Fira Sans" w:eastAsia="Times New Roman" w:hAnsi="Fira Sans" w:cs="Courier New"/>
          <w:color w:val="3C3C3C"/>
          <w:bdr w:val="none" w:sz="0" w:space="0" w:color="auto" w:frame="1"/>
          <w:lang w:val="en-AU"/>
        </w:rPr>
        <w:t xml:space="preserve"> = 42.f;</w:t>
      </w:r>
    </w:p>
    <w:p w14:paraId="372CBF49" w14:textId="77777777" w:rsidR="00176E5E" w:rsidRPr="00176E5E" w:rsidRDefault="00176E5E" w:rsidP="005644FE">
      <w:pPr>
        <w:shd w:val="clear" w:color="auto" w:fill="FFFFFF"/>
        <w:spacing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color w:val="14171A"/>
          <w:lang w:val="en-AU"/>
        </w:rPr>
        <w:t>but NOT </w:t>
      </w:r>
      <w:r w:rsidRPr="00176E5E">
        <w:rPr>
          <w:rFonts w:ascii="Fira Sans" w:eastAsia="Times New Roman" w:hAnsi="Fira Sans" w:cs="Arial"/>
          <w:i/>
          <w:iCs/>
          <w:color w:val="14171A"/>
          <w:lang w:val="en-AU"/>
        </w:rPr>
        <w:t>anonymous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 (unnamed type and unnamed object)</w:t>
      </w:r>
    </w:p>
    <w:p w14:paraId="4AB32903"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struct </w:t>
      </w:r>
      <w:proofErr w:type="spellStart"/>
      <w:r w:rsidRPr="00176E5E">
        <w:rPr>
          <w:rFonts w:ascii="Fira Sans" w:eastAsia="Times New Roman" w:hAnsi="Fira Sans" w:cs="Courier New"/>
          <w:color w:val="3C3C3C"/>
          <w:bdr w:val="none" w:sz="0" w:space="0" w:color="auto" w:frame="1"/>
          <w:lang w:val="en-AU"/>
        </w:rPr>
        <w:t>InvalidCircle</w:t>
      </w:r>
      <w:proofErr w:type="spellEnd"/>
    </w:p>
    <w:p w14:paraId="56393B98"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6CB01873"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struct /* No name */ {</w:t>
      </w:r>
    </w:p>
    <w:p w14:paraId="3AA6D2A3"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w:t>
      </w:r>
      <w:proofErr w:type="spellStart"/>
      <w:r w:rsidRPr="00176E5E">
        <w:rPr>
          <w:rFonts w:ascii="Fira Sans" w:eastAsia="Times New Roman" w:hAnsi="Fira Sans" w:cs="Courier New"/>
          <w:color w:val="3C3C3C"/>
          <w:bdr w:val="none" w:sz="0" w:space="0" w:color="auto" w:frame="1"/>
          <w:lang w:val="en-AU"/>
        </w:rPr>
        <w:t>centerX</w:t>
      </w:r>
      <w:proofErr w:type="spellEnd"/>
      <w:r w:rsidRPr="00176E5E">
        <w:rPr>
          <w:rFonts w:ascii="Fira Sans" w:eastAsia="Times New Roman" w:hAnsi="Fira Sans" w:cs="Courier New"/>
          <w:color w:val="3C3C3C"/>
          <w:bdr w:val="none" w:sz="0" w:space="0" w:color="auto" w:frame="1"/>
          <w:lang w:val="en-AU"/>
        </w:rPr>
        <w:t>;</w:t>
      </w:r>
    </w:p>
    <w:p w14:paraId="2CEB8F8F"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w:t>
      </w:r>
      <w:proofErr w:type="spellStart"/>
      <w:r w:rsidRPr="00176E5E">
        <w:rPr>
          <w:rFonts w:ascii="Fira Sans" w:eastAsia="Times New Roman" w:hAnsi="Fira Sans" w:cs="Courier New"/>
          <w:color w:val="3C3C3C"/>
          <w:bdr w:val="none" w:sz="0" w:space="0" w:color="auto" w:frame="1"/>
          <w:lang w:val="en-AU"/>
        </w:rPr>
        <w:t>centerY</w:t>
      </w:r>
      <w:proofErr w:type="spellEnd"/>
      <w:r w:rsidRPr="00176E5E">
        <w:rPr>
          <w:rFonts w:ascii="Fira Sans" w:eastAsia="Times New Roman" w:hAnsi="Fira Sans" w:cs="Courier New"/>
          <w:color w:val="3C3C3C"/>
          <w:bdr w:val="none" w:sz="0" w:space="0" w:color="auto" w:frame="1"/>
          <w:lang w:val="en-AU"/>
        </w:rPr>
        <w:t>;</w:t>
      </w:r>
    </w:p>
    <w:p w14:paraId="63EF1A58"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 // No member either.</w:t>
      </w:r>
    </w:p>
    <w:p w14:paraId="66D2810D"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float radius;</w:t>
      </w:r>
    </w:p>
    <w:p w14:paraId="34ADBCD2" w14:textId="77777777" w:rsidR="00176E5E" w:rsidRPr="00176E5E" w:rsidRDefault="00176E5E" w:rsidP="005644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w:t>
      </w:r>
    </w:p>
    <w:p w14:paraId="083189C0" w14:textId="77777777" w:rsidR="00176E5E" w:rsidRPr="00176E5E" w:rsidRDefault="00176E5E" w:rsidP="005644FE">
      <w:pPr>
        <w:shd w:val="clear" w:color="auto" w:fill="FFFFFF"/>
        <w:spacing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color w:val="14171A"/>
          <w:lang w:val="en-AU"/>
        </w:rPr>
        <w:t>Note: Some compilers allow </w:t>
      </w:r>
      <w:r w:rsidRPr="00176E5E">
        <w:rPr>
          <w:rFonts w:ascii="Fira Sans" w:eastAsia="Times New Roman" w:hAnsi="Fira Sans" w:cs="Arial"/>
          <w:i/>
          <w:iCs/>
          <w:color w:val="14171A"/>
          <w:lang w:val="en-AU"/>
        </w:rPr>
        <w:t>anonymous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 as </w:t>
      </w:r>
      <w:r w:rsidRPr="00176E5E">
        <w:rPr>
          <w:rFonts w:ascii="Fira Sans" w:eastAsia="Times New Roman" w:hAnsi="Fira Sans" w:cs="Arial"/>
          <w:i/>
          <w:iCs/>
          <w:color w:val="14171A"/>
          <w:lang w:val="en-AU"/>
        </w:rPr>
        <w:t>extension</w:t>
      </w:r>
      <w:r w:rsidRPr="00176E5E">
        <w:rPr>
          <w:rFonts w:ascii="Fira Sans" w:eastAsia="Times New Roman" w:hAnsi="Fira Sans" w:cs="Arial"/>
          <w:color w:val="14171A"/>
          <w:lang w:val="en-AU"/>
        </w:rPr>
        <w:t>.</w:t>
      </w:r>
    </w:p>
    <w:p w14:paraId="0E81A8FB" w14:textId="77777777" w:rsidR="00176E5E" w:rsidRDefault="00176E5E" w:rsidP="005644FE">
      <w:pPr>
        <w:spacing w:line="240" w:lineRule="auto"/>
        <w:rPr>
          <w:rFonts w:ascii="Fira Sans" w:eastAsia="Times New Roman" w:hAnsi="Fira Sans" w:cs="Arial"/>
          <w:color w:val="14171A"/>
        </w:rPr>
      </w:pPr>
      <w:r>
        <w:rPr>
          <w:rFonts w:ascii="Fira Sans" w:eastAsia="Times New Roman" w:hAnsi="Fira Sans" w:cs="Arial"/>
          <w:color w:val="14171A"/>
        </w:rPr>
        <w:br w:type="page"/>
      </w:r>
    </w:p>
    <w:p w14:paraId="6F7E4CD6" w14:textId="6807CE49" w:rsidR="00176E5E" w:rsidRPr="00176E5E" w:rsidRDefault="00176E5E" w:rsidP="005644FE">
      <w:pPr>
        <w:shd w:val="clear" w:color="auto" w:fill="FFFFFF"/>
        <w:spacing w:after="0" w:line="240" w:lineRule="auto"/>
        <w:rPr>
          <w:rFonts w:ascii="Fira Sans" w:eastAsia="Times New Roman" w:hAnsi="Fira Sans" w:cs="Arial"/>
          <w:color w:val="14171A"/>
        </w:rPr>
      </w:pPr>
      <w:r w:rsidRPr="00176E5E">
        <w:rPr>
          <w:rFonts w:ascii="Fira Sans" w:eastAsia="Times New Roman" w:hAnsi="Fira Sans" w:cs="Arial"/>
          <w:color w:val="14171A"/>
        </w:rPr>
        <w:lastRenderedPageBreak/>
        <w:t>C++11</w:t>
      </w:r>
    </w:p>
    <w:p w14:paraId="5B568F86" w14:textId="77777777" w:rsidR="00176E5E" w:rsidRPr="00176E5E" w:rsidRDefault="00176E5E" w:rsidP="005644FE">
      <w:pPr>
        <w:numPr>
          <w:ilvl w:val="0"/>
          <w:numId w:val="1"/>
        </w:numPr>
        <w:shd w:val="clear" w:color="auto" w:fill="FFFFFF"/>
        <w:spacing w:after="100" w:afterAutospacing="1" w:line="240" w:lineRule="auto"/>
        <w:jc w:val="both"/>
        <w:rPr>
          <w:rFonts w:ascii="Fira Sans" w:eastAsia="Times New Roman" w:hAnsi="Fira Sans" w:cs="Arial"/>
          <w:color w:val="14171A"/>
          <w:lang w:val="en-AU"/>
        </w:rPr>
      </w:pPr>
      <w:proofErr w:type="spellStart"/>
      <w:r w:rsidRPr="00176E5E">
        <w:rPr>
          <w:rFonts w:ascii="Fira Sans" w:eastAsia="Times New Roman" w:hAnsi="Fira Sans" w:cs="Arial"/>
          <w:i/>
          <w:iCs/>
          <w:color w:val="14171A"/>
          <w:lang w:val="en-AU"/>
        </w:rPr>
        <w:t>lamdba</w:t>
      </w:r>
      <w:proofErr w:type="spellEnd"/>
      <w:r w:rsidRPr="00176E5E">
        <w:rPr>
          <w:rFonts w:ascii="Fira Sans" w:eastAsia="Times New Roman" w:hAnsi="Fira Sans" w:cs="Arial"/>
          <w:color w:val="14171A"/>
          <w:lang w:val="en-AU"/>
        </w:rPr>
        <w:t> can be seen as a special </w:t>
      </w:r>
      <w:r w:rsidRPr="00176E5E">
        <w:rPr>
          <w:rFonts w:ascii="Fira Sans" w:eastAsia="Times New Roman" w:hAnsi="Fira Sans" w:cs="Arial"/>
          <w:i/>
          <w:iCs/>
          <w:color w:val="14171A"/>
          <w:lang w:val="en-AU"/>
        </w:rPr>
        <w:t>unnamed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w:t>
      </w:r>
    </w:p>
    <w:p w14:paraId="22CCE32B" w14:textId="77777777" w:rsidR="00176E5E" w:rsidRPr="00176E5E" w:rsidRDefault="00176E5E" w:rsidP="005644FE">
      <w:pPr>
        <w:numPr>
          <w:ilvl w:val="0"/>
          <w:numId w:val="1"/>
        </w:numPr>
        <w:shd w:val="clear" w:color="auto" w:fill="FFFFFF"/>
        <w:spacing w:after="100" w:afterAutospacing="1" w:line="240" w:lineRule="auto"/>
        <w:jc w:val="both"/>
        <w:rPr>
          <w:rFonts w:ascii="Fira Sans" w:eastAsia="Times New Roman" w:hAnsi="Fira Sans" w:cs="Arial"/>
          <w:color w:val="14171A"/>
          <w:lang w:val="en-AU"/>
        </w:rPr>
      </w:pPr>
      <w:proofErr w:type="spellStart"/>
      <w:r w:rsidRPr="00176E5E">
        <w:rPr>
          <w:rFonts w:ascii="Fira Sans" w:eastAsia="Times New Roman" w:hAnsi="Fira Sans" w:cs="Courier New"/>
          <w:color w:val="FF6A00"/>
          <w:bdr w:val="single" w:sz="6" w:space="2" w:color="DADADA" w:frame="1"/>
          <w:lang w:val="en-AU"/>
        </w:rPr>
        <w:t>decltype</w:t>
      </w:r>
      <w:proofErr w:type="spellEnd"/>
      <w:r w:rsidRPr="00176E5E">
        <w:rPr>
          <w:rFonts w:ascii="Fira Sans" w:eastAsia="Times New Roman" w:hAnsi="Fira Sans" w:cs="Arial"/>
          <w:color w:val="14171A"/>
          <w:lang w:val="en-AU"/>
        </w:rPr>
        <w:t> allows to retrieve the type of </w:t>
      </w:r>
      <w:r w:rsidRPr="00176E5E">
        <w:rPr>
          <w:rFonts w:ascii="Fira Sans" w:eastAsia="Times New Roman" w:hAnsi="Fira Sans" w:cs="Arial"/>
          <w:i/>
          <w:iCs/>
          <w:color w:val="14171A"/>
          <w:lang w:val="en-AU"/>
        </w:rPr>
        <w:t>unnamed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w:t>
      </w:r>
    </w:p>
    <w:p w14:paraId="2933BA25"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proofErr w:type="spellStart"/>
      <w:r w:rsidRPr="00176E5E">
        <w:rPr>
          <w:rFonts w:ascii="Fira Sans" w:eastAsia="Times New Roman" w:hAnsi="Fira Sans" w:cs="Courier New"/>
          <w:color w:val="3C3C3C"/>
          <w:bdr w:val="none" w:sz="0" w:space="0" w:color="auto" w:frame="1"/>
        </w:rPr>
        <w:t>decltype</w:t>
      </w:r>
      <w:proofErr w:type="spellEnd"/>
      <w:r w:rsidRPr="00176E5E">
        <w:rPr>
          <w:rFonts w:ascii="Fira Sans" w:eastAsia="Times New Roman" w:hAnsi="Fira Sans" w:cs="Courier New"/>
          <w:color w:val="3C3C3C"/>
          <w:bdr w:val="none" w:sz="0" w:space="0" w:color="auto" w:frame="1"/>
        </w:rPr>
        <w:t>(</w:t>
      </w:r>
      <w:proofErr w:type="spellStart"/>
      <w:proofErr w:type="gramStart"/>
      <w:r w:rsidRPr="00176E5E">
        <w:rPr>
          <w:rFonts w:ascii="Fira Sans" w:eastAsia="Times New Roman" w:hAnsi="Fira Sans" w:cs="Courier New"/>
          <w:color w:val="3C3C3C"/>
          <w:bdr w:val="none" w:sz="0" w:space="0" w:color="auto" w:frame="1"/>
        </w:rPr>
        <w:t>circle.point</w:t>
      </w:r>
      <w:proofErr w:type="spellEnd"/>
      <w:proofErr w:type="gramEnd"/>
      <w:r w:rsidRPr="00176E5E">
        <w:rPr>
          <w:rFonts w:ascii="Fira Sans" w:eastAsia="Times New Roman" w:hAnsi="Fira Sans" w:cs="Courier New"/>
          <w:color w:val="3C3C3C"/>
          <w:bdr w:val="none" w:sz="0" w:space="0" w:color="auto" w:frame="1"/>
        </w:rPr>
        <w:t xml:space="preserve">) </w:t>
      </w:r>
      <w:proofErr w:type="spellStart"/>
      <w:r w:rsidRPr="00176E5E">
        <w:rPr>
          <w:rFonts w:ascii="Fira Sans" w:eastAsia="Times New Roman" w:hAnsi="Fira Sans" w:cs="Courier New"/>
          <w:color w:val="3C3C3C"/>
          <w:bdr w:val="none" w:sz="0" w:space="0" w:color="auto" w:frame="1"/>
        </w:rPr>
        <w:t>otherPoint</w:t>
      </w:r>
      <w:proofErr w:type="spellEnd"/>
      <w:r w:rsidRPr="00176E5E">
        <w:rPr>
          <w:rFonts w:ascii="Fira Sans" w:eastAsia="Times New Roman" w:hAnsi="Fira Sans" w:cs="Courier New"/>
          <w:color w:val="3C3C3C"/>
          <w:bdr w:val="none" w:sz="0" w:space="0" w:color="auto" w:frame="1"/>
        </w:rPr>
        <w:t>;</w:t>
      </w:r>
    </w:p>
    <w:p w14:paraId="4078E8E5" w14:textId="77777777" w:rsidR="00176E5E" w:rsidRPr="00176E5E" w:rsidRDefault="00176E5E" w:rsidP="005644FE">
      <w:pPr>
        <w:numPr>
          <w:ilvl w:val="0"/>
          <w:numId w:val="1"/>
        </w:numPr>
        <w:shd w:val="clear" w:color="auto" w:fill="FFFFFF"/>
        <w:spacing w:after="100" w:afterAutospacing="1" w:line="240" w:lineRule="auto"/>
        <w:jc w:val="both"/>
        <w:rPr>
          <w:rFonts w:ascii="Fira Sans" w:eastAsia="Times New Roman" w:hAnsi="Fira Sans" w:cs="Arial"/>
          <w:color w:val="14171A"/>
          <w:lang w:val="en-AU"/>
        </w:rPr>
      </w:pPr>
      <w:r w:rsidRPr="00176E5E">
        <w:rPr>
          <w:rFonts w:ascii="Fira Sans" w:eastAsia="Times New Roman" w:hAnsi="Fira Sans" w:cs="Arial"/>
          <w:i/>
          <w:iCs/>
          <w:color w:val="14171A"/>
          <w:lang w:val="en-AU"/>
        </w:rPr>
        <w:t>unnamed </w:t>
      </w:r>
      <w:r w:rsidRPr="00176E5E">
        <w:rPr>
          <w:rFonts w:ascii="Fira Sans" w:eastAsia="Times New Roman" w:hAnsi="Fira Sans" w:cs="Courier New"/>
          <w:i/>
          <w:iCs/>
          <w:color w:val="FF6A00"/>
          <w:bdr w:val="single" w:sz="6" w:space="2" w:color="DADADA" w:frame="1"/>
          <w:lang w:val="en-AU"/>
        </w:rPr>
        <w:t>struct</w:t>
      </w:r>
      <w:r w:rsidRPr="00176E5E">
        <w:rPr>
          <w:rFonts w:ascii="Fira Sans" w:eastAsia="Times New Roman" w:hAnsi="Fira Sans" w:cs="Arial"/>
          <w:color w:val="14171A"/>
          <w:lang w:val="en-AU"/>
        </w:rPr>
        <w:t> instance can be parameter of template method:</w:t>
      </w:r>
    </w:p>
    <w:p w14:paraId="798B6FA8"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proofErr w:type="spellStart"/>
      <w:r w:rsidRPr="00176E5E">
        <w:rPr>
          <w:rFonts w:ascii="Fira Sans" w:eastAsia="Times New Roman" w:hAnsi="Fira Sans" w:cs="Courier New"/>
          <w:color w:val="3C3C3C"/>
          <w:bdr w:val="none" w:sz="0" w:space="0" w:color="auto" w:frame="1"/>
        </w:rPr>
        <w:t>void</w:t>
      </w:r>
      <w:proofErr w:type="spellEnd"/>
      <w:r w:rsidRPr="00176E5E">
        <w:rPr>
          <w:rFonts w:ascii="Fira Sans" w:eastAsia="Times New Roman" w:hAnsi="Fira Sans" w:cs="Courier New"/>
          <w:color w:val="3C3C3C"/>
          <w:bdr w:val="none" w:sz="0" w:space="0" w:color="auto" w:frame="1"/>
        </w:rPr>
        <w:t xml:space="preserve"> </w:t>
      </w:r>
      <w:proofErr w:type="spellStart"/>
      <w:r w:rsidRPr="00176E5E">
        <w:rPr>
          <w:rFonts w:ascii="Fira Sans" w:eastAsia="Times New Roman" w:hAnsi="Fira Sans" w:cs="Courier New"/>
          <w:color w:val="3C3C3C"/>
          <w:bdr w:val="none" w:sz="0" w:space="0" w:color="auto" w:frame="1"/>
        </w:rPr>
        <w:t>print_square_</w:t>
      </w:r>
      <w:proofErr w:type="gramStart"/>
      <w:r w:rsidRPr="00176E5E">
        <w:rPr>
          <w:rFonts w:ascii="Fira Sans" w:eastAsia="Times New Roman" w:hAnsi="Fira Sans" w:cs="Courier New"/>
          <w:color w:val="3C3C3C"/>
          <w:bdr w:val="none" w:sz="0" w:space="0" w:color="auto" w:frame="1"/>
        </w:rPr>
        <w:t>coordinates</w:t>
      </w:r>
      <w:proofErr w:type="spellEnd"/>
      <w:r w:rsidRPr="00176E5E">
        <w:rPr>
          <w:rFonts w:ascii="Fira Sans" w:eastAsia="Times New Roman" w:hAnsi="Fira Sans" w:cs="Courier New"/>
          <w:color w:val="3C3C3C"/>
          <w:bdr w:val="none" w:sz="0" w:space="0" w:color="auto" w:frame="1"/>
        </w:rPr>
        <w:t>(</w:t>
      </w:r>
      <w:proofErr w:type="gramEnd"/>
      <w:r w:rsidRPr="00176E5E">
        <w:rPr>
          <w:rFonts w:ascii="Fira Sans" w:eastAsia="Times New Roman" w:hAnsi="Fira Sans" w:cs="Courier New"/>
          <w:color w:val="3C3C3C"/>
          <w:bdr w:val="none" w:sz="0" w:space="0" w:color="auto" w:frame="1"/>
        </w:rPr>
        <w:t>)</w:t>
      </w:r>
    </w:p>
    <w:p w14:paraId="75477165"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rPr>
        <w:t>{</w:t>
      </w:r>
    </w:p>
    <w:p w14:paraId="50D62926"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const struct {float x; float y;} </w:t>
      </w:r>
      <w:proofErr w:type="gramStart"/>
      <w:r w:rsidRPr="00176E5E">
        <w:rPr>
          <w:rFonts w:ascii="Fira Sans" w:eastAsia="Times New Roman" w:hAnsi="Fira Sans" w:cs="Courier New"/>
          <w:color w:val="3C3C3C"/>
          <w:bdr w:val="none" w:sz="0" w:space="0" w:color="auto" w:frame="1"/>
          <w:lang w:val="en-AU"/>
        </w:rPr>
        <w:t>points[</w:t>
      </w:r>
      <w:proofErr w:type="gramEnd"/>
      <w:r w:rsidRPr="00176E5E">
        <w:rPr>
          <w:rFonts w:ascii="Fira Sans" w:eastAsia="Times New Roman" w:hAnsi="Fira Sans" w:cs="Courier New"/>
          <w:color w:val="3C3C3C"/>
          <w:bdr w:val="none" w:sz="0" w:space="0" w:color="auto" w:frame="1"/>
          <w:lang w:val="en-AU"/>
        </w:rPr>
        <w:t>] = {</w:t>
      </w:r>
    </w:p>
    <w:p w14:paraId="42F58194"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lang w:val="en-AU"/>
        </w:rPr>
        <w:t xml:space="preserve">        </w:t>
      </w:r>
      <w:r w:rsidRPr="00176E5E">
        <w:rPr>
          <w:rFonts w:ascii="Fira Sans" w:eastAsia="Times New Roman" w:hAnsi="Fira Sans" w:cs="Courier New"/>
          <w:color w:val="3C3C3C"/>
          <w:bdr w:val="none" w:sz="0" w:space="0" w:color="auto" w:frame="1"/>
        </w:rPr>
        <w:t>{-1, -1}, {-1, 1}, {1, -1}, {1, 1}</w:t>
      </w:r>
    </w:p>
    <w:p w14:paraId="5F78DE62"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rPr>
        <w:t xml:space="preserve">    };</w:t>
      </w:r>
    </w:p>
    <w:p w14:paraId="3AF84AB7"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p>
    <w:p w14:paraId="625724A5"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 for range relies on `template &lt;class T, </w:t>
      </w:r>
      <w:proofErr w:type="gramStart"/>
      <w:r w:rsidRPr="00176E5E">
        <w:rPr>
          <w:rFonts w:ascii="Fira Sans" w:eastAsia="Times New Roman" w:hAnsi="Fira Sans" w:cs="Courier New"/>
          <w:color w:val="3C3C3C"/>
          <w:bdr w:val="none" w:sz="0" w:space="0" w:color="auto" w:frame="1"/>
          <w:lang w:val="en-AU"/>
        </w:rPr>
        <w:t>std::</w:t>
      </w:r>
      <w:proofErr w:type="spellStart"/>
      <w:proofErr w:type="gramEnd"/>
      <w:r w:rsidRPr="00176E5E">
        <w:rPr>
          <w:rFonts w:ascii="Fira Sans" w:eastAsia="Times New Roman" w:hAnsi="Fira Sans" w:cs="Courier New"/>
          <w:color w:val="3C3C3C"/>
          <w:bdr w:val="none" w:sz="0" w:space="0" w:color="auto" w:frame="1"/>
          <w:lang w:val="en-AU"/>
        </w:rPr>
        <w:t>size_t</w:t>
      </w:r>
      <w:proofErr w:type="spellEnd"/>
      <w:r w:rsidRPr="00176E5E">
        <w:rPr>
          <w:rFonts w:ascii="Fira Sans" w:eastAsia="Times New Roman" w:hAnsi="Fira Sans" w:cs="Courier New"/>
          <w:color w:val="3C3C3C"/>
          <w:bdr w:val="none" w:sz="0" w:space="0" w:color="auto" w:frame="1"/>
          <w:lang w:val="en-AU"/>
        </w:rPr>
        <w:t xml:space="preserve"> N&gt; std::begin(T (&amp;)[N])`</w:t>
      </w:r>
    </w:p>
    <w:p w14:paraId="4425C9CC"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for (const auto&amp; </w:t>
      </w:r>
      <w:proofErr w:type="gramStart"/>
      <w:r w:rsidRPr="00176E5E">
        <w:rPr>
          <w:rFonts w:ascii="Fira Sans" w:eastAsia="Times New Roman" w:hAnsi="Fira Sans" w:cs="Courier New"/>
          <w:color w:val="3C3C3C"/>
          <w:bdr w:val="none" w:sz="0" w:space="0" w:color="auto" w:frame="1"/>
          <w:lang w:val="en-AU"/>
        </w:rPr>
        <w:t>point :</w:t>
      </w:r>
      <w:proofErr w:type="gramEnd"/>
      <w:r w:rsidRPr="00176E5E">
        <w:rPr>
          <w:rFonts w:ascii="Fira Sans" w:eastAsia="Times New Roman" w:hAnsi="Fira Sans" w:cs="Courier New"/>
          <w:color w:val="3C3C3C"/>
          <w:bdr w:val="none" w:sz="0" w:space="0" w:color="auto" w:frame="1"/>
          <w:lang w:val="en-AU"/>
        </w:rPr>
        <w:t xml:space="preserve"> points) { </w:t>
      </w:r>
    </w:p>
    <w:p w14:paraId="78BB7A9C"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w:t>
      </w:r>
      <w:proofErr w:type="gramStart"/>
      <w:r w:rsidRPr="00176E5E">
        <w:rPr>
          <w:rFonts w:ascii="Fira Sans" w:eastAsia="Times New Roman" w:hAnsi="Fira Sans" w:cs="Courier New"/>
          <w:color w:val="3C3C3C"/>
          <w:bdr w:val="none" w:sz="0" w:space="0" w:color="auto" w:frame="1"/>
          <w:lang w:val="en-AU"/>
        </w:rPr>
        <w:t>std::</w:t>
      </w:r>
      <w:proofErr w:type="spellStart"/>
      <w:proofErr w:type="gramEnd"/>
      <w:r w:rsidRPr="00176E5E">
        <w:rPr>
          <w:rFonts w:ascii="Fira Sans" w:eastAsia="Times New Roman" w:hAnsi="Fira Sans" w:cs="Courier New"/>
          <w:color w:val="3C3C3C"/>
          <w:bdr w:val="none" w:sz="0" w:space="0" w:color="auto" w:frame="1"/>
          <w:lang w:val="en-AU"/>
        </w:rPr>
        <w:t>cout</w:t>
      </w:r>
      <w:proofErr w:type="spellEnd"/>
      <w:r w:rsidRPr="00176E5E">
        <w:rPr>
          <w:rFonts w:ascii="Fira Sans" w:eastAsia="Times New Roman" w:hAnsi="Fira Sans" w:cs="Courier New"/>
          <w:color w:val="3C3C3C"/>
          <w:bdr w:val="none" w:sz="0" w:space="0" w:color="auto" w:frame="1"/>
          <w:lang w:val="en-AU"/>
        </w:rPr>
        <w:t xml:space="preserve"> &lt;&lt; "{" &lt;&lt; </w:t>
      </w:r>
      <w:proofErr w:type="spellStart"/>
      <w:r w:rsidRPr="00176E5E">
        <w:rPr>
          <w:rFonts w:ascii="Fira Sans" w:eastAsia="Times New Roman" w:hAnsi="Fira Sans" w:cs="Courier New"/>
          <w:color w:val="3C3C3C"/>
          <w:bdr w:val="none" w:sz="0" w:space="0" w:color="auto" w:frame="1"/>
          <w:lang w:val="en-AU"/>
        </w:rPr>
        <w:t>point.x</w:t>
      </w:r>
      <w:proofErr w:type="spellEnd"/>
      <w:r w:rsidRPr="00176E5E">
        <w:rPr>
          <w:rFonts w:ascii="Fira Sans" w:eastAsia="Times New Roman" w:hAnsi="Fira Sans" w:cs="Courier New"/>
          <w:color w:val="3C3C3C"/>
          <w:bdr w:val="none" w:sz="0" w:space="0" w:color="auto" w:frame="1"/>
          <w:lang w:val="en-AU"/>
        </w:rPr>
        <w:t xml:space="preserve"> &lt;&lt; ", " &lt;&lt; </w:t>
      </w:r>
      <w:proofErr w:type="spellStart"/>
      <w:r w:rsidRPr="00176E5E">
        <w:rPr>
          <w:rFonts w:ascii="Fira Sans" w:eastAsia="Times New Roman" w:hAnsi="Fira Sans" w:cs="Courier New"/>
          <w:color w:val="3C3C3C"/>
          <w:bdr w:val="none" w:sz="0" w:space="0" w:color="auto" w:frame="1"/>
          <w:lang w:val="en-AU"/>
        </w:rPr>
        <w:t>point.y</w:t>
      </w:r>
      <w:proofErr w:type="spellEnd"/>
      <w:r w:rsidRPr="00176E5E">
        <w:rPr>
          <w:rFonts w:ascii="Fira Sans" w:eastAsia="Times New Roman" w:hAnsi="Fira Sans" w:cs="Courier New"/>
          <w:color w:val="3C3C3C"/>
          <w:bdr w:val="none" w:sz="0" w:space="0" w:color="auto" w:frame="1"/>
          <w:lang w:val="en-AU"/>
        </w:rPr>
        <w:t xml:space="preserve"> &lt;&lt; "}\n";</w:t>
      </w:r>
    </w:p>
    <w:p w14:paraId="4B5BBB44"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lang w:val="en-AU"/>
        </w:rPr>
        <w:t xml:space="preserve">    </w:t>
      </w:r>
      <w:r w:rsidRPr="00176E5E">
        <w:rPr>
          <w:rFonts w:ascii="Fira Sans" w:eastAsia="Times New Roman" w:hAnsi="Fira Sans" w:cs="Courier New"/>
          <w:color w:val="3C3C3C"/>
          <w:bdr w:val="none" w:sz="0" w:space="0" w:color="auto" w:frame="1"/>
        </w:rPr>
        <w:t>}</w:t>
      </w:r>
    </w:p>
    <w:p w14:paraId="192BFEA4"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p>
    <w:p w14:paraId="47D49260"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rPr>
        <w:t xml:space="preserve">    </w:t>
      </w:r>
      <w:proofErr w:type="spellStart"/>
      <w:r w:rsidRPr="00176E5E">
        <w:rPr>
          <w:rFonts w:ascii="Fira Sans" w:eastAsia="Times New Roman" w:hAnsi="Fira Sans" w:cs="Courier New"/>
          <w:color w:val="3C3C3C"/>
          <w:bdr w:val="none" w:sz="0" w:space="0" w:color="auto" w:frame="1"/>
        </w:rPr>
        <w:t>decltype</w:t>
      </w:r>
      <w:proofErr w:type="spellEnd"/>
      <w:r w:rsidRPr="00176E5E">
        <w:rPr>
          <w:rFonts w:ascii="Fira Sans" w:eastAsia="Times New Roman" w:hAnsi="Fira Sans" w:cs="Courier New"/>
          <w:color w:val="3C3C3C"/>
          <w:bdr w:val="none" w:sz="0" w:space="0" w:color="auto" w:frame="1"/>
        </w:rPr>
        <w:t>(</w:t>
      </w:r>
      <w:proofErr w:type="spellStart"/>
      <w:proofErr w:type="gramStart"/>
      <w:r w:rsidRPr="00176E5E">
        <w:rPr>
          <w:rFonts w:ascii="Fira Sans" w:eastAsia="Times New Roman" w:hAnsi="Fira Sans" w:cs="Courier New"/>
          <w:color w:val="3C3C3C"/>
          <w:bdr w:val="none" w:sz="0" w:space="0" w:color="auto" w:frame="1"/>
        </w:rPr>
        <w:t>points</w:t>
      </w:r>
      <w:proofErr w:type="spellEnd"/>
      <w:r w:rsidRPr="00176E5E">
        <w:rPr>
          <w:rFonts w:ascii="Fira Sans" w:eastAsia="Times New Roman" w:hAnsi="Fira Sans" w:cs="Courier New"/>
          <w:color w:val="3C3C3C"/>
          <w:bdr w:val="none" w:sz="0" w:space="0" w:color="auto" w:frame="1"/>
        </w:rPr>
        <w:t>[</w:t>
      </w:r>
      <w:proofErr w:type="gramEnd"/>
      <w:r w:rsidRPr="00176E5E">
        <w:rPr>
          <w:rFonts w:ascii="Fira Sans" w:eastAsia="Times New Roman" w:hAnsi="Fira Sans" w:cs="Courier New"/>
          <w:color w:val="3C3C3C"/>
          <w:bdr w:val="none" w:sz="0" w:space="0" w:color="auto" w:frame="1"/>
        </w:rPr>
        <w:t xml:space="preserve">0]) </w:t>
      </w:r>
      <w:proofErr w:type="spellStart"/>
      <w:r w:rsidRPr="00176E5E">
        <w:rPr>
          <w:rFonts w:ascii="Fira Sans" w:eastAsia="Times New Roman" w:hAnsi="Fira Sans" w:cs="Courier New"/>
          <w:color w:val="3C3C3C"/>
          <w:bdr w:val="none" w:sz="0" w:space="0" w:color="auto" w:frame="1"/>
        </w:rPr>
        <w:t>topRightCorner</w:t>
      </w:r>
      <w:proofErr w:type="spellEnd"/>
      <w:r w:rsidRPr="00176E5E">
        <w:rPr>
          <w:rFonts w:ascii="Fira Sans" w:eastAsia="Times New Roman" w:hAnsi="Fira Sans" w:cs="Courier New"/>
          <w:color w:val="3C3C3C"/>
          <w:bdr w:val="none" w:sz="0" w:space="0" w:color="auto" w:frame="1"/>
        </w:rPr>
        <w:t>{1, 1};</w:t>
      </w:r>
    </w:p>
    <w:p w14:paraId="41003A93"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auto it = </w:t>
      </w:r>
      <w:proofErr w:type="gramStart"/>
      <w:r w:rsidRPr="00176E5E">
        <w:rPr>
          <w:rFonts w:ascii="Fira Sans" w:eastAsia="Times New Roman" w:hAnsi="Fira Sans" w:cs="Courier New"/>
          <w:color w:val="3C3C3C"/>
          <w:bdr w:val="none" w:sz="0" w:space="0" w:color="auto" w:frame="1"/>
          <w:lang w:val="en-AU"/>
        </w:rPr>
        <w:t>std::</w:t>
      </w:r>
      <w:proofErr w:type="gramEnd"/>
      <w:r w:rsidRPr="00176E5E">
        <w:rPr>
          <w:rFonts w:ascii="Fira Sans" w:eastAsia="Times New Roman" w:hAnsi="Fira Sans" w:cs="Courier New"/>
          <w:color w:val="3C3C3C"/>
          <w:bdr w:val="none" w:sz="0" w:space="0" w:color="auto" w:frame="1"/>
          <w:lang w:val="en-AU"/>
        </w:rPr>
        <w:t xml:space="preserve">find(points, points + 4, </w:t>
      </w:r>
      <w:proofErr w:type="spellStart"/>
      <w:r w:rsidRPr="00176E5E">
        <w:rPr>
          <w:rFonts w:ascii="Fira Sans" w:eastAsia="Times New Roman" w:hAnsi="Fira Sans" w:cs="Courier New"/>
          <w:color w:val="3C3C3C"/>
          <w:bdr w:val="none" w:sz="0" w:space="0" w:color="auto" w:frame="1"/>
          <w:lang w:val="en-AU"/>
        </w:rPr>
        <w:t>topRightCorner</w:t>
      </w:r>
      <w:proofErr w:type="spellEnd"/>
      <w:r w:rsidRPr="00176E5E">
        <w:rPr>
          <w:rFonts w:ascii="Fira Sans" w:eastAsia="Times New Roman" w:hAnsi="Fira Sans" w:cs="Courier New"/>
          <w:color w:val="3C3C3C"/>
          <w:bdr w:val="none" w:sz="0" w:space="0" w:color="auto" w:frame="1"/>
          <w:lang w:val="en-AU"/>
        </w:rPr>
        <w:t>);</w:t>
      </w:r>
    </w:p>
    <w:p w14:paraId="40D4011A"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w:t>
      </w:r>
      <w:proofErr w:type="gramStart"/>
      <w:r w:rsidRPr="00176E5E">
        <w:rPr>
          <w:rFonts w:ascii="Fira Sans" w:eastAsia="Times New Roman" w:hAnsi="Fira Sans" w:cs="Courier New"/>
          <w:color w:val="3C3C3C"/>
          <w:bdr w:val="none" w:sz="0" w:space="0" w:color="auto" w:frame="1"/>
          <w:lang w:val="en-AU"/>
        </w:rPr>
        <w:t>std::</w:t>
      </w:r>
      <w:proofErr w:type="spellStart"/>
      <w:proofErr w:type="gramEnd"/>
      <w:r w:rsidRPr="00176E5E">
        <w:rPr>
          <w:rFonts w:ascii="Fira Sans" w:eastAsia="Times New Roman" w:hAnsi="Fira Sans" w:cs="Courier New"/>
          <w:color w:val="3C3C3C"/>
          <w:bdr w:val="none" w:sz="0" w:space="0" w:color="auto" w:frame="1"/>
          <w:lang w:val="en-AU"/>
        </w:rPr>
        <w:t>cout</w:t>
      </w:r>
      <w:proofErr w:type="spellEnd"/>
      <w:r w:rsidRPr="00176E5E">
        <w:rPr>
          <w:rFonts w:ascii="Fira Sans" w:eastAsia="Times New Roman" w:hAnsi="Fira Sans" w:cs="Courier New"/>
          <w:color w:val="3C3C3C"/>
          <w:bdr w:val="none" w:sz="0" w:space="0" w:color="auto" w:frame="1"/>
          <w:lang w:val="en-AU"/>
        </w:rPr>
        <w:t xml:space="preserve"> &lt;&lt; "top right corner is the "</w:t>
      </w:r>
    </w:p>
    <w:p w14:paraId="203B2B46" w14:textId="77777777" w:rsidR="00176E5E" w:rsidRPr="00176E5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lang w:val="en-AU"/>
        </w:rPr>
      </w:pPr>
      <w:r w:rsidRPr="00176E5E">
        <w:rPr>
          <w:rFonts w:ascii="Fira Sans" w:eastAsia="Times New Roman" w:hAnsi="Fira Sans" w:cs="Courier New"/>
          <w:color w:val="3C3C3C"/>
          <w:bdr w:val="none" w:sz="0" w:space="0" w:color="auto" w:frame="1"/>
          <w:lang w:val="en-AU"/>
        </w:rPr>
        <w:t xml:space="preserve">              &lt;&lt; 1 + </w:t>
      </w:r>
      <w:proofErr w:type="gramStart"/>
      <w:r w:rsidRPr="00176E5E">
        <w:rPr>
          <w:rFonts w:ascii="Fira Sans" w:eastAsia="Times New Roman" w:hAnsi="Fira Sans" w:cs="Courier New"/>
          <w:color w:val="3C3C3C"/>
          <w:bdr w:val="none" w:sz="0" w:space="0" w:color="auto" w:frame="1"/>
          <w:lang w:val="en-AU"/>
        </w:rPr>
        <w:t>std::</w:t>
      </w:r>
      <w:proofErr w:type="gramEnd"/>
      <w:r w:rsidRPr="00176E5E">
        <w:rPr>
          <w:rFonts w:ascii="Fira Sans" w:eastAsia="Times New Roman" w:hAnsi="Fira Sans" w:cs="Courier New"/>
          <w:color w:val="3C3C3C"/>
          <w:bdr w:val="none" w:sz="0" w:space="0" w:color="auto" w:frame="1"/>
          <w:lang w:val="en-AU"/>
        </w:rPr>
        <w:t>distance(points, it) &lt;&lt; "</w:t>
      </w:r>
      <w:proofErr w:type="spellStart"/>
      <w:r w:rsidRPr="00176E5E">
        <w:rPr>
          <w:rFonts w:ascii="Fira Sans" w:eastAsia="Times New Roman" w:hAnsi="Fira Sans" w:cs="Courier New"/>
          <w:color w:val="3C3C3C"/>
          <w:bdr w:val="none" w:sz="0" w:space="0" w:color="auto" w:frame="1"/>
          <w:lang w:val="en-AU"/>
        </w:rPr>
        <w:t>th</w:t>
      </w:r>
      <w:proofErr w:type="spellEnd"/>
      <w:r w:rsidRPr="00176E5E">
        <w:rPr>
          <w:rFonts w:ascii="Fira Sans" w:eastAsia="Times New Roman" w:hAnsi="Fira Sans" w:cs="Courier New"/>
          <w:color w:val="3C3C3C"/>
          <w:bdr w:val="none" w:sz="0" w:space="0" w:color="auto" w:frame="1"/>
          <w:lang w:val="en-AU"/>
        </w:rPr>
        <w:t>\n";</w:t>
      </w:r>
    </w:p>
    <w:p w14:paraId="484D5BF1" w14:textId="6551D1C4" w:rsidR="005644FE" w:rsidRDefault="00176E5E" w:rsidP="005644FE">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Sans" w:eastAsia="Times New Roman" w:hAnsi="Fira Sans" w:cs="Courier New"/>
          <w:color w:val="3C3C3C"/>
          <w:bdr w:val="none" w:sz="0" w:space="0" w:color="auto" w:frame="1"/>
        </w:rPr>
      </w:pPr>
      <w:r w:rsidRPr="00176E5E">
        <w:rPr>
          <w:rFonts w:ascii="Fira Sans" w:eastAsia="Times New Roman" w:hAnsi="Fira Sans" w:cs="Courier New"/>
          <w:color w:val="3C3C3C"/>
          <w:bdr w:val="none" w:sz="0" w:space="0" w:color="auto" w:frame="1"/>
        </w:rPr>
        <w:t>}</w:t>
      </w:r>
    </w:p>
    <w:p w14:paraId="0EE94AB0" w14:textId="26E2F4D1" w:rsidR="005644FE" w:rsidRPr="005644FE" w:rsidRDefault="005644FE" w:rsidP="005644FE">
      <w:pPr>
        <w:spacing w:line="240" w:lineRule="auto"/>
        <w:rPr>
          <w:rFonts w:ascii="Fira Sans" w:eastAsia="Times New Roman" w:hAnsi="Fira Sans" w:cs="Courier New"/>
        </w:rPr>
      </w:pPr>
    </w:p>
    <w:p w14:paraId="6BD6B636" w14:textId="67892338" w:rsidR="005644FE" w:rsidRDefault="005644FE" w:rsidP="005644FE">
      <w:pPr>
        <w:spacing w:line="240" w:lineRule="auto"/>
        <w:rPr>
          <w:rFonts w:ascii="Fira Sans" w:eastAsia="Times New Roman" w:hAnsi="Fira Sans" w:cs="Courier New"/>
          <w:color w:val="3C3C3C"/>
          <w:bdr w:val="none" w:sz="0" w:space="0" w:color="auto" w:frame="1"/>
        </w:rPr>
      </w:pPr>
      <w:r>
        <w:rPr>
          <w:rFonts w:ascii="Fira Sans" w:eastAsia="Times New Roman" w:hAnsi="Fira Sans" w:cs="Courier New"/>
          <w:color w:val="3C3C3C"/>
          <w:bdr w:val="none" w:sz="0" w:space="0" w:color="auto" w:frame="1"/>
        </w:rPr>
        <w:br w:type="page"/>
      </w:r>
    </w:p>
    <w:p w14:paraId="3A8080FD" w14:textId="77777777" w:rsidR="005644FE" w:rsidRPr="005644FE" w:rsidRDefault="005644FE" w:rsidP="005644FE">
      <w:pPr>
        <w:shd w:val="clear" w:color="auto" w:fill="FFFFFF"/>
        <w:spacing w:after="10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lastRenderedPageBreak/>
        <w:t>All the standard text refers to creating an "unnamed struct":</w:t>
      </w:r>
    </w:p>
    <w:p w14:paraId="6EE13775"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struct {</w:t>
      </w:r>
    </w:p>
    <w:p w14:paraId="511983A1"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hi;</w:t>
      </w:r>
    </w:p>
    <w:p w14:paraId="5ADBA8B4"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bye;</w:t>
      </w:r>
    </w:p>
    <w:p w14:paraId="37E3ECD7" w14:textId="5A472D26"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r>
        <w:rPr>
          <w:rFonts w:ascii="Fira Sans" w:eastAsia="Times New Roman" w:hAnsi="Fira Sans" w:cs="Courier New"/>
          <w:bdr w:val="none" w:sz="0" w:space="0" w:color="auto" w:frame="1"/>
          <w:lang w:val="en-AU"/>
        </w:rPr>
        <w:t xml:space="preserve"> bar</w:t>
      </w:r>
      <w:r w:rsidRPr="005644FE">
        <w:rPr>
          <w:rFonts w:ascii="Fira Sans" w:eastAsia="Times New Roman" w:hAnsi="Fira Sans" w:cs="Courier New"/>
          <w:bdr w:val="none" w:sz="0" w:space="0" w:color="auto" w:frame="1"/>
          <w:lang w:val="en-AU"/>
        </w:rPr>
        <w:t>;</w:t>
      </w:r>
    </w:p>
    <w:p w14:paraId="3E01B9B7" w14:textId="77777777" w:rsidR="005644FE" w:rsidRPr="005644FE" w:rsidRDefault="005644FE" w:rsidP="005644FE">
      <w:pPr>
        <w:shd w:val="clear" w:color="auto" w:fill="FFFFFF"/>
        <w:spacing w:after="10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Just a nice friendly type, with no accessible name.</w:t>
      </w:r>
    </w:p>
    <w:p w14:paraId="633E7181" w14:textId="77777777" w:rsidR="005644FE" w:rsidRPr="005644FE" w:rsidRDefault="005644FE" w:rsidP="005644FE">
      <w:pPr>
        <w:shd w:val="clear" w:color="auto" w:fill="FFFFFF"/>
        <w:spacing w:after="10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In a standard way, it could be instantiated as a member like this:</w:t>
      </w:r>
    </w:p>
    <w:p w14:paraId="6D953B66"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struct Foo {</w:t>
      </w:r>
    </w:p>
    <w:p w14:paraId="1114BA95"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struct {</w:t>
      </w:r>
    </w:p>
    <w:p w14:paraId="6346A9C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hi;</w:t>
      </w:r>
    </w:p>
    <w:p w14:paraId="28EC850C"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bye;</w:t>
      </w:r>
    </w:p>
    <w:p w14:paraId="14B8EEF6"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 bar;</w:t>
      </w:r>
    </w:p>
    <w:p w14:paraId="15B3FF6E"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355ACAF2"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p>
    <w:p w14:paraId="7728714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int </w:t>
      </w:r>
      <w:proofErr w:type="gramStart"/>
      <w:r w:rsidRPr="005644FE">
        <w:rPr>
          <w:rFonts w:ascii="Fira Sans" w:eastAsia="Times New Roman" w:hAnsi="Fira Sans" w:cs="Courier New"/>
          <w:bdr w:val="none" w:sz="0" w:space="0" w:color="auto" w:frame="1"/>
          <w:lang w:val="en-AU"/>
        </w:rPr>
        <w:t>main(</w:t>
      </w:r>
      <w:proofErr w:type="gramEnd"/>
      <w:r w:rsidRPr="005644FE">
        <w:rPr>
          <w:rFonts w:ascii="Fira Sans" w:eastAsia="Times New Roman" w:hAnsi="Fira Sans" w:cs="Courier New"/>
          <w:bdr w:val="none" w:sz="0" w:space="0" w:color="auto" w:frame="1"/>
          <w:lang w:val="en-AU"/>
        </w:rPr>
        <w:t>)</w:t>
      </w:r>
    </w:p>
    <w:p w14:paraId="658F19BE"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3DDB8396"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Foo f;</w:t>
      </w:r>
    </w:p>
    <w:p w14:paraId="2953EB1C"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w:t>
      </w:r>
      <w:proofErr w:type="spellStart"/>
      <w:proofErr w:type="gramStart"/>
      <w:r w:rsidRPr="005644FE">
        <w:rPr>
          <w:rFonts w:ascii="Fira Sans" w:eastAsia="Times New Roman" w:hAnsi="Fira Sans" w:cs="Courier New"/>
          <w:bdr w:val="none" w:sz="0" w:space="0" w:color="auto" w:frame="1"/>
          <w:lang w:val="en-AU"/>
        </w:rPr>
        <w:t>f.bar.hi</w:t>
      </w:r>
      <w:proofErr w:type="spellEnd"/>
      <w:proofErr w:type="gramEnd"/>
      <w:r w:rsidRPr="005644FE">
        <w:rPr>
          <w:rFonts w:ascii="Fira Sans" w:eastAsia="Times New Roman" w:hAnsi="Fira Sans" w:cs="Courier New"/>
          <w:bdr w:val="none" w:sz="0" w:space="0" w:color="auto" w:frame="1"/>
          <w:lang w:val="en-AU"/>
        </w:rPr>
        <w:t xml:space="preserve"> = 3;</w:t>
      </w:r>
    </w:p>
    <w:p w14:paraId="136F4DF1"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rPr>
      </w:pPr>
      <w:r w:rsidRPr="005644FE">
        <w:rPr>
          <w:rFonts w:ascii="Fira Sans" w:eastAsia="Times New Roman" w:hAnsi="Fira Sans" w:cs="Courier New"/>
          <w:bdr w:val="none" w:sz="0" w:space="0" w:color="auto" w:frame="1"/>
        </w:rPr>
        <w:t>}</w:t>
      </w:r>
    </w:p>
    <w:p w14:paraId="300DD5F1" w14:textId="77777777" w:rsidR="005644FE" w:rsidRPr="005644FE" w:rsidRDefault="005644FE" w:rsidP="005644FE">
      <w:pPr>
        <w:spacing w:after="0" w:line="240" w:lineRule="auto"/>
        <w:rPr>
          <w:rFonts w:ascii="Fira Sans" w:eastAsia="Times New Roman" w:hAnsi="Fira Sans" w:cs="Times New Roman"/>
        </w:rPr>
      </w:pPr>
      <w:r w:rsidRPr="005644FE">
        <w:rPr>
          <w:rFonts w:ascii="Fira Sans" w:eastAsia="Times New Roman" w:hAnsi="Fira Sans" w:cs="Times New Roman"/>
        </w:rPr>
        <w:pict w14:anchorId="14C3248D">
          <v:rect id="_x0000_i1025" style="width:0;height:.75pt" o:hrstd="t" o:hr="t" fillcolor="#a0a0a0" stroked="f"/>
        </w:pict>
      </w:r>
    </w:p>
    <w:p w14:paraId="1DD54BA8" w14:textId="77777777" w:rsidR="005644FE" w:rsidRPr="005644FE" w:rsidRDefault="005644FE" w:rsidP="005644FE">
      <w:pPr>
        <w:shd w:val="clear" w:color="auto" w:fill="FFFFFF"/>
        <w:spacing w:after="10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But an "anonymous struct" is subtly different — it's the combination of an "unnamed struct" and the fact that you magically get members out of it in the parent object:</w:t>
      </w:r>
    </w:p>
    <w:p w14:paraId="1AC41BFD"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struct Foo {</w:t>
      </w:r>
    </w:p>
    <w:p w14:paraId="707275F9"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struct {</w:t>
      </w:r>
    </w:p>
    <w:p w14:paraId="7224D315"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hi;</w:t>
      </w:r>
    </w:p>
    <w:p w14:paraId="09C2AFC3"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bye;</w:t>
      </w:r>
    </w:p>
    <w:p w14:paraId="0CDD8B4F"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 // &lt;--- no member </w:t>
      </w:r>
      <w:proofErr w:type="gramStart"/>
      <w:r w:rsidRPr="005644FE">
        <w:rPr>
          <w:rFonts w:ascii="Fira Sans" w:eastAsia="Times New Roman" w:hAnsi="Fira Sans" w:cs="Courier New"/>
          <w:bdr w:val="none" w:sz="0" w:space="0" w:color="auto" w:frame="1"/>
          <w:lang w:val="en-AU"/>
        </w:rPr>
        <w:t>name</w:t>
      </w:r>
      <w:proofErr w:type="gramEnd"/>
      <w:r w:rsidRPr="005644FE">
        <w:rPr>
          <w:rFonts w:ascii="Fira Sans" w:eastAsia="Times New Roman" w:hAnsi="Fira Sans" w:cs="Courier New"/>
          <w:bdr w:val="none" w:sz="0" w:space="0" w:color="auto" w:frame="1"/>
          <w:lang w:val="en-AU"/>
        </w:rPr>
        <w:t>!</w:t>
      </w:r>
    </w:p>
    <w:p w14:paraId="2A360368"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752D7EF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p>
    <w:p w14:paraId="6D6D209F"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int </w:t>
      </w:r>
      <w:proofErr w:type="gramStart"/>
      <w:r w:rsidRPr="005644FE">
        <w:rPr>
          <w:rFonts w:ascii="Fira Sans" w:eastAsia="Times New Roman" w:hAnsi="Fira Sans" w:cs="Courier New"/>
          <w:bdr w:val="none" w:sz="0" w:space="0" w:color="auto" w:frame="1"/>
          <w:lang w:val="en-AU"/>
        </w:rPr>
        <w:t>main(</w:t>
      </w:r>
      <w:proofErr w:type="gramEnd"/>
      <w:r w:rsidRPr="005644FE">
        <w:rPr>
          <w:rFonts w:ascii="Fira Sans" w:eastAsia="Times New Roman" w:hAnsi="Fira Sans" w:cs="Courier New"/>
          <w:bdr w:val="none" w:sz="0" w:space="0" w:color="auto" w:frame="1"/>
          <w:lang w:val="en-AU"/>
        </w:rPr>
        <w:t>)</w:t>
      </w:r>
    </w:p>
    <w:p w14:paraId="0E8971DF"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49E22019"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Foo f;</w:t>
      </w:r>
    </w:p>
    <w:p w14:paraId="02F63FBE"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w:t>
      </w:r>
      <w:proofErr w:type="spellStart"/>
      <w:proofErr w:type="gramStart"/>
      <w:r w:rsidRPr="005644FE">
        <w:rPr>
          <w:rFonts w:ascii="Fira Sans" w:eastAsia="Times New Roman" w:hAnsi="Fira Sans" w:cs="Courier New"/>
          <w:bdr w:val="none" w:sz="0" w:space="0" w:color="auto" w:frame="1"/>
          <w:lang w:val="en-AU"/>
        </w:rPr>
        <w:t>f.hi</w:t>
      </w:r>
      <w:proofErr w:type="spellEnd"/>
      <w:proofErr w:type="gramEnd"/>
      <w:r w:rsidRPr="005644FE">
        <w:rPr>
          <w:rFonts w:ascii="Fira Sans" w:eastAsia="Times New Roman" w:hAnsi="Fira Sans" w:cs="Courier New"/>
          <w:bdr w:val="none" w:sz="0" w:space="0" w:color="auto" w:frame="1"/>
          <w:lang w:val="en-AU"/>
        </w:rPr>
        <w:t xml:space="preserve"> = 3;</w:t>
      </w:r>
    </w:p>
    <w:p w14:paraId="3BF81BA3"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38491E39" w14:textId="1F0BDEE5" w:rsidR="005644FE" w:rsidRPr="005644FE" w:rsidRDefault="005644FE" w:rsidP="005644FE">
      <w:pPr>
        <w:shd w:val="clear" w:color="auto" w:fill="FFFFFF"/>
        <w:spacing w:after="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Converse to intuition</w:t>
      </w:r>
      <w:bookmarkStart w:id="0" w:name="_GoBack"/>
      <w:bookmarkEnd w:id="0"/>
      <w:r w:rsidRPr="005644FE">
        <w:rPr>
          <w:rFonts w:ascii="Fira Sans" w:eastAsia="Times New Roman" w:hAnsi="Fira Sans" w:cs="Segoe UI"/>
          <w:color w:val="232629"/>
          <w:lang w:val="en-AU"/>
        </w:rPr>
        <w:t xml:space="preserve">, this does not merely create an unnamed struct that's nested </w:t>
      </w:r>
      <w:proofErr w:type="spellStart"/>
      <w:r w:rsidRPr="005644FE">
        <w:rPr>
          <w:rFonts w:ascii="Fira Sans" w:eastAsia="Times New Roman" w:hAnsi="Fira Sans" w:cs="Segoe UI"/>
          <w:color w:val="232629"/>
          <w:lang w:val="en-AU"/>
        </w:rPr>
        <w:t>witin</w:t>
      </w:r>
      <w:proofErr w:type="spellEnd"/>
      <w:r w:rsidRPr="005644FE">
        <w:rPr>
          <w:rFonts w:ascii="Fira Sans" w:eastAsia="Times New Roman" w:hAnsi="Fira Sans" w:cs="Segoe UI"/>
          <w:color w:val="232629"/>
          <w:lang w:val="en-AU"/>
        </w:rPr>
        <w:t> </w:t>
      </w:r>
      <w:r w:rsidRPr="005644FE">
        <w:rPr>
          <w:rFonts w:ascii="Fira Sans" w:eastAsia="Times New Roman" w:hAnsi="Fira Sans" w:cs="Courier New"/>
          <w:color w:val="232629"/>
          <w:bdr w:val="none" w:sz="0" w:space="0" w:color="auto" w:frame="1"/>
          <w:lang w:val="en-AU"/>
        </w:rPr>
        <w:t>Foo</w:t>
      </w:r>
      <w:r w:rsidRPr="005644FE">
        <w:rPr>
          <w:rFonts w:ascii="Fira Sans" w:eastAsia="Times New Roman" w:hAnsi="Fira Sans" w:cs="Segoe UI"/>
          <w:color w:val="232629"/>
          <w:lang w:val="en-AU"/>
        </w:rPr>
        <w:t>, but also automatically gives you an "anonymous member" of sorts which makes the members accessible within the parent object.</w:t>
      </w:r>
    </w:p>
    <w:p w14:paraId="681951AA" w14:textId="77777777" w:rsidR="005644FE" w:rsidRPr="005644FE" w:rsidRDefault="005644FE" w:rsidP="005644FE">
      <w:pPr>
        <w:shd w:val="clear" w:color="auto" w:fill="FFFFFF"/>
        <w:spacing w:after="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It is this functionality that is non-standard. GCC </w:t>
      </w:r>
      <w:hyperlink r:id="rId5" w:history="1">
        <w:r w:rsidRPr="005644FE">
          <w:rPr>
            <w:rFonts w:ascii="Fira Sans" w:eastAsia="Times New Roman" w:hAnsi="Fira Sans" w:cs="Segoe UI"/>
            <w:i/>
            <w:iCs/>
            <w:color w:val="0000FF"/>
            <w:u w:val="single"/>
            <w:bdr w:val="none" w:sz="0" w:space="0" w:color="auto" w:frame="1"/>
            <w:lang w:val="en-AU"/>
          </w:rPr>
          <w:t>does</w:t>
        </w:r>
        <w:r w:rsidRPr="005644FE">
          <w:rPr>
            <w:rFonts w:ascii="Fira Sans" w:eastAsia="Times New Roman" w:hAnsi="Fira Sans" w:cs="Segoe UI"/>
            <w:color w:val="0000FF"/>
            <w:u w:val="single"/>
            <w:bdr w:val="none" w:sz="0" w:space="0" w:color="auto" w:frame="1"/>
            <w:lang w:val="en-AU"/>
          </w:rPr>
          <w:t> support it</w:t>
        </w:r>
      </w:hyperlink>
      <w:r w:rsidRPr="005644FE">
        <w:rPr>
          <w:rFonts w:ascii="Fira Sans" w:eastAsia="Times New Roman" w:hAnsi="Fira Sans" w:cs="Segoe UI"/>
          <w:color w:val="232629"/>
          <w:lang w:val="en-AU"/>
        </w:rPr>
        <w:t>, and so does Visual C++. Windows API headers make use of this feature by default, but you can specify that you don't want it by adding </w:t>
      </w:r>
      <w:r w:rsidRPr="005644FE">
        <w:rPr>
          <w:rFonts w:ascii="Fira Sans" w:eastAsia="Times New Roman" w:hAnsi="Fira Sans" w:cs="Courier New"/>
          <w:color w:val="232629"/>
          <w:bdr w:val="none" w:sz="0" w:space="0" w:color="auto" w:frame="1"/>
          <w:lang w:val="en-AU"/>
        </w:rPr>
        <w:t>#define NONAMELESSUNION</w:t>
      </w:r>
      <w:r w:rsidRPr="005644FE">
        <w:rPr>
          <w:rFonts w:ascii="Fira Sans" w:eastAsia="Times New Roman" w:hAnsi="Fira Sans" w:cs="Segoe UI"/>
          <w:color w:val="232629"/>
          <w:lang w:val="en-AU"/>
        </w:rPr>
        <w:t> before including the Windows header files.</w:t>
      </w:r>
    </w:p>
    <w:p w14:paraId="2E5EC23F" w14:textId="77777777" w:rsidR="005644FE" w:rsidRPr="005644FE" w:rsidRDefault="005644FE" w:rsidP="005644FE">
      <w:pPr>
        <w:shd w:val="clear" w:color="auto" w:fill="FFFFFF"/>
        <w:spacing w:after="0" w:afterAutospacing="1"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Compare with the </w:t>
      </w:r>
      <w:r w:rsidRPr="005644FE">
        <w:rPr>
          <w:rFonts w:ascii="Fira Sans" w:eastAsia="Times New Roman" w:hAnsi="Fira Sans" w:cs="Segoe UI"/>
          <w:i/>
          <w:iCs/>
          <w:color w:val="232629"/>
          <w:bdr w:val="none" w:sz="0" w:space="0" w:color="auto" w:frame="1"/>
          <w:lang w:val="en-AU"/>
        </w:rPr>
        <w:t>standard</w:t>
      </w:r>
      <w:r w:rsidRPr="005644FE">
        <w:rPr>
          <w:rFonts w:ascii="Fira Sans" w:eastAsia="Times New Roman" w:hAnsi="Fira Sans" w:cs="Segoe UI"/>
          <w:color w:val="232629"/>
          <w:lang w:val="en-AU"/>
        </w:rPr>
        <w:t> functionality of "anonymous unions" which do a similar thing:</w:t>
      </w:r>
    </w:p>
    <w:p w14:paraId="044EBC6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struct Foo {</w:t>
      </w:r>
    </w:p>
    <w:p w14:paraId="5B9ED399"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union {</w:t>
      </w:r>
    </w:p>
    <w:p w14:paraId="77286B0C"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hi;</w:t>
      </w:r>
    </w:p>
    <w:p w14:paraId="649F9CB9"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int bye;</w:t>
      </w:r>
    </w:p>
    <w:p w14:paraId="5A4C5EA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 // &lt;--- no member </w:t>
      </w:r>
      <w:proofErr w:type="gramStart"/>
      <w:r w:rsidRPr="005644FE">
        <w:rPr>
          <w:rFonts w:ascii="Fira Sans" w:eastAsia="Times New Roman" w:hAnsi="Fira Sans" w:cs="Courier New"/>
          <w:bdr w:val="none" w:sz="0" w:space="0" w:color="auto" w:frame="1"/>
          <w:lang w:val="en-AU"/>
        </w:rPr>
        <w:t>name</w:t>
      </w:r>
      <w:proofErr w:type="gramEnd"/>
      <w:r w:rsidRPr="005644FE">
        <w:rPr>
          <w:rFonts w:ascii="Fira Sans" w:eastAsia="Times New Roman" w:hAnsi="Fira Sans" w:cs="Courier New"/>
          <w:bdr w:val="none" w:sz="0" w:space="0" w:color="auto" w:frame="1"/>
          <w:lang w:val="en-AU"/>
        </w:rPr>
        <w:t>!</w:t>
      </w:r>
    </w:p>
    <w:p w14:paraId="3ED88A75"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14447729"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p>
    <w:p w14:paraId="219C0C67"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int </w:t>
      </w:r>
      <w:proofErr w:type="gramStart"/>
      <w:r w:rsidRPr="005644FE">
        <w:rPr>
          <w:rFonts w:ascii="Fira Sans" w:eastAsia="Times New Roman" w:hAnsi="Fira Sans" w:cs="Courier New"/>
          <w:bdr w:val="none" w:sz="0" w:space="0" w:color="auto" w:frame="1"/>
          <w:lang w:val="en-AU"/>
        </w:rPr>
        <w:t>main(</w:t>
      </w:r>
      <w:proofErr w:type="gramEnd"/>
      <w:r w:rsidRPr="005644FE">
        <w:rPr>
          <w:rFonts w:ascii="Fira Sans" w:eastAsia="Times New Roman" w:hAnsi="Fira Sans" w:cs="Courier New"/>
          <w:bdr w:val="none" w:sz="0" w:space="0" w:color="auto" w:frame="1"/>
          <w:lang w:val="en-AU"/>
        </w:rPr>
        <w:t>)</w:t>
      </w:r>
    </w:p>
    <w:p w14:paraId="7A94A135"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w:t>
      </w:r>
    </w:p>
    <w:p w14:paraId="32F96DA2"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Foo f;</w:t>
      </w:r>
    </w:p>
    <w:p w14:paraId="25EFB19A"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lang w:val="en-AU"/>
        </w:rPr>
      </w:pPr>
      <w:r w:rsidRPr="005644FE">
        <w:rPr>
          <w:rFonts w:ascii="Fira Sans" w:eastAsia="Times New Roman" w:hAnsi="Fira Sans" w:cs="Courier New"/>
          <w:bdr w:val="none" w:sz="0" w:space="0" w:color="auto" w:frame="1"/>
          <w:lang w:val="en-AU"/>
        </w:rPr>
        <w:t xml:space="preserve">   </w:t>
      </w:r>
      <w:proofErr w:type="spellStart"/>
      <w:proofErr w:type="gramStart"/>
      <w:r w:rsidRPr="005644FE">
        <w:rPr>
          <w:rFonts w:ascii="Fira Sans" w:eastAsia="Times New Roman" w:hAnsi="Fira Sans" w:cs="Courier New"/>
          <w:bdr w:val="none" w:sz="0" w:space="0" w:color="auto" w:frame="1"/>
          <w:lang w:val="en-AU"/>
        </w:rPr>
        <w:t>f.hi</w:t>
      </w:r>
      <w:proofErr w:type="spellEnd"/>
      <w:proofErr w:type="gramEnd"/>
      <w:r w:rsidRPr="005644FE">
        <w:rPr>
          <w:rFonts w:ascii="Fira Sans" w:eastAsia="Times New Roman" w:hAnsi="Fira Sans" w:cs="Courier New"/>
          <w:bdr w:val="none" w:sz="0" w:space="0" w:color="auto" w:frame="1"/>
          <w:lang w:val="en-AU"/>
        </w:rPr>
        <w:t xml:space="preserve"> = 3;</w:t>
      </w:r>
    </w:p>
    <w:p w14:paraId="777D1AF0" w14:textId="77777777" w:rsidR="005644FE" w:rsidRPr="005644FE" w:rsidRDefault="005644FE" w:rsidP="005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Sans" w:eastAsia="Times New Roman" w:hAnsi="Fira Sans" w:cs="Courier New"/>
          <w:bdr w:val="none" w:sz="0" w:space="0" w:color="auto" w:frame="1"/>
        </w:rPr>
      </w:pPr>
      <w:r w:rsidRPr="005644FE">
        <w:rPr>
          <w:rFonts w:ascii="Fira Sans" w:eastAsia="Times New Roman" w:hAnsi="Fira Sans" w:cs="Courier New"/>
          <w:bdr w:val="none" w:sz="0" w:space="0" w:color="auto" w:frame="1"/>
        </w:rPr>
        <w:t>}</w:t>
      </w:r>
    </w:p>
    <w:p w14:paraId="157F59A8" w14:textId="77777777" w:rsidR="005644FE" w:rsidRPr="005644FE" w:rsidRDefault="005644FE" w:rsidP="005644FE">
      <w:pPr>
        <w:spacing w:after="0" w:line="240" w:lineRule="auto"/>
        <w:rPr>
          <w:rFonts w:ascii="Fira Sans" w:eastAsia="Times New Roman" w:hAnsi="Fira Sans" w:cs="Times New Roman"/>
        </w:rPr>
      </w:pPr>
      <w:r w:rsidRPr="005644FE">
        <w:rPr>
          <w:rFonts w:ascii="Fira Sans" w:eastAsia="Times New Roman" w:hAnsi="Fira Sans" w:cs="Times New Roman"/>
        </w:rPr>
        <w:pict w14:anchorId="1D5E0207">
          <v:rect id="_x0000_i1026" style="width:0;height:.75pt" o:hrstd="t" o:hr="t" fillcolor="#a0a0a0" stroked="f"/>
        </w:pict>
      </w:r>
    </w:p>
    <w:p w14:paraId="519F4E3C" w14:textId="33ECD09D" w:rsidR="005644FE" w:rsidRPr="005644FE" w:rsidRDefault="005644FE" w:rsidP="005644FE">
      <w:pPr>
        <w:shd w:val="clear" w:color="auto" w:fill="FFFFFF"/>
        <w:spacing w:after="0" w:line="240" w:lineRule="auto"/>
        <w:textAlignment w:val="baseline"/>
        <w:rPr>
          <w:rFonts w:ascii="Fira Sans" w:eastAsia="Times New Roman" w:hAnsi="Fira Sans" w:cs="Segoe UI"/>
          <w:color w:val="232629"/>
          <w:lang w:val="en-AU"/>
        </w:rPr>
      </w:pPr>
      <w:r w:rsidRPr="005644FE">
        <w:rPr>
          <w:rFonts w:ascii="Fira Sans" w:eastAsia="Times New Roman" w:hAnsi="Fira Sans" w:cs="Segoe UI"/>
          <w:color w:val="232629"/>
          <w:lang w:val="en-AU"/>
        </w:rPr>
        <w:t>It appears that, though the term "unnamed" refers to the type (i.e. "the class" or "the struct") itself, the term "anonymous" refers instead to the actual instantiated member (using an older meaning of "the struct" that's closer to "an object of some </w:t>
      </w:r>
      <w:proofErr w:type="spellStart"/>
      <w:r w:rsidRPr="005644FE">
        <w:rPr>
          <w:rFonts w:ascii="Fira Sans" w:eastAsia="Times New Roman" w:hAnsi="Fira Sans" w:cs="Courier New"/>
          <w:color w:val="232629"/>
          <w:bdr w:val="none" w:sz="0" w:space="0" w:color="auto" w:frame="1"/>
          <w:lang w:val="en-AU"/>
        </w:rPr>
        <w:t>struct</w:t>
      </w:r>
      <w:r w:rsidRPr="005644FE">
        <w:rPr>
          <w:rFonts w:ascii="Fira Sans" w:eastAsia="Times New Roman" w:hAnsi="Fira Sans" w:cs="Segoe UI"/>
          <w:color w:val="232629"/>
          <w:lang w:val="en-AU"/>
        </w:rPr>
        <w:t>y</w:t>
      </w:r>
      <w:proofErr w:type="spellEnd"/>
      <w:r w:rsidRPr="005644FE">
        <w:rPr>
          <w:rFonts w:ascii="Fira Sans" w:eastAsia="Times New Roman" w:hAnsi="Fira Sans" w:cs="Segoe UI"/>
          <w:color w:val="232629"/>
          <w:lang w:val="en-AU"/>
        </w:rPr>
        <w:t xml:space="preserve"> type"). This was likely the root of your initial confusion.</w:t>
      </w:r>
    </w:p>
    <w:p w14:paraId="0C525520" w14:textId="77777777" w:rsidR="005644FE" w:rsidRPr="005644FE" w:rsidRDefault="005644FE" w:rsidP="005644FE">
      <w:pPr>
        <w:spacing w:line="240" w:lineRule="auto"/>
        <w:rPr>
          <w:rFonts w:ascii="Fira Sans" w:eastAsia="Times New Roman" w:hAnsi="Fira Sans" w:cs="Courier New"/>
          <w:lang w:val="en-AU"/>
        </w:rPr>
      </w:pPr>
    </w:p>
    <w:sectPr w:rsidR="005644FE" w:rsidRPr="005644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ira Sans">
    <w:panose1 w:val="020B0503050000020004"/>
    <w:charset w:val="CC"/>
    <w:family w:val="swiss"/>
    <w:pitch w:val="variable"/>
    <w:sig w:usb0="600002FF"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267A"/>
    <w:multiLevelType w:val="multilevel"/>
    <w:tmpl w:val="C13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A"/>
    <w:rsid w:val="00176E5E"/>
    <w:rsid w:val="001F3768"/>
    <w:rsid w:val="005644FE"/>
    <w:rsid w:val="009852E4"/>
    <w:rsid w:val="00B71EF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788"/>
  <w15:chartTrackingRefBased/>
  <w15:docId w15:val="{3025DDC5-9437-4D17-B6F7-A5C851E9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6E5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176E5E"/>
    <w:rPr>
      <w:i/>
      <w:iCs/>
    </w:rPr>
  </w:style>
  <w:style w:type="character" w:styleId="HTML">
    <w:name w:val="HTML Code"/>
    <w:basedOn w:val="a0"/>
    <w:uiPriority w:val="99"/>
    <w:semiHidden/>
    <w:unhideWhenUsed/>
    <w:rsid w:val="00176E5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7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76E5E"/>
    <w:rPr>
      <w:rFonts w:ascii="Courier New" w:eastAsia="Times New Roman" w:hAnsi="Courier New" w:cs="Courier New"/>
      <w:sz w:val="20"/>
      <w:szCs w:val="20"/>
    </w:rPr>
  </w:style>
  <w:style w:type="character" w:customStyle="1" w:styleId="version-constraint">
    <w:name w:val="version-constraint"/>
    <w:basedOn w:val="a0"/>
    <w:rsid w:val="00176E5E"/>
  </w:style>
  <w:style w:type="character" w:customStyle="1" w:styleId="hljs-keyword">
    <w:name w:val="hljs-keyword"/>
    <w:basedOn w:val="a0"/>
    <w:rsid w:val="005644FE"/>
  </w:style>
  <w:style w:type="character" w:customStyle="1" w:styleId="hljs-type">
    <w:name w:val="hljs-type"/>
    <w:basedOn w:val="a0"/>
    <w:rsid w:val="005644FE"/>
  </w:style>
  <w:style w:type="character" w:customStyle="1" w:styleId="hljs-title">
    <w:name w:val="hljs-title"/>
    <w:basedOn w:val="a0"/>
    <w:rsid w:val="005644FE"/>
  </w:style>
  <w:style w:type="character" w:customStyle="1" w:styleId="hljs-function">
    <w:name w:val="hljs-function"/>
    <w:basedOn w:val="a0"/>
    <w:rsid w:val="005644FE"/>
  </w:style>
  <w:style w:type="character" w:customStyle="1" w:styleId="hljs-params">
    <w:name w:val="hljs-params"/>
    <w:basedOn w:val="a0"/>
    <w:rsid w:val="005644FE"/>
  </w:style>
  <w:style w:type="character" w:customStyle="1" w:styleId="hljs-number">
    <w:name w:val="hljs-number"/>
    <w:basedOn w:val="a0"/>
    <w:rsid w:val="005644FE"/>
  </w:style>
  <w:style w:type="character" w:customStyle="1" w:styleId="hljs-comment">
    <w:name w:val="hljs-comment"/>
    <w:basedOn w:val="a0"/>
    <w:rsid w:val="005644FE"/>
  </w:style>
  <w:style w:type="character" w:styleId="a5">
    <w:name w:val="Hyperlink"/>
    <w:basedOn w:val="a0"/>
    <w:uiPriority w:val="99"/>
    <w:semiHidden/>
    <w:unhideWhenUsed/>
    <w:rsid w:val="00564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941">
      <w:bodyDiv w:val="1"/>
      <w:marLeft w:val="0"/>
      <w:marRight w:val="0"/>
      <w:marTop w:val="0"/>
      <w:marBottom w:val="0"/>
      <w:divBdr>
        <w:top w:val="none" w:sz="0" w:space="0" w:color="auto"/>
        <w:left w:val="none" w:sz="0" w:space="0" w:color="auto"/>
        <w:bottom w:val="none" w:sz="0" w:space="0" w:color="auto"/>
        <w:right w:val="none" w:sz="0" w:space="0" w:color="auto"/>
      </w:divBdr>
    </w:div>
    <w:div w:id="2059234337">
      <w:bodyDiv w:val="1"/>
      <w:marLeft w:val="0"/>
      <w:marRight w:val="0"/>
      <w:marTop w:val="0"/>
      <w:marBottom w:val="0"/>
      <w:divBdr>
        <w:top w:val="none" w:sz="0" w:space="0" w:color="auto"/>
        <w:left w:val="none" w:sz="0" w:space="0" w:color="auto"/>
        <w:bottom w:val="none" w:sz="0" w:space="0" w:color="auto"/>
        <w:right w:val="none" w:sz="0" w:space="0" w:color="auto"/>
      </w:divBdr>
      <w:divsChild>
        <w:div w:id="111354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cc.gnu.org/onlinedocs/gcc/Unnamed-Field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3</cp:revision>
  <dcterms:created xsi:type="dcterms:W3CDTF">2022-07-28T03:27:00Z</dcterms:created>
  <dcterms:modified xsi:type="dcterms:W3CDTF">2022-07-28T03:46:00Z</dcterms:modified>
</cp:coreProperties>
</file>