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529" w:rsidRDefault="00AA7AC0">
      <w:bookmarkStart w:id="0" w:name="_GoBack"/>
      <w:bookmarkEnd w:id="0"/>
    </w:p>
    <w:p w:rsidR="00B8541E" w:rsidRDefault="00B8541E">
      <w:r>
        <w:rPr>
          <w:noProof/>
          <w:lang w:bidi="ne-NP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85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1E"/>
    <w:rsid w:val="00111F90"/>
    <w:rsid w:val="007C2A7D"/>
    <w:rsid w:val="00AA7AC0"/>
    <w:rsid w:val="00B8541E"/>
    <w:rsid w:val="00D85A72"/>
    <w:rsid w:val="00E023A0"/>
    <w:rsid w:val="00F3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C59FE-D482-4CA5-B205-398276F3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Frequency</a:t>
            </a:r>
            <a:r>
              <a:rPr lang="en-US" baseline="0"/>
              <a:t> of applicants according to the grade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Interest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4320</c:v>
                </c:pt>
                <c:pt idx="1">
                  <c:v>4923</c:v>
                </c:pt>
                <c:pt idx="2">
                  <c:v>2988</c:v>
                </c:pt>
                <c:pt idx="3">
                  <c:v>2066</c:v>
                </c:pt>
                <c:pt idx="4">
                  <c:v>1231</c:v>
                </c:pt>
                <c:pt idx="5">
                  <c:v>501</c:v>
                </c:pt>
                <c:pt idx="6">
                  <c:v>124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0096688"/>
        <c:axId val="710104304"/>
      </c:barChart>
      <c:catAx>
        <c:axId val="710096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104304"/>
        <c:crosses val="autoZero"/>
        <c:auto val="1"/>
        <c:lblAlgn val="ctr"/>
        <c:lblOffset val="100"/>
        <c:noMultiLvlLbl val="0"/>
      </c:catAx>
      <c:valAx>
        <c:axId val="710104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09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ACTED</dc:creator>
  <cp:keywords/>
  <dc:description/>
  <cp:lastModifiedBy>ACTED</cp:lastModifiedBy>
  <cp:revision>2</cp:revision>
  <dcterms:created xsi:type="dcterms:W3CDTF">2016-07-18T22:25:00Z</dcterms:created>
  <dcterms:modified xsi:type="dcterms:W3CDTF">2016-07-19T07:29:00Z</dcterms:modified>
</cp:coreProperties>
</file>