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763BA78" w:rsidR="008F2780" w:rsidRPr="00A7135A" w:rsidRDefault="008F2780" w:rsidP="008F2780">
      <w:pPr>
        <w:spacing w:after="0" w:line="240" w:lineRule="auto"/>
        <w:jc w:val="center"/>
        <w:rPr>
          <w:rFonts w:ascii="Calibri" w:hAnsi="Calibri" w:cs="Calibri"/>
          <w:b/>
          <w:bCs/>
          <w:sz w:val="24"/>
          <w:szCs w:val="24"/>
        </w:rPr>
      </w:pPr>
      <w:r w:rsidRPr="00A7135A">
        <w:rPr>
          <w:rFonts w:ascii="Calibri" w:hAnsi="Calibri" w:cs="Calibri"/>
          <w:b/>
          <w:bCs/>
          <w:sz w:val="24"/>
          <w:szCs w:val="24"/>
        </w:rPr>
        <w:t>Learning Journal</w:t>
      </w:r>
    </w:p>
    <w:p w14:paraId="3EB0AFD3" w14:textId="03A2C1C0"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Student Name: </w:t>
      </w:r>
      <w:r w:rsidR="0064091A" w:rsidRPr="00A7135A">
        <w:rPr>
          <w:rFonts w:ascii="Calibri" w:hAnsi="Calibri" w:cs="Calibri"/>
          <w:sz w:val="24"/>
          <w:szCs w:val="24"/>
        </w:rPr>
        <w:t>Khushal Nirmal Jain</w:t>
      </w:r>
    </w:p>
    <w:p w14:paraId="1B5602E1" w14:textId="77777777" w:rsidR="008F2780" w:rsidRPr="00A7135A" w:rsidRDefault="008F2780" w:rsidP="00A7135A">
      <w:pPr>
        <w:spacing w:after="0" w:line="240" w:lineRule="auto"/>
        <w:contextualSpacing/>
        <w:rPr>
          <w:rFonts w:ascii="Calibri" w:hAnsi="Calibri" w:cs="Calibri"/>
          <w:sz w:val="24"/>
          <w:szCs w:val="24"/>
        </w:rPr>
      </w:pPr>
    </w:p>
    <w:p w14:paraId="4DB92151" w14:textId="74480AB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Course:</w:t>
      </w:r>
      <w:r w:rsidRPr="00A7135A">
        <w:rPr>
          <w:rFonts w:ascii="Calibri" w:hAnsi="Calibri" w:cs="Calibri"/>
          <w:sz w:val="24"/>
          <w:szCs w:val="24"/>
        </w:rPr>
        <w:t xml:space="preserve"> </w:t>
      </w:r>
      <w:r w:rsidR="0064091A" w:rsidRPr="00A7135A">
        <w:rPr>
          <w:rFonts w:ascii="Calibri" w:hAnsi="Calibri" w:cs="Calibri"/>
          <w:sz w:val="24"/>
          <w:szCs w:val="24"/>
        </w:rPr>
        <w:t>Software Project Management (SOEN 6841)</w:t>
      </w:r>
    </w:p>
    <w:p w14:paraId="52400760" w14:textId="77777777" w:rsidR="008F2780" w:rsidRPr="00A7135A" w:rsidRDefault="008F2780" w:rsidP="00A7135A">
      <w:pPr>
        <w:spacing w:after="0" w:line="240" w:lineRule="auto"/>
        <w:contextualSpacing/>
        <w:rPr>
          <w:rFonts w:ascii="Calibri" w:hAnsi="Calibri" w:cs="Calibri"/>
          <w:sz w:val="24"/>
          <w:szCs w:val="24"/>
        </w:rPr>
      </w:pPr>
    </w:p>
    <w:p w14:paraId="7D67DDBD" w14:textId="16D317BA"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Journal URL:</w:t>
      </w:r>
      <w:r w:rsidRPr="00A7135A">
        <w:rPr>
          <w:rFonts w:ascii="Calibri" w:hAnsi="Calibri" w:cs="Calibri"/>
          <w:sz w:val="24"/>
          <w:szCs w:val="24"/>
        </w:rPr>
        <w:t xml:space="preserve"> </w:t>
      </w:r>
      <w:r w:rsidR="00EC235F" w:rsidRPr="00A7135A">
        <w:rPr>
          <w:rFonts w:ascii="Calibri" w:hAnsi="Calibri" w:cs="Calibri"/>
          <w:sz w:val="24"/>
          <w:szCs w:val="24"/>
        </w:rPr>
        <w:t>https://github.com/khushaalll/Journal_SOEN6841</w:t>
      </w:r>
    </w:p>
    <w:p w14:paraId="14B2A322" w14:textId="77777777" w:rsidR="008F2780" w:rsidRPr="00A7135A" w:rsidRDefault="008F2780" w:rsidP="00A7135A">
      <w:pPr>
        <w:spacing w:after="0" w:line="240" w:lineRule="auto"/>
        <w:contextualSpacing/>
        <w:rPr>
          <w:rFonts w:ascii="Calibri" w:hAnsi="Calibri" w:cs="Calibri"/>
          <w:sz w:val="24"/>
          <w:szCs w:val="24"/>
        </w:rPr>
      </w:pPr>
    </w:p>
    <w:p w14:paraId="2429126A" w14:textId="3BE4A3C9"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Week 1:</w:t>
      </w:r>
      <w:r w:rsidRPr="00A7135A">
        <w:rPr>
          <w:rFonts w:ascii="Calibri" w:hAnsi="Calibri" w:cs="Calibri"/>
          <w:sz w:val="24"/>
          <w:szCs w:val="24"/>
        </w:rPr>
        <w:t xml:space="preserve"> </w:t>
      </w:r>
      <w:r w:rsidR="0064091A" w:rsidRPr="00A7135A">
        <w:rPr>
          <w:rFonts w:ascii="Calibri" w:hAnsi="Calibri" w:cs="Calibri"/>
          <w:sz w:val="24"/>
          <w:szCs w:val="24"/>
        </w:rPr>
        <w:t>January 18, 2024- January 24, 2024</w:t>
      </w:r>
    </w:p>
    <w:p w14:paraId="56B435C9" w14:textId="77777777" w:rsidR="008F2780" w:rsidRPr="00A7135A" w:rsidRDefault="008F2780" w:rsidP="00A7135A">
      <w:pPr>
        <w:spacing w:after="0" w:line="240" w:lineRule="auto"/>
        <w:contextualSpacing/>
        <w:rPr>
          <w:rFonts w:ascii="Calibri" w:hAnsi="Calibri" w:cs="Calibri"/>
          <w:sz w:val="24"/>
          <w:szCs w:val="24"/>
        </w:rPr>
      </w:pPr>
    </w:p>
    <w:p w14:paraId="5A805295" w14:textId="1AEBEBFC" w:rsidR="008F2780" w:rsidRPr="00A7135A" w:rsidRDefault="008F2780" w:rsidP="00A7135A">
      <w:pPr>
        <w:spacing w:after="0" w:line="240" w:lineRule="auto"/>
        <w:contextualSpacing/>
        <w:rPr>
          <w:rFonts w:ascii="Calibri" w:hAnsi="Calibri" w:cs="Calibri"/>
          <w:sz w:val="24"/>
          <w:szCs w:val="24"/>
        </w:rPr>
      </w:pPr>
      <w:r w:rsidRPr="00A7135A">
        <w:rPr>
          <w:rFonts w:ascii="Calibri" w:hAnsi="Calibri" w:cs="Calibri"/>
          <w:b/>
          <w:bCs/>
          <w:sz w:val="24"/>
          <w:szCs w:val="24"/>
        </w:rPr>
        <w:t xml:space="preserve">Date: </w:t>
      </w:r>
      <w:r w:rsidR="0064091A" w:rsidRPr="00A7135A">
        <w:rPr>
          <w:rFonts w:ascii="Calibri" w:hAnsi="Calibri" w:cs="Calibri"/>
          <w:sz w:val="24"/>
          <w:szCs w:val="24"/>
        </w:rPr>
        <w:t>January 22, 2024</w:t>
      </w:r>
    </w:p>
    <w:p w14:paraId="07ED13EC" w14:textId="77777777" w:rsidR="008F2780" w:rsidRPr="00A7135A" w:rsidRDefault="008F2780" w:rsidP="00A7135A">
      <w:pPr>
        <w:spacing w:after="0" w:line="240" w:lineRule="auto"/>
        <w:contextualSpacing/>
        <w:rPr>
          <w:rFonts w:ascii="Calibri" w:hAnsi="Calibri" w:cs="Calibri"/>
          <w:sz w:val="24"/>
          <w:szCs w:val="24"/>
        </w:rPr>
      </w:pPr>
    </w:p>
    <w:p w14:paraId="2D21E687" w14:textId="77777777" w:rsidR="008F2780" w:rsidRPr="00A7135A" w:rsidRDefault="008F2780" w:rsidP="00A7135A">
      <w:pPr>
        <w:spacing w:after="0" w:line="240" w:lineRule="auto"/>
        <w:contextualSpacing/>
        <w:rPr>
          <w:rFonts w:ascii="Calibri" w:hAnsi="Calibri" w:cs="Calibri"/>
          <w:b/>
          <w:bCs/>
          <w:sz w:val="24"/>
          <w:szCs w:val="24"/>
        </w:rPr>
      </w:pPr>
      <w:r w:rsidRPr="00A7135A">
        <w:rPr>
          <w:rFonts w:ascii="Calibri" w:hAnsi="Calibri" w:cs="Calibri"/>
          <w:b/>
          <w:bCs/>
          <w:sz w:val="24"/>
          <w:szCs w:val="24"/>
        </w:rPr>
        <w:t>Key Concepts Learned:</w:t>
      </w:r>
    </w:p>
    <w:p w14:paraId="06205385" w14:textId="77777777" w:rsidR="00FA14C7" w:rsidRPr="00A7135A" w:rsidRDefault="00E12AF2"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1</w:t>
      </w:r>
    </w:p>
    <w:p w14:paraId="47DC5BA5" w14:textId="6586F98C" w:rsidR="00FA14C7" w:rsidRPr="00A7135A" w:rsidRDefault="00E12AF2" w:rsidP="00FA14C7">
      <w:pPr>
        <w:spacing w:after="0" w:line="240" w:lineRule="auto"/>
        <w:rPr>
          <w:rFonts w:ascii="Calibri" w:hAnsi="Calibri" w:cs="Calibri"/>
          <w:b/>
          <w:bCs/>
          <w:sz w:val="24"/>
          <w:szCs w:val="24"/>
        </w:rPr>
      </w:pPr>
      <w:r w:rsidRPr="00A7135A">
        <w:rPr>
          <w:rFonts w:ascii="Calibri" w:hAnsi="Calibri" w:cs="Calibri"/>
          <w:sz w:val="24"/>
          <w:szCs w:val="24"/>
        </w:rPr>
        <w:br/>
      </w:r>
      <w:r w:rsidR="00FA14C7" w:rsidRPr="00A7135A">
        <w:rPr>
          <w:rFonts w:ascii="Calibri" w:hAnsi="Calibri" w:cs="Calibri"/>
          <w:b/>
          <w:bCs/>
          <w:sz w:val="24"/>
          <w:szCs w:val="24"/>
        </w:rPr>
        <w:t>Scope of Software Project Management:</w:t>
      </w:r>
    </w:p>
    <w:p w14:paraId="24C3EECC" w14:textId="7D0CB681"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Software project management involves the coordination and oversight of various activities within a software project. This includes managing project teams, suppliers, customers, and daily project tasks.</w:t>
      </w:r>
    </w:p>
    <w:p w14:paraId="35D99DAD" w14:textId="0BACBE49"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Daily Responsibilities of a Software Project Manager:</w:t>
      </w:r>
    </w:p>
    <w:p w14:paraId="39F3B8EC" w14:textId="7882D767" w:rsidR="00E12AF2"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software project manager is responsible for daily tasks related to team management, dealing with suppliers, interacting with customers, and overseeing project tasks.</w:t>
      </w:r>
    </w:p>
    <w:p w14:paraId="17DEC9FC" w14:textId="0A7F6CCD" w:rsidR="008F2780" w:rsidRPr="00A7135A" w:rsidRDefault="008F2780" w:rsidP="008F2780">
      <w:pPr>
        <w:spacing w:after="0" w:line="240" w:lineRule="auto"/>
        <w:rPr>
          <w:rFonts w:ascii="Calibri" w:hAnsi="Calibri" w:cs="Calibri"/>
          <w:b/>
          <w:bCs/>
          <w:sz w:val="24"/>
          <w:szCs w:val="24"/>
        </w:rPr>
      </w:pPr>
    </w:p>
    <w:p w14:paraId="50E303F9" w14:textId="447A00C5" w:rsidR="00FA14C7" w:rsidRPr="00A7135A" w:rsidRDefault="00FA14C7" w:rsidP="00FA14C7">
      <w:pPr>
        <w:spacing w:after="0" w:line="240" w:lineRule="auto"/>
        <w:jc w:val="center"/>
        <w:rPr>
          <w:rFonts w:ascii="Calibri" w:hAnsi="Calibri" w:cs="Calibri"/>
          <w:b/>
          <w:bCs/>
          <w:sz w:val="24"/>
          <w:szCs w:val="24"/>
        </w:rPr>
      </w:pPr>
      <w:r w:rsidRPr="00A7135A">
        <w:rPr>
          <w:rFonts w:ascii="Calibri" w:hAnsi="Calibri" w:cs="Calibri"/>
          <w:b/>
          <w:bCs/>
          <w:sz w:val="24"/>
          <w:szCs w:val="24"/>
        </w:rPr>
        <w:t>Chapter 2</w:t>
      </w:r>
    </w:p>
    <w:p w14:paraId="37F59F47" w14:textId="0A7C4BE1"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Feasibility Study:</w:t>
      </w:r>
    </w:p>
    <w:p w14:paraId="64EC3BE9" w14:textId="77777777"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A feasibility study may be conducted to assess the viability of the project, especially if there is uncertainty about its success. If found unfeasible, the project can be abandoned at a lower cost than later stages.</w:t>
      </w:r>
    </w:p>
    <w:p w14:paraId="3E94D6F5" w14:textId="06E140B6" w:rsidR="00FA14C7" w:rsidRPr="00A7135A" w:rsidRDefault="00FA14C7" w:rsidP="00FA14C7">
      <w:pPr>
        <w:spacing w:after="0" w:line="240" w:lineRule="auto"/>
        <w:rPr>
          <w:rFonts w:ascii="Calibri" w:hAnsi="Calibri" w:cs="Calibri"/>
          <w:b/>
          <w:bCs/>
          <w:sz w:val="24"/>
          <w:szCs w:val="24"/>
        </w:rPr>
      </w:pPr>
      <w:r w:rsidRPr="00A7135A">
        <w:rPr>
          <w:rFonts w:ascii="Calibri" w:hAnsi="Calibri" w:cs="Calibri"/>
          <w:b/>
          <w:bCs/>
          <w:sz w:val="24"/>
          <w:szCs w:val="24"/>
        </w:rPr>
        <w:t>Phased Approach:</w:t>
      </w:r>
    </w:p>
    <w:p w14:paraId="245563F3" w14:textId="6F0751FD" w:rsidR="00FA14C7" w:rsidRPr="00A7135A" w:rsidRDefault="00FA14C7" w:rsidP="00FA14C7">
      <w:pPr>
        <w:spacing w:after="0" w:line="240" w:lineRule="auto"/>
        <w:rPr>
          <w:rFonts w:ascii="Calibri" w:hAnsi="Calibri" w:cs="Calibri"/>
          <w:sz w:val="24"/>
          <w:szCs w:val="24"/>
        </w:rPr>
      </w:pPr>
      <w:r w:rsidRPr="00A7135A">
        <w:rPr>
          <w:rFonts w:ascii="Calibri" w:hAnsi="Calibri" w:cs="Calibri"/>
          <w:sz w:val="24"/>
          <w:szCs w:val="24"/>
        </w:rPr>
        <w:t>The concept of splitting the project into phases allows for a structured approach, ensuring that customer requirements are well-defined before proceeding with the actual software product development.</w:t>
      </w:r>
    </w:p>
    <w:p w14:paraId="3736CFCD" w14:textId="39F52B32" w:rsidR="008F2780" w:rsidRPr="00A7135A" w:rsidRDefault="00FA14C7" w:rsidP="008F2780">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54A6FD18" w14:textId="2DCDF83C" w:rsidR="00DB1036" w:rsidRPr="00A7135A" w:rsidRDefault="00683C28" w:rsidP="00683C28">
      <w:pPr>
        <w:spacing w:after="0" w:line="240" w:lineRule="auto"/>
        <w:rPr>
          <w:rFonts w:ascii="Calibri" w:hAnsi="Calibri" w:cs="Calibri"/>
          <w:sz w:val="24"/>
          <w:szCs w:val="24"/>
        </w:rPr>
      </w:pPr>
      <w:r w:rsidRPr="00A7135A">
        <w:rPr>
          <w:rFonts w:ascii="Calibri" w:hAnsi="Calibri" w:cs="Calibri"/>
          <w:sz w:val="24"/>
          <w:szCs w:val="24"/>
        </w:rPr>
        <w:t xml:space="preserve">Conducting a thorough analysis to assess the project's viability. Evaluating potential risks and returns. </w:t>
      </w:r>
    </w:p>
    <w:p w14:paraId="58F79619" w14:textId="33FD94E6"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3499928B" w14:textId="51B8E4FF" w:rsidR="008F2780"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Had a group discussion with my colleagues after the lecture about the amount of work and time we need to give for every project from now onwards.</w:t>
      </w:r>
    </w:p>
    <w:p w14:paraId="6BABBE01"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CBB114" w14:textId="709E6631" w:rsidR="00683C28" w:rsidRPr="00A7135A" w:rsidRDefault="00DB1036" w:rsidP="00DB1036">
      <w:pPr>
        <w:rPr>
          <w:rFonts w:ascii="Calibri" w:hAnsi="Calibri" w:cs="Calibri"/>
          <w:sz w:val="24"/>
          <w:szCs w:val="24"/>
        </w:rPr>
      </w:pPr>
      <w:r w:rsidRPr="00A7135A">
        <w:rPr>
          <w:rFonts w:ascii="Calibri" w:hAnsi="Calibri" w:cs="Calibri"/>
          <w:sz w:val="24"/>
          <w:szCs w:val="24"/>
        </w:rPr>
        <w:t>I must admit, distinguishing between jobs, exploration, and projects was trickier than I expected. I plan to review our lecture notes and maybe find some examples to make it stick.</w:t>
      </w:r>
    </w:p>
    <w:p w14:paraId="00768116" w14:textId="6E1FA4CE"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Personal development activities:</w:t>
      </w:r>
    </w:p>
    <w:p w14:paraId="6EDAC494" w14:textId="1EE1E465" w:rsidR="00683C28" w:rsidRPr="00A7135A" w:rsidRDefault="00DB1036" w:rsidP="002915E5">
      <w:pPr>
        <w:rPr>
          <w:rFonts w:ascii="Calibri" w:hAnsi="Calibri" w:cs="Calibri"/>
          <w:sz w:val="24"/>
          <w:szCs w:val="24"/>
        </w:rPr>
      </w:pPr>
      <w:r w:rsidRPr="00A7135A">
        <w:rPr>
          <w:rFonts w:ascii="Calibri" w:hAnsi="Calibri" w:cs="Calibri"/>
          <w:sz w:val="24"/>
          <w:szCs w:val="24"/>
        </w:rPr>
        <w:t>I took some time to read an article about Agile methodology to get ahead. It's fascinating how it parallels what we learned about flexibility in projects.</w:t>
      </w:r>
    </w:p>
    <w:p w14:paraId="054009C7" w14:textId="77777777" w:rsidR="008F2780" w:rsidRPr="00A7135A" w:rsidRDefault="008F2780" w:rsidP="008F2780">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4EBA3631" w14:textId="3E9EC4B0" w:rsidR="000C636D" w:rsidRPr="00A7135A" w:rsidRDefault="00683C28" w:rsidP="008F2780">
      <w:pPr>
        <w:spacing w:after="0" w:line="240" w:lineRule="auto"/>
        <w:rPr>
          <w:rFonts w:ascii="Calibri" w:hAnsi="Calibri" w:cs="Calibri"/>
          <w:sz w:val="24"/>
          <w:szCs w:val="24"/>
        </w:rPr>
      </w:pPr>
      <w:r w:rsidRPr="00A7135A">
        <w:rPr>
          <w:rFonts w:ascii="Calibri" w:hAnsi="Calibri" w:cs="Calibri"/>
          <w:sz w:val="24"/>
          <w:szCs w:val="24"/>
        </w:rPr>
        <w:t>I plan to learn</w:t>
      </w:r>
      <w:r w:rsidR="00142493" w:rsidRPr="00A7135A">
        <w:rPr>
          <w:rFonts w:ascii="Calibri" w:hAnsi="Calibri" w:cs="Calibri"/>
          <w:sz w:val="24"/>
          <w:szCs w:val="24"/>
        </w:rPr>
        <w:t xml:space="preserve"> more</w:t>
      </w:r>
      <w:r w:rsidRPr="00A7135A">
        <w:rPr>
          <w:rFonts w:ascii="Calibri" w:hAnsi="Calibri" w:cs="Calibri"/>
          <w:sz w:val="24"/>
          <w:szCs w:val="24"/>
        </w:rPr>
        <w:t xml:space="preserve"> about different methodologies used while creating </w:t>
      </w:r>
      <w:r w:rsidR="00142493" w:rsidRPr="00A7135A">
        <w:rPr>
          <w:rFonts w:ascii="Calibri" w:hAnsi="Calibri" w:cs="Calibri"/>
          <w:sz w:val="24"/>
          <w:szCs w:val="24"/>
        </w:rPr>
        <w:t>software</w:t>
      </w:r>
      <w:r w:rsidRPr="00A7135A">
        <w:rPr>
          <w:rFonts w:ascii="Calibri" w:hAnsi="Calibri" w:cs="Calibri"/>
          <w:sz w:val="24"/>
          <w:szCs w:val="24"/>
        </w:rPr>
        <w:t>.</w:t>
      </w:r>
    </w:p>
    <w:p w14:paraId="0A01E8F1" w14:textId="77777777" w:rsidR="004F4D55" w:rsidRDefault="004F4D55" w:rsidP="008F2780">
      <w:pPr>
        <w:spacing w:after="0" w:line="240" w:lineRule="auto"/>
        <w:rPr>
          <w:rFonts w:ascii="Calibri" w:hAnsi="Calibri" w:cs="Calibri"/>
          <w:sz w:val="24"/>
          <w:szCs w:val="24"/>
        </w:rPr>
      </w:pPr>
    </w:p>
    <w:p w14:paraId="13271F72" w14:textId="77777777" w:rsidR="00A7135A" w:rsidRDefault="00A7135A" w:rsidP="008F2780">
      <w:pPr>
        <w:spacing w:after="0" w:line="240" w:lineRule="auto"/>
        <w:rPr>
          <w:rFonts w:ascii="Calibri" w:hAnsi="Calibri" w:cs="Calibri"/>
          <w:sz w:val="24"/>
          <w:szCs w:val="24"/>
        </w:rPr>
      </w:pPr>
    </w:p>
    <w:p w14:paraId="70E5B1FC" w14:textId="77777777" w:rsidR="00A7135A" w:rsidRPr="00A7135A" w:rsidRDefault="00A7135A" w:rsidP="008F2780">
      <w:pPr>
        <w:spacing w:after="0" w:line="240" w:lineRule="auto"/>
        <w:rPr>
          <w:rFonts w:ascii="Calibri" w:hAnsi="Calibri" w:cs="Calibri"/>
          <w:sz w:val="24"/>
          <w:szCs w:val="24"/>
        </w:rPr>
      </w:pPr>
    </w:p>
    <w:p w14:paraId="19A45657" w14:textId="77777777" w:rsidR="00A7135A" w:rsidRPr="00A7135A" w:rsidRDefault="00A7135A" w:rsidP="004F4D55">
      <w:pPr>
        <w:rPr>
          <w:rFonts w:ascii="Calibri" w:hAnsi="Calibri" w:cs="Calibri"/>
          <w:b/>
          <w:bCs/>
          <w:sz w:val="24"/>
          <w:szCs w:val="24"/>
        </w:rPr>
      </w:pPr>
    </w:p>
    <w:p w14:paraId="679AE82A" w14:textId="77777777" w:rsidR="00A7135A" w:rsidRPr="00A7135A" w:rsidRDefault="00A7135A" w:rsidP="004F4D55">
      <w:pPr>
        <w:rPr>
          <w:rFonts w:ascii="Calibri" w:hAnsi="Calibri" w:cs="Calibri"/>
          <w:b/>
          <w:bCs/>
          <w:sz w:val="24"/>
          <w:szCs w:val="24"/>
        </w:rPr>
      </w:pPr>
    </w:p>
    <w:p w14:paraId="45A00EDD" w14:textId="50910C8A" w:rsidR="004F4D55" w:rsidRPr="00A7135A" w:rsidRDefault="004F4D55" w:rsidP="004F4D55">
      <w:pPr>
        <w:rPr>
          <w:rFonts w:ascii="Calibri" w:hAnsi="Calibri" w:cs="Calibri"/>
          <w:b/>
          <w:bCs/>
          <w:sz w:val="24"/>
          <w:szCs w:val="24"/>
        </w:rPr>
      </w:pPr>
      <w:r w:rsidRPr="00A7135A">
        <w:rPr>
          <w:rFonts w:ascii="Calibri" w:hAnsi="Calibri" w:cs="Calibri"/>
          <w:b/>
          <w:bCs/>
          <w:sz w:val="24"/>
          <w:szCs w:val="24"/>
        </w:rPr>
        <w:lastRenderedPageBreak/>
        <w:t>Week 2: 28th Jan 2024 - 3</w:t>
      </w:r>
      <w:r w:rsidRPr="00A7135A">
        <w:rPr>
          <w:rFonts w:ascii="Calibri" w:hAnsi="Calibri" w:cs="Calibri"/>
          <w:b/>
          <w:bCs/>
          <w:sz w:val="24"/>
          <w:szCs w:val="24"/>
          <w:vertAlign w:val="superscript"/>
        </w:rPr>
        <w:t>rd</w:t>
      </w:r>
      <w:r w:rsidRPr="00A7135A">
        <w:rPr>
          <w:rFonts w:ascii="Calibri" w:hAnsi="Calibri" w:cs="Calibri"/>
          <w:b/>
          <w:bCs/>
          <w:sz w:val="24"/>
          <w:szCs w:val="24"/>
        </w:rPr>
        <w:t xml:space="preserve"> Feb 2024</w:t>
      </w:r>
    </w:p>
    <w:p w14:paraId="48F9E096" w14:textId="2277D688" w:rsidR="004F4D55" w:rsidRPr="00A7135A" w:rsidRDefault="004F4D55" w:rsidP="004F4D55">
      <w:pPr>
        <w:rPr>
          <w:rFonts w:ascii="Calibri" w:hAnsi="Calibri" w:cs="Calibri"/>
          <w:b/>
          <w:bCs/>
          <w:sz w:val="24"/>
          <w:szCs w:val="24"/>
        </w:rPr>
      </w:pPr>
      <w:r w:rsidRPr="00A7135A">
        <w:rPr>
          <w:rFonts w:ascii="Calibri" w:hAnsi="Calibri" w:cs="Calibri"/>
          <w:b/>
          <w:bCs/>
          <w:kern w:val="0"/>
          <w:sz w:val="24"/>
          <w:szCs w:val="24"/>
          <w14:ligatures w14:val="none"/>
        </w:rPr>
        <w:t>Date: 1</w:t>
      </w:r>
      <w:r w:rsidRPr="00A7135A">
        <w:rPr>
          <w:rFonts w:ascii="Calibri" w:hAnsi="Calibri" w:cs="Calibri"/>
          <w:b/>
          <w:bCs/>
          <w:kern w:val="0"/>
          <w:sz w:val="24"/>
          <w:szCs w:val="24"/>
          <w:vertAlign w:val="superscript"/>
          <w14:ligatures w14:val="none"/>
        </w:rPr>
        <w:t>st</w:t>
      </w:r>
      <w:r w:rsidRPr="00A7135A">
        <w:rPr>
          <w:rFonts w:ascii="Calibri" w:hAnsi="Calibri" w:cs="Calibri"/>
          <w:b/>
          <w:bCs/>
          <w:kern w:val="0"/>
          <w:sz w:val="24"/>
          <w:szCs w:val="24"/>
          <w14:ligatures w14:val="none"/>
        </w:rPr>
        <w:t xml:space="preserve"> Feb 2024</w:t>
      </w:r>
    </w:p>
    <w:p w14:paraId="00CB6100" w14:textId="78A765D0"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Week 2 Reflection - Navigating Software Projects</w:t>
      </w:r>
    </w:p>
    <w:p w14:paraId="3C57DFA3" w14:textId="3BBCC057" w:rsidR="00A452C7" w:rsidRPr="00A7135A" w:rsidRDefault="00A452C7" w:rsidP="00A452C7">
      <w:pPr>
        <w:rPr>
          <w:rFonts w:ascii="Calibri" w:hAnsi="Calibri" w:cs="Calibri"/>
          <w:sz w:val="24"/>
          <w:szCs w:val="24"/>
        </w:rPr>
      </w:pPr>
      <w:r w:rsidRPr="00A7135A">
        <w:rPr>
          <w:rFonts w:ascii="Calibri" w:hAnsi="Calibri" w:cs="Calibri"/>
          <w:sz w:val="24"/>
          <w:szCs w:val="24"/>
        </w:rPr>
        <w:t>The second week started with exploring more into Project management like, understanding how to estimate key project elements has been quite revealing. Predicting the effort, cost, schedule, and resources required is comparable to forecasting the weather – a challenging task. Various techniques, such as seeking advice from experienced individuals and analyzing historical data, are employed to glimpse into the future through numerical predictions.</w:t>
      </w:r>
    </w:p>
    <w:p w14:paraId="122B49C2" w14:textId="77777777" w:rsidR="00A452C7" w:rsidRPr="00A7135A" w:rsidRDefault="00A452C7" w:rsidP="00A452C7">
      <w:pPr>
        <w:rPr>
          <w:rFonts w:ascii="Calibri" w:hAnsi="Calibri" w:cs="Calibri"/>
          <w:sz w:val="24"/>
          <w:szCs w:val="24"/>
        </w:rPr>
      </w:pPr>
      <w:r w:rsidRPr="00A7135A">
        <w:rPr>
          <w:rFonts w:ascii="Calibri" w:hAnsi="Calibri" w:cs="Calibri"/>
          <w:sz w:val="24"/>
          <w:szCs w:val="24"/>
        </w:rPr>
        <w:t>Effort Estimation, which involves predicting the amount of work for a project, is a intricate process. It encompasses drawing insights from experienced professionals and retrospectively examining past projects for guidance.</w:t>
      </w:r>
    </w:p>
    <w:p w14:paraId="25D39077" w14:textId="5CD6604D" w:rsidR="004F4D55" w:rsidRPr="00A7135A" w:rsidRDefault="00A452C7" w:rsidP="00A452C7">
      <w:pPr>
        <w:rPr>
          <w:rFonts w:ascii="Calibri" w:hAnsi="Calibri" w:cs="Calibri"/>
          <w:sz w:val="24"/>
          <w:szCs w:val="24"/>
        </w:rPr>
      </w:pPr>
      <w:r w:rsidRPr="00A7135A">
        <w:rPr>
          <w:rFonts w:ascii="Calibri" w:hAnsi="Calibri" w:cs="Calibri"/>
          <w:sz w:val="24"/>
          <w:szCs w:val="24"/>
        </w:rPr>
        <w:t>Resource Estimation, on the other hand, involves predicting the quantity and types of personnel needed for a project. This can be achieved by consulting experts or systematically breaking down the required skills for different project components, similar to selecting players for different positions in a game.</w:t>
      </w:r>
      <w:r w:rsidR="004F4D55" w:rsidRPr="00A7135A">
        <w:rPr>
          <w:rFonts w:ascii="Calibri" w:hAnsi="Calibri" w:cs="Calibri"/>
          <w:sz w:val="24"/>
          <w:szCs w:val="24"/>
        </w:rPr>
        <w:t xml:space="preserve"> </w:t>
      </w:r>
    </w:p>
    <w:p w14:paraId="6D16FF01"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Applying It in Real World:</w:t>
      </w:r>
    </w:p>
    <w:p w14:paraId="2641CAEB" w14:textId="1F6474CC" w:rsidR="004F4D55" w:rsidRPr="00A7135A" w:rsidRDefault="004F4D55" w:rsidP="004F4D55">
      <w:pPr>
        <w:rPr>
          <w:rFonts w:ascii="Calibri" w:hAnsi="Calibri" w:cs="Calibri"/>
          <w:sz w:val="24"/>
          <w:szCs w:val="24"/>
        </w:rPr>
      </w:pPr>
      <w:r w:rsidRPr="00A7135A">
        <w:rPr>
          <w:rFonts w:ascii="Calibri" w:hAnsi="Calibri" w:cs="Calibri"/>
          <w:sz w:val="24"/>
          <w:szCs w:val="24"/>
        </w:rPr>
        <w:t xml:space="preserve">Having a clear plan and objectives is like having a roadmap. </w:t>
      </w:r>
      <w:r w:rsidR="00A452C7" w:rsidRPr="00A7135A">
        <w:rPr>
          <w:rFonts w:ascii="Calibri" w:hAnsi="Calibri" w:cs="Calibri"/>
          <w:sz w:val="24"/>
          <w:szCs w:val="24"/>
        </w:rPr>
        <w:t>E</w:t>
      </w:r>
      <w:r w:rsidRPr="00A7135A">
        <w:rPr>
          <w:rFonts w:ascii="Calibri" w:hAnsi="Calibri" w:cs="Calibri"/>
          <w:sz w:val="24"/>
          <w:szCs w:val="24"/>
        </w:rPr>
        <w:t>stimating budgets, especially for software projects is bit challenging.</w:t>
      </w:r>
    </w:p>
    <w:p w14:paraId="6A712E9F" w14:textId="77777777"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Tackling Some Challenges:</w:t>
      </w:r>
    </w:p>
    <w:p w14:paraId="6147BA88" w14:textId="0C619B2E" w:rsidR="00A452C7" w:rsidRPr="00A7135A" w:rsidRDefault="00A452C7" w:rsidP="004F4D55">
      <w:pPr>
        <w:rPr>
          <w:rFonts w:ascii="Calibri" w:hAnsi="Calibri" w:cs="Calibri"/>
          <w:sz w:val="24"/>
          <w:szCs w:val="24"/>
        </w:rPr>
      </w:pPr>
      <w:r w:rsidRPr="00A7135A">
        <w:rPr>
          <w:rFonts w:ascii="Calibri" w:hAnsi="Calibri" w:cs="Calibri"/>
          <w:sz w:val="24"/>
          <w:szCs w:val="24"/>
        </w:rPr>
        <w:t>Grasping the distinctions between tasks, exploration, and projects has proven more challenging than initially anticipated. While comprehending these concepts in theory is one thing, the application poses its own set of difficulties. Additionally, tackling the task of estimating effort in software development appears to be a significant challenge. Nevertheless, it's essential to view challenges as opportunities to overcome and conquer.</w:t>
      </w:r>
    </w:p>
    <w:p w14:paraId="10364D18" w14:textId="5BC64B68" w:rsidR="004F4D55" w:rsidRPr="00A7135A" w:rsidRDefault="004F4D55" w:rsidP="004F4D55">
      <w:pPr>
        <w:rPr>
          <w:rFonts w:ascii="Calibri" w:hAnsi="Calibri" w:cs="Calibri"/>
          <w:b/>
          <w:bCs/>
          <w:sz w:val="24"/>
          <w:szCs w:val="24"/>
        </w:rPr>
      </w:pPr>
      <w:r w:rsidRPr="00A7135A">
        <w:rPr>
          <w:rFonts w:ascii="Calibri" w:hAnsi="Calibri" w:cs="Calibri"/>
          <w:b/>
          <w:bCs/>
          <w:sz w:val="24"/>
          <w:szCs w:val="24"/>
        </w:rPr>
        <w:t>Goals for Next Week:</w:t>
      </w:r>
    </w:p>
    <w:p w14:paraId="155221D5" w14:textId="1171BFE9" w:rsidR="004F4D55" w:rsidRPr="00A7135A" w:rsidRDefault="00A452C7" w:rsidP="004F4D55">
      <w:pPr>
        <w:spacing w:after="0" w:line="240" w:lineRule="auto"/>
        <w:rPr>
          <w:rFonts w:ascii="Calibri" w:hAnsi="Calibri" w:cs="Calibri"/>
          <w:kern w:val="0"/>
          <w:sz w:val="24"/>
          <w:szCs w:val="24"/>
          <w14:ligatures w14:val="none"/>
        </w:rPr>
      </w:pPr>
      <w:r w:rsidRPr="00A7135A">
        <w:rPr>
          <w:rFonts w:ascii="Calibri" w:hAnsi="Calibri" w:cs="Calibri"/>
          <w:kern w:val="0"/>
          <w:sz w:val="24"/>
          <w:szCs w:val="24"/>
          <w14:ligatures w14:val="none"/>
        </w:rPr>
        <w:t>Planning to start with the project ahead of the week.</w:t>
      </w:r>
    </w:p>
    <w:p w14:paraId="1F5621E7" w14:textId="77777777" w:rsidR="00077B3E" w:rsidRPr="00A7135A" w:rsidRDefault="00077B3E" w:rsidP="004F4D55">
      <w:pPr>
        <w:spacing w:after="0" w:line="240" w:lineRule="auto"/>
        <w:rPr>
          <w:rFonts w:ascii="Calibri" w:hAnsi="Calibri" w:cs="Calibri"/>
          <w:kern w:val="0"/>
          <w:sz w:val="24"/>
          <w:szCs w:val="24"/>
          <w14:ligatures w14:val="none"/>
        </w:rPr>
      </w:pPr>
    </w:p>
    <w:p w14:paraId="560973EB" w14:textId="77777777" w:rsidR="00077B3E" w:rsidRPr="00A7135A" w:rsidRDefault="00077B3E" w:rsidP="004F4D55">
      <w:pPr>
        <w:spacing w:after="0" w:line="240" w:lineRule="auto"/>
        <w:rPr>
          <w:rFonts w:ascii="Calibri" w:hAnsi="Calibri" w:cs="Calibri"/>
          <w:kern w:val="0"/>
          <w:sz w:val="24"/>
          <w:szCs w:val="24"/>
          <w14:ligatures w14:val="none"/>
        </w:rPr>
      </w:pPr>
    </w:p>
    <w:p w14:paraId="710790EF" w14:textId="77777777" w:rsidR="00077B3E" w:rsidRPr="00A7135A" w:rsidRDefault="00077B3E" w:rsidP="004F4D55">
      <w:pPr>
        <w:spacing w:after="0" w:line="240" w:lineRule="auto"/>
        <w:rPr>
          <w:rFonts w:ascii="Calibri" w:hAnsi="Calibri" w:cs="Calibri"/>
          <w:kern w:val="0"/>
          <w:sz w:val="24"/>
          <w:szCs w:val="24"/>
          <w14:ligatures w14:val="none"/>
        </w:rPr>
      </w:pPr>
    </w:p>
    <w:p w14:paraId="7EFBBC1E" w14:textId="77777777" w:rsidR="00077B3E" w:rsidRPr="00A7135A" w:rsidRDefault="00077B3E" w:rsidP="004F4D55">
      <w:pPr>
        <w:spacing w:after="0" w:line="240" w:lineRule="auto"/>
        <w:rPr>
          <w:rFonts w:ascii="Calibri" w:hAnsi="Calibri" w:cs="Calibri"/>
          <w:kern w:val="0"/>
          <w:sz w:val="24"/>
          <w:szCs w:val="24"/>
          <w14:ligatures w14:val="none"/>
        </w:rPr>
      </w:pPr>
    </w:p>
    <w:p w14:paraId="593A2777" w14:textId="77777777" w:rsidR="00077B3E" w:rsidRPr="00A7135A" w:rsidRDefault="00077B3E" w:rsidP="004F4D55">
      <w:pPr>
        <w:spacing w:after="0" w:line="240" w:lineRule="auto"/>
        <w:rPr>
          <w:rFonts w:ascii="Calibri" w:hAnsi="Calibri" w:cs="Calibri"/>
          <w:kern w:val="0"/>
          <w:sz w:val="24"/>
          <w:szCs w:val="24"/>
          <w14:ligatures w14:val="none"/>
        </w:rPr>
      </w:pPr>
    </w:p>
    <w:p w14:paraId="1D4EABEC" w14:textId="77777777" w:rsidR="00077B3E" w:rsidRPr="00A7135A" w:rsidRDefault="00077B3E" w:rsidP="004F4D55">
      <w:pPr>
        <w:spacing w:after="0" w:line="240" w:lineRule="auto"/>
        <w:rPr>
          <w:rFonts w:ascii="Calibri" w:hAnsi="Calibri" w:cs="Calibri"/>
          <w:kern w:val="0"/>
          <w:sz w:val="24"/>
          <w:szCs w:val="24"/>
          <w14:ligatures w14:val="none"/>
        </w:rPr>
      </w:pPr>
    </w:p>
    <w:p w14:paraId="4F080041" w14:textId="77777777" w:rsidR="00077B3E" w:rsidRPr="00A7135A" w:rsidRDefault="00077B3E" w:rsidP="004F4D55">
      <w:pPr>
        <w:spacing w:after="0" w:line="240" w:lineRule="auto"/>
        <w:rPr>
          <w:rFonts w:ascii="Calibri" w:hAnsi="Calibri" w:cs="Calibri"/>
          <w:kern w:val="0"/>
          <w:sz w:val="24"/>
          <w:szCs w:val="24"/>
          <w14:ligatures w14:val="none"/>
        </w:rPr>
      </w:pPr>
    </w:p>
    <w:p w14:paraId="459165F2" w14:textId="77777777" w:rsidR="00077B3E" w:rsidRPr="00A7135A" w:rsidRDefault="00077B3E" w:rsidP="004F4D55">
      <w:pPr>
        <w:spacing w:after="0" w:line="240" w:lineRule="auto"/>
        <w:rPr>
          <w:rFonts w:ascii="Calibri" w:hAnsi="Calibri" w:cs="Calibri"/>
          <w:kern w:val="0"/>
          <w:sz w:val="24"/>
          <w:szCs w:val="24"/>
          <w14:ligatures w14:val="none"/>
        </w:rPr>
      </w:pPr>
    </w:p>
    <w:p w14:paraId="1847DC68" w14:textId="77777777" w:rsidR="00077B3E" w:rsidRPr="00A7135A" w:rsidRDefault="00077B3E" w:rsidP="004F4D55">
      <w:pPr>
        <w:spacing w:after="0" w:line="240" w:lineRule="auto"/>
        <w:rPr>
          <w:rFonts w:ascii="Calibri" w:hAnsi="Calibri" w:cs="Calibri"/>
          <w:kern w:val="0"/>
          <w:sz w:val="24"/>
          <w:szCs w:val="24"/>
          <w14:ligatures w14:val="none"/>
        </w:rPr>
      </w:pPr>
    </w:p>
    <w:p w14:paraId="6B721AF8" w14:textId="77777777" w:rsidR="00077B3E" w:rsidRDefault="00077B3E" w:rsidP="004F4D55">
      <w:pPr>
        <w:spacing w:after="0" w:line="240" w:lineRule="auto"/>
        <w:rPr>
          <w:rFonts w:ascii="Calibri" w:hAnsi="Calibri" w:cs="Calibri"/>
          <w:kern w:val="0"/>
          <w:sz w:val="24"/>
          <w:szCs w:val="24"/>
          <w14:ligatures w14:val="none"/>
        </w:rPr>
      </w:pPr>
    </w:p>
    <w:p w14:paraId="49BA284A" w14:textId="77777777" w:rsidR="00A7135A" w:rsidRDefault="00A7135A" w:rsidP="004F4D55">
      <w:pPr>
        <w:spacing w:after="0" w:line="240" w:lineRule="auto"/>
        <w:rPr>
          <w:rFonts w:ascii="Calibri" w:hAnsi="Calibri" w:cs="Calibri"/>
          <w:kern w:val="0"/>
          <w:sz w:val="24"/>
          <w:szCs w:val="24"/>
          <w14:ligatures w14:val="none"/>
        </w:rPr>
      </w:pPr>
    </w:p>
    <w:p w14:paraId="2E371FD5" w14:textId="77777777" w:rsidR="00A7135A" w:rsidRDefault="00A7135A" w:rsidP="004F4D55">
      <w:pPr>
        <w:spacing w:after="0" w:line="240" w:lineRule="auto"/>
        <w:rPr>
          <w:rFonts w:ascii="Calibri" w:hAnsi="Calibri" w:cs="Calibri"/>
          <w:kern w:val="0"/>
          <w:sz w:val="24"/>
          <w:szCs w:val="24"/>
          <w14:ligatures w14:val="none"/>
        </w:rPr>
      </w:pPr>
    </w:p>
    <w:p w14:paraId="3B0C062A" w14:textId="77777777" w:rsidR="00A7135A" w:rsidRPr="00A7135A" w:rsidRDefault="00A7135A" w:rsidP="004F4D55">
      <w:pPr>
        <w:spacing w:after="0" w:line="240" w:lineRule="auto"/>
        <w:rPr>
          <w:rFonts w:ascii="Calibri" w:hAnsi="Calibri" w:cs="Calibri"/>
          <w:kern w:val="0"/>
          <w:sz w:val="24"/>
          <w:szCs w:val="24"/>
          <w14:ligatures w14:val="none"/>
        </w:rPr>
      </w:pPr>
    </w:p>
    <w:p w14:paraId="6E55E15B" w14:textId="77777777" w:rsidR="00077B3E" w:rsidRPr="00A7135A" w:rsidRDefault="00077B3E" w:rsidP="004F4D55">
      <w:pPr>
        <w:spacing w:after="0" w:line="240" w:lineRule="auto"/>
        <w:rPr>
          <w:rFonts w:ascii="Calibri" w:hAnsi="Calibri" w:cs="Calibri"/>
          <w:kern w:val="0"/>
          <w:sz w:val="24"/>
          <w:szCs w:val="24"/>
          <w14:ligatures w14:val="none"/>
        </w:rPr>
      </w:pPr>
    </w:p>
    <w:p w14:paraId="1BEE8A42" w14:textId="77777777" w:rsidR="00A7135A" w:rsidRPr="00A7135A" w:rsidRDefault="00A7135A" w:rsidP="004F4D55">
      <w:pPr>
        <w:spacing w:after="0" w:line="240" w:lineRule="auto"/>
        <w:rPr>
          <w:rFonts w:ascii="Calibri" w:hAnsi="Calibri" w:cs="Calibri"/>
          <w:kern w:val="0"/>
          <w:sz w:val="24"/>
          <w:szCs w:val="24"/>
          <w14:ligatures w14:val="none"/>
        </w:rPr>
      </w:pPr>
    </w:p>
    <w:p w14:paraId="4ABB1320" w14:textId="77777777" w:rsidR="00077B3E" w:rsidRPr="00A7135A" w:rsidRDefault="00077B3E" w:rsidP="004F4D55">
      <w:pPr>
        <w:spacing w:after="0" w:line="240" w:lineRule="auto"/>
        <w:rPr>
          <w:rFonts w:ascii="Calibri" w:hAnsi="Calibri" w:cs="Calibri"/>
          <w:kern w:val="0"/>
          <w:sz w:val="24"/>
          <w:szCs w:val="24"/>
          <w14:ligatures w14:val="none"/>
        </w:rPr>
      </w:pPr>
    </w:p>
    <w:p w14:paraId="507032BC" w14:textId="77777777" w:rsidR="00077B3E" w:rsidRPr="00A7135A" w:rsidRDefault="00077B3E" w:rsidP="004F4D55">
      <w:pPr>
        <w:spacing w:after="0" w:line="240" w:lineRule="auto"/>
        <w:rPr>
          <w:rFonts w:ascii="Calibri" w:hAnsi="Calibri" w:cs="Calibri"/>
          <w:kern w:val="0"/>
          <w:sz w:val="24"/>
          <w:szCs w:val="24"/>
          <w14:ligatures w14:val="none"/>
        </w:rPr>
      </w:pPr>
    </w:p>
    <w:p w14:paraId="4A611FE1" w14:textId="43841108"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lastRenderedPageBreak/>
        <w:t>Week 3:</w:t>
      </w:r>
      <w:r w:rsidRPr="00A7135A">
        <w:rPr>
          <w:rFonts w:ascii="Calibri" w:hAnsi="Calibri" w:cs="Calibri"/>
          <w:sz w:val="24"/>
          <w:szCs w:val="24"/>
        </w:rPr>
        <w:t xml:space="preserve"> February 4, 2024- February 10, 2024</w:t>
      </w:r>
    </w:p>
    <w:p w14:paraId="0B10D914" w14:textId="77777777" w:rsidR="00077B3E" w:rsidRPr="00A7135A" w:rsidRDefault="00077B3E" w:rsidP="00077B3E">
      <w:pPr>
        <w:spacing w:after="0" w:line="240" w:lineRule="auto"/>
        <w:rPr>
          <w:rFonts w:ascii="Calibri" w:hAnsi="Calibri" w:cs="Calibri"/>
          <w:sz w:val="24"/>
          <w:szCs w:val="24"/>
        </w:rPr>
      </w:pPr>
    </w:p>
    <w:p w14:paraId="20647BAE" w14:textId="4A37B580" w:rsidR="00077B3E" w:rsidRPr="00A7135A" w:rsidRDefault="00077B3E" w:rsidP="00077B3E">
      <w:pPr>
        <w:spacing w:after="0" w:line="240" w:lineRule="auto"/>
        <w:rPr>
          <w:rFonts w:ascii="Calibri" w:hAnsi="Calibri" w:cs="Calibri"/>
          <w:sz w:val="24"/>
          <w:szCs w:val="24"/>
        </w:rPr>
      </w:pPr>
      <w:r w:rsidRPr="00A7135A">
        <w:rPr>
          <w:rFonts w:ascii="Calibri" w:hAnsi="Calibri" w:cs="Calibri"/>
          <w:b/>
          <w:bCs/>
          <w:sz w:val="24"/>
          <w:szCs w:val="24"/>
        </w:rPr>
        <w:t xml:space="preserve">Date: </w:t>
      </w:r>
      <w:r w:rsidRPr="00A7135A">
        <w:rPr>
          <w:rFonts w:ascii="Calibri" w:hAnsi="Calibri" w:cs="Calibri"/>
          <w:sz w:val="24"/>
          <w:szCs w:val="24"/>
        </w:rPr>
        <w:t>February 3, 2024</w:t>
      </w:r>
    </w:p>
    <w:p w14:paraId="5C656ECC" w14:textId="77777777" w:rsidR="00077B3E" w:rsidRPr="00A7135A" w:rsidRDefault="00077B3E" w:rsidP="004F4D55">
      <w:pPr>
        <w:spacing w:after="0" w:line="240" w:lineRule="auto"/>
        <w:rPr>
          <w:rFonts w:ascii="Calibri" w:hAnsi="Calibri" w:cs="Calibri"/>
          <w:kern w:val="0"/>
          <w:sz w:val="24"/>
          <w:szCs w:val="24"/>
          <w14:ligatures w14:val="none"/>
        </w:rPr>
      </w:pPr>
    </w:p>
    <w:p w14:paraId="261A592E"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Key Concepts Learned:</w:t>
      </w:r>
    </w:p>
    <w:p w14:paraId="025EFBDA"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Configuration management: Managing different versions of work products such as source code to ensure correctness and accessibility.</w:t>
      </w:r>
    </w:p>
    <w:p w14:paraId="10F07938"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Source code builds: Sensitivity of builds to version control, emphasizing the importance of efficient version control to address defects.</w:t>
      </w:r>
    </w:p>
    <w:p w14:paraId="74671476" w14:textId="77777777" w:rsidR="00A7135A"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Security mechanisms: Implementing robust security measures to prevent unauthorized access to project information.</w:t>
      </w:r>
    </w:p>
    <w:p w14:paraId="004D1C60" w14:textId="3188EFC6" w:rsidR="00077B3E" w:rsidRPr="00A7135A" w:rsidRDefault="00A7135A" w:rsidP="00A7135A">
      <w:pPr>
        <w:pStyle w:val="ListParagraph"/>
        <w:numPr>
          <w:ilvl w:val="0"/>
          <w:numId w:val="2"/>
        </w:numPr>
        <w:spacing w:after="0" w:line="240" w:lineRule="auto"/>
        <w:rPr>
          <w:rFonts w:ascii="Calibri" w:hAnsi="Calibri" w:cs="Calibri"/>
          <w:sz w:val="24"/>
          <w:szCs w:val="24"/>
        </w:rPr>
      </w:pPr>
      <w:r w:rsidRPr="00A7135A">
        <w:rPr>
          <w:rFonts w:ascii="Calibri" w:hAnsi="Calibri" w:cs="Calibri"/>
          <w:sz w:val="24"/>
          <w:szCs w:val="24"/>
        </w:rPr>
        <w:t>Access control: Balancing security with the need for authorized project team members to access and modify project work products.</w:t>
      </w:r>
    </w:p>
    <w:p w14:paraId="16265CB1" w14:textId="77777777" w:rsidR="00A7135A" w:rsidRPr="00A7135A" w:rsidRDefault="00A7135A" w:rsidP="00A7135A">
      <w:pPr>
        <w:spacing w:after="0" w:line="240" w:lineRule="auto"/>
        <w:rPr>
          <w:rFonts w:ascii="Calibri" w:hAnsi="Calibri" w:cs="Calibri"/>
          <w:sz w:val="24"/>
          <w:szCs w:val="24"/>
        </w:rPr>
      </w:pPr>
    </w:p>
    <w:p w14:paraId="29464FD7"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Application in Real Projects:</w:t>
      </w:r>
    </w:p>
    <w:p w14:paraId="39D36229"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Ensuring version control and collaboration among team members.</w:t>
      </w:r>
    </w:p>
    <w:p w14:paraId="7D69865F" w14:textId="77777777" w:rsidR="00A7135A"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Maintaining the integrity and security of project assets.</w:t>
      </w:r>
    </w:p>
    <w:p w14:paraId="44612307" w14:textId="5454F5A7" w:rsidR="00077B3E" w:rsidRPr="00A7135A" w:rsidRDefault="00A7135A" w:rsidP="00A7135A">
      <w:pPr>
        <w:pStyle w:val="ListParagraph"/>
        <w:numPr>
          <w:ilvl w:val="0"/>
          <w:numId w:val="3"/>
        </w:numPr>
        <w:spacing w:after="0" w:line="240" w:lineRule="auto"/>
        <w:rPr>
          <w:rFonts w:ascii="Calibri" w:hAnsi="Calibri" w:cs="Calibri"/>
          <w:sz w:val="24"/>
          <w:szCs w:val="24"/>
        </w:rPr>
      </w:pPr>
      <w:r w:rsidRPr="00A7135A">
        <w:rPr>
          <w:rFonts w:ascii="Calibri" w:hAnsi="Calibri" w:cs="Calibri"/>
          <w:sz w:val="24"/>
          <w:szCs w:val="24"/>
        </w:rPr>
        <w:t>Facilitating archiving, retrieval, and editing of project work products.</w:t>
      </w:r>
    </w:p>
    <w:p w14:paraId="537E3577" w14:textId="77777777" w:rsidR="00A7135A" w:rsidRPr="00A7135A" w:rsidRDefault="00A7135A" w:rsidP="00A7135A">
      <w:pPr>
        <w:spacing w:after="0" w:line="240" w:lineRule="auto"/>
        <w:rPr>
          <w:rFonts w:ascii="Calibri" w:hAnsi="Calibri" w:cs="Calibri"/>
          <w:sz w:val="24"/>
          <w:szCs w:val="24"/>
        </w:rPr>
      </w:pPr>
    </w:p>
    <w:p w14:paraId="5D898999"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Peer Interactions:</w:t>
      </w:r>
    </w:p>
    <w:p w14:paraId="7D9345AE" w14:textId="7E360A2A" w:rsidR="00077B3E" w:rsidRPr="00A7135A" w:rsidRDefault="00A7135A" w:rsidP="00077B3E">
      <w:pPr>
        <w:spacing w:after="0" w:line="240" w:lineRule="auto"/>
        <w:rPr>
          <w:rFonts w:ascii="Calibri" w:hAnsi="Calibri" w:cs="Calibri"/>
          <w:sz w:val="24"/>
          <w:szCs w:val="24"/>
        </w:rPr>
      </w:pPr>
      <w:r w:rsidRPr="00A7135A">
        <w:rPr>
          <w:rFonts w:ascii="Calibri" w:hAnsi="Calibri" w:cs="Calibri"/>
          <w:sz w:val="24"/>
          <w:szCs w:val="24"/>
        </w:rPr>
        <w:t>While finishing up the first phase of the project, my group members and I discussed how important is to understand configuration management in software projects. We realized it’s very hard to implement all these in real life.</w:t>
      </w:r>
    </w:p>
    <w:p w14:paraId="15E528FD" w14:textId="77777777" w:rsidR="00077B3E" w:rsidRPr="00A7135A" w:rsidRDefault="00077B3E" w:rsidP="00077B3E">
      <w:pPr>
        <w:spacing w:after="0" w:line="240" w:lineRule="auto"/>
        <w:rPr>
          <w:rFonts w:ascii="Calibri" w:hAnsi="Calibri" w:cs="Calibri"/>
          <w:sz w:val="24"/>
          <w:szCs w:val="24"/>
        </w:rPr>
      </w:pPr>
    </w:p>
    <w:p w14:paraId="13622BD5"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Challenges Faced:</w:t>
      </w:r>
    </w:p>
    <w:p w14:paraId="78338C10" w14:textId="512FE5F7" w:rsidR="00077B3E" w:rsidRPr="00A7135A" w:rsidRDefault="00A7135A" w:rsidP="00077B3E">
      <w:pPr>
        <w:spacing w:after="0" w:line="240" w:lineRule="auto"/>
        <w:rPr>
          <w:rFonts w:ascii="Calibri" w:hAnsi="Calibri" w:cs="Calibri"/>
          <w:sz w:val="24"/>
          <w:szCs w:val="24"/>
        </w:rPr>
      </w:pPr>
      <w:r w:rsidRPr="00A7135A">
        <w:rPr>
          <w:rFonts w:ascii="Calibri" w:hAnsi="Calibri" w:cs="Calibri"/>
          <w:color w:val="000000"/>
          <w:sz w:val="24"/>
          <w:szCs w:val="24"/>
          <w:shd w:val="clear" w:color="auto" w:fill="FFFFFF"/>
        </w:rPr>
        <w:t>Throughout the week, one particular challenge I faced was grasping the complexities involved in effectively setting up and handling configuration management systems. In particular, I found myself needing more clarity in several areas, such as the intricacies of version control tools, implementing robust security protocols, and seamlessly integrating with the development workflow</w:t>
      </w:r>
    </w:p>
    <w:p w14:paraId="23AA03D0" w14:textId="77777777" w:rsidR="00A7135A" w:rsidRPr="00A7135A" w:rsidRDefault="00A7135A" w:rsidP="00077B3E">
      <w:pPr>
        <w:spacing w:after="0" w:line="240" w:lineRule="auto"/>
        <w:rPr>
          <w:rFonts w:ascii="Calibri" w:hAnsi="Calibri" w:cs="Calibri"/>
          <w:sz w:val="24"/>
          <w:szCs w:val="24"/>
        </w:rPr>
      </w:pPr>
    </w:p>
    <w:p w14:paraId="6C914CCD" w14:textId="77777777" w:rsidR="00077B3E" w:rsidRPr="00A7135A" w:rsidRDefault="00077B3E" w:rsidP="00077B3E">
      <w:pPr>
        <w:spacing w:after="0" w:line="240" w:lineRule="auto"/>
        <w:rPr>
          <w:rFonts w:ascii="Calibri" w:hAnsi="Calibri" w:cs="Calibri"/>
          <w:b/>
          <w:bCs/>
          <w:sz w:val="24"/>
          <w:szCs w:val="24"/>
        </w:rPr>
      </w:pPr>
      <w:r w:rsidRPr="00A7135A">
        <w:rPr>
          <w:rFonts w:ascii="Calibri" w:hAnsi="Calibri" w:cs="Calibri"/>
          <w:b/>
          <w:bCs/>
          <w:sz w:val="24"/>
          <w:szCs w:val="24"/>
        </w:rPr>
        <w:t>Goals for the Next Week:</w:t>
      </w:r>
    </w:p>
    <w:p w14:paraId="2E38C638" w14:textId="18F0202A" w:rsidR="00077B3E" w:rsidRPr="00A7135A" w:rsidRDefault="00077B3E" w:rsidP="00077B3E">
      <w:pPr>
        <w:spacing w:after="0" w:line="240" w:lineRule="auto"/>
        <w:rPr>
          <w:rFonts w:ascii="Calibri" w:hAnsi="Calibri" w:cs="Calibri"/>
          <w:sz w:val="24"/>
          <w:szCs w:val="24"/>
        </w:rPr>
      </w:pPr>
      <w:r w:rsidRPr="00A7135A">
        <w:rPr>
          <w:rFonts w:ascii="Calibri" w:hAnsi="Calibri" w:cs="Calibri"/>
          <w:sz w:val="24"/>
          <w:szCs w:val="24"/>
        </w:rPr>
        <w:t>As I couldn’t attend the second half of the lecture, I am planning to start with chapter 6 and chapter 7 along with getting ready for next phase of project and demo.</w:t>
      </w:r>
    </w:p>
    <w:p w14:paraId="6DE5DF99" w14:textId="77777777" w:rsidR="00077B3E" w:rsidRDefault="00077B3E" w:rsidP="004F4D55">
      <w:pPr>
        <w:spacing w:after="0" w:line="240" w:lineRule="auto"/>
        <w:rPr>
          <w:rFonts w:ascii="Calibri" w:hAnsi="Calibri" w:cs="Calibri"/>
          <w:sz w:val="24"/>
          <w:szCs w:val="24"/>
        </w:rPr>
      </w:pPr>
    </w:p>
    <w:p w14:paraId="10151521" w14:textId="77777777" w:rsidR="00911675" w:rsidRDefault="00911675" w:rsidP="004F4D55">
      <w:pPr>
        <w:spacing w:after="0" w:line="240" w:lineRule="auto"/>
        <w:rPr>
          <w:rFonts w:ascii="Calibri" w:hAnsi="Calibri" w:cs="Calibri"/>
          <w:sz w:val="24"/>
          <w:szCs w:val="24"/>
        </w:rPr>
      </w:pPr>
    </w:p>
    <w:p w14:paraId="6A310A9E" w14:textId="77777777" w:rsidR="00911675" w:rsidRDefault="00911675" w:rsidP="004F4D55">
      <w:pPr>
        <w:spacing w:after="0" w:line="240" w:lineRule="auto"/>
        <w:rPr>
          <w:rFonts w:ascii="Calibri" w:hAnsi="Calibri" w:cs="Calibri"/>
          <w:sz w:val="24"/>
          <w:szCs w:val="24"/>
        </w:rPr>
      </w:pPr>
    </w:p>
    <w:p w14:paraId="73345215" w14:textId="77777777" w:rsidR="00911675" w:rsidRDefault="00911675" w:rsidP="004F4D55">
      <w:pPr>
        <w:spacing w:after="0" w:line="240" w:lineRule="auto"/>
        <w:rPr>
          <w:rFonts w:ascii="Calibri" w:hAnsi="Calibri" w:cs="Calibri"/>
          <w:sz w:val="24"/>
          <w:szCs w:val="24"/>
        </w:rPr>
      </w:pPr>
    </w:p>
    <w:p w14:paraId="16FB9D94" w14:textId="77777777" w:rsidR="00911675" w:rsidRDefault="00911675" w:rsidP="004F4D55">
      <w:pPr>
        <w:spacing w:after="0" w:line="240" w:lineRule="auto"/>
        <w:rPr>
          <w:rFonts w:ascii="Calibri" w:hAnsi="Calibri" w:cs="Calibri"/>
          <w:sz w:val="24"/>
          <w:szCs w:val="24"/>
        </w:rPr>
      </w:pPr>
    </w:p>
    <w:p w14:paraId="17962791" w14:textId="77777777" w:rsidR="00911675" w:rsidRDefault="00911675" w:rsidP="004F4D55">
      <w:pPr>
        <w:spacing w:after="0" w:line="240" w:lineRule="auto"/>
        <w:rPr>
          <w:rFonts w:ascii="Calibri" w:hAnsi="Calibri" w:cs="Calibri"/>
          <w:sz w:val="24"/>
          <w:szCs w:val="24"/>
        </w:rPr>
      </w:pPr>
    </w:p>
    <w:p w14:paraId="0CAF124C" w14:textId="77777777" w:rsidR="00911675" w:rsidRDefault="00911675" w:rsidP="004F4D55">
      <w:pPr>
        <w:spacing w:after="0" w:line="240" w:lineRule="auto"/>
        <w:rPr>
          <w:rFonts w:ascii="Calibri" w:hAnsi="Calibri" w:cs="Calibri"/>
          <w:sz w:val="24"/>
          <w:szCs w:val="24"/>
        </w:rPr>
      </w:pPr>
    </w:p>
    <w:p w14:paraId="2D40F4E7" w14:textId="77777777" w:rsidR="00911675" w:rsidRDefault="00911675" w:rsidP="004F4D55">
      <w:pPr>
        <w:spacing w:after="0" w:line="240" w:lineRule="auto"/>
        <w:rPr>
          <w:rFonts w:ascii="Calibri" w:hAnsi="Calibri" w:cs="Calibri"/>
          <w:sz w:val="24"/>
          <w:szCs w:val="24"/>
        </w:rPr>
      </w:pPr>
    </w:p>
    <w:p w14:paraId="0D080C3E" w14:textId="77777777" w:rsidR="00911675" w:rsidRDefault="00911675" w:rsidP="004F4D55">
      <w:pPr>
        <w:spacing w:after="0" w:line="240" w:lineRule="auto"/>
        <w:rPr>
          <w:rFonts w:ascii="Calibri" w:hAnsi="Calibri" w:cs="Calibri"/>
          <w:sz w:val="24"/>
          <w:szCs w:val="24"/>
        </w:rPr>
      </w:pPr>
    </w:p>
    <w:p w14:paraId="54EE8F0D" w14:textId="77777777" w:rsidR="00911675" w:rsidRDefault="00911675" w:rsidP="004F4D55">
      <w:pPr>
        <w:spacing w:after="0" w:line="240" w:lineRule="auto"/>
        <w:rPr>
          <w:rFonts w:ascii="Calibri" w:hAnsi="Calibri" w:cs="Calibri"/>
          <w:sz w:val="24"/>
          <w:szCs w:val="24"/>
        </w:rPr>
      </w:pPr>
    </w:p>
    <w:p w14:paraId="24356BC2" w14:textId="77777777" w:rsidR="00911675" w:rsidRDefault="00911675" w:rsidP="004F4D55">
      <w:pPr>
        <w:spacing w:after="0" w:line="240" w:lineRule="auto"/>
        <w:rPr>
          <w:rFonts w:ascii="Calibri" w:hAnsi="Calibri" w:cs="Calibri"/>
          <w:sz w:val="24"/>
          <w:szCs w:val="24"/>
        </w:rPr>
      </w:pPr>
    </w:p>
    <w:p w14:paraId="63A2473C" w14:textId="77777777" w:rsidR="00911675" w:rsidRDefault="00911675" w:rsidP="004F4D55">
      <w:pPr>
        <w:spacing w:after="0" w:line="240" w:lineRule="auto"/>
        <w:rPr>
          <w:rFonts w:ascii="Calibri" w:hAnsi="Calibri" w:cs="Calibri"/>
          <w:sz w:val="24"/>
          <w:szCs w:val="24"/>
        </w:rPr>
      </w:pPr>
    </w:p>
    <w:p w14:paraId="36EC1E2C" w14:textId="77777777" w:rsidR="00911675" w:rsidRDefault="00911675" w:rsidP="004F4D55">
      <w:pPr>
        <w:spacing w:after="0" w:line="240" w:lineRule="auto"/>
        <w:rPr>
          <w:rFonts w:ascii="Calibri" w:hAnsi="Calibri" w:cs="Calibri"/>
          <w:sz w:val="24"/>
          <w:szCs w:val="24"/>
        </w:rPr>
      </w:pPr>
    </w:p>
    <w:p w14:paraId="28CDFCD7" w14:textId="77777777" w:rsidR="00911675" w:rsidRDefault="00911675" w:rsidP="004F4D55">
      <w:pPr>
        <w:spacing w:after="0" w:line="240" w:lineRule="auto"/>
        <w:rPr>
          <w:rFonts w:ascii="Calibri" w:hAnsi="Calibri" w:cs="Calibri"/>
          <w:sz w:val="24"/>
          <w:szCs w:val="24"/>
        </w:rPr>
      </w:pPr>
    </w:p>
    <w:p w14:paraId="4B9DE16E" w14:textId="77777777" w:rsidR="00911675" w:rsidRDefault="00911675" w:rsidP="004F4D55">
      <w:pPr>
        <w:spacing w:after="0" w:line="240" w:lineRule="auto"/>
        <w:rPr>
          <w:rFonts w:ascii="Calibri" w:hAnsi="Calibri" w:cs="Calibri"/>
          <w:sz w:val="24"/>
          <w:szCs w:val="24"/>
        </w:rPr>
      </w:pPr>
    </w:p>
    <w:p w14:paraId="6A43B33F" w14:textId="54224EAA" w:rsidR="00911675" w:rsidRPr="00A7135A" w:rsidRDefault="00911675" w:rsidP="00911675">
      <w:pPr>
        <w:spacing w:after="0" w:line="240" w:lineRule="auto"/>
        <w:rPr>
          <w:rFonts w:ascii="Calibri" w:hAnsi="Calibri" w:cs="Calibri"/>
          <w:sz w:val="24"/>
          <w:szCs w:val="24"/>
        </w:rPr>
      </w:pPr>
      <w:r w:rsidRPr="00A7135A">
        <w:rPr>
          <w:rFonts w:ascii="Calibri" w:hAnsi="Calibri" w:cs="Calibri"/>
          <w:b/>
          <w:bCs/>
          <w:sz w:val="24"/>
          <w:szCs w:val="24"/>
        </w:rPr>
        <w:lastRenderedPageBreak/>
        <w:t xml:space="preserve">Week </w:t>
      </w:r>
      <w:r>
        <w:rPr>
          <w:rFonts w:ascii="Calibri" w:hAnsi="Calibri" w:cs="Calibri"/>
          <w:b/>
          <w:bCs/>
          <w:sz w:val="24"/>
          <w:szCs w:val="24"/>
        </w:rPr>
        <w:t>4</w:t>
      </w:r>
      <w:r w:rsidRPr="00A7135A">
        <w:rPr>
          <w:rFonts w:ascii="Calibri" w:hAnsi="Calibri" w:cs="Calibri"/>
          <w:b/>
          <w:bCs/>
          <w:sz w:val="24"/>
          <w:szCs w:val="24"/>
        </w:rPr>
        <w:t>:</w:t>
      </w:r>
      <w:r w:rsidRPr="00A7135A">
        <w:rPr>
          <w:rFonts w:ascii="Calibri" w:hAnsi="Calibri" w:cs="Calibri"/>
          <w:sz w:val="24"/>
          <w:szCs w:val="24"/>
        </w:rPr>
        <w:t xml:space="preserve"> February </w:t>
      </w:r>
      <w:r>
        <w:rPr>
          <w:rFonts w:ascii="Calibri" w:hAnsi="Calibri" w:cs="Calibri"/>
          <w:sz w:val="24"/>
          <w:szCs w:val="24"/>
        </w:rPr>
        <w:t>11</w:t>
      </w:r>
      <w:r w:rsidRPr="00A7135A">
        <w:rPr>
          <w:rFonts w:ascii="Calibri" w:hAnsi="Calibri" w:cs="Calibri"/>
          <w:sz w:val="24"/>
          <w:szCs w:val="24"/>
        </w:rPr>
        <w:t>, 2024- February 1</w:t>
      </w:r>
      <w:r>
        <w:rPr>
          <w:rFonts w:ascii="Calibri" w:hAnsi="Calibri" w:cs="Calibri"/>
          <w:sz w:val="24"/>
          <w:szCs w:val="24"/>
        </w:rPr>
        <w:t>7</w:t>
      </w:r>
      <w:r w:rsidRPr="00A7135A">
        <w:rPr>
          <w:rFonts w:ascii="Calibri" w:hAnsi="Calibri" w:cs="Calibri"/>
          <w:sz w:val="24"/>
          <w:szCs w:val="24"/>
        </w:rPr>
        <w:t>, 2024</w:t>
      </w:r>
    </w:p>
    <w:p w14:paraId="4240776A" w14:textId="77777777" w:rsidR="00911675" w:rsidRPr="00A7135A" w:rsidRDefault="00911675" w:rsidP="00911675">
      <w:pPr>
        <w:spacing w:after="0" w:line="240" w:lineRule="auto"/>
        <w:rPr>
          <w:rFonts w:ascii="Calibri" w:hAnsi="Calibri" w:cs="Calibri"/>
          <w:sz w:val="24"/>
          <w:szCs w:val="24"/>
        </w:rPr>
      </w:pPr>
    </w:p>
    <w:p w14:paraId="3E31FD31" w14:textId="6731B8FF" w:rsidR="00911675" w:rsidRPr="00A7135A" w:rsidRDefault="00911675" w:rsidP="00911675">
      <w:pPr>
        <w:spacing w:after="0" w:line="240" w:lineRule="auto"/>
        <w:rPr>
          <w:rFonts w:ascii="Calibri" w:hAnsi="Calibri" w:cs="Calibri"/>
          <w:sz w:val="24"/>
          <w:szCs w:val="24"/>
        </w:rPr>
      </w:pPr>
      <w:r w:rsidRPr="00A7135A">
        <w:rPr>
          <w:rFonts w:ascii="Calibri" w:hAnsi="Calibri" w:cs="Calibri"/>
          <w:b/>
          <w:bCs/>
          <w:sz w:val="24"/>
          <w:szCs w:val="24"/>
        </w:rPr>
        <w:t xml:space="preserve">Date: </w:t>
      </w:r>
      <w:r w:rsidRPr="00A7135A">
        <w:rPr>
          <w:rFonts w:ascii="Calibri" w:hAnsi="Calibri" w:cs="Calibri"/>
          <w:sz w:val="24"/>
          <w:szCs w:val="24"/>
        </w:rPr>
        <w:t xml:space="preserve">February </w:t>
      </w:r>
      <w:r>
        <w:rPr>
          <w:rFonts w:ascii="Calibri" w:hAnsi="Calibri" w:cs="Calibri"/>
          <w:sz w:val="24"/>
          <w:szCs w:val="24"/>
        </w:rPr>
        <w:t>17</w:t>
      </w:r>
      <w:r w:rsidRPr="00A7135A">
        <w:rPr>
          <w:rFonts w:ascii="Calibri" w:hAnsi="Calibri" w:cs="Calibri"/>
          <w:sz w:val="24"/>
          <w:szCs w:val="24"/>
        </w:rPr>
        <w:t>, 2024</w:t>
      </w:r>
    </w:p>
    <w:p w14:paraId="05D8D3D8" w14:textId="77777777" w:rsidR="00911675" w:rsidRDefault="00911675" w:rsidP="00911675">
      <w:pPr>
        <w:spacing w:after="0" w:line="240" w:lineRule="auto"/>
        <w:rPr>
          <w:rFonts w:ascii="Calibri" w:hAnsi="Calibri" w:cs="Calibri"/>
          <w:b/>
          <w:bCs/>
          <w:color w:val="000000"/>
          <w:sz w:val="24"/>
          <w:szCs w:val="24"/>
          <w:shd w:val="clear" w:color="auto" w:fill="FFFFFF"/>
        </w:rPr>
      </w:pPr>
    </w:p>
    <w:p w14:paraId="535AAFBD" w14:textId="6B465FDF"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t>Key Concepts Learned:</w:t>
      </w:r>
    </w:p>
    <w:p w14:paraId="5914C7F7"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Following are the key points that I got to know about Project Monitoring and Control</w:t>
      </w:r>
    </w:p>
    <w:p w14:paraId="0D483490"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Challenges in Monitoring and Controlling Software Projects:</w:t>
      </w:r>
    </w:p>
    <w:p w14:paraId="26152605"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Unclear specifications for work products pose challenges during project execution.</w:t>
      </w:r>
    </w:p>
    <w:p w14:paraId="14606004"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teams often rely on assumptions due to lack of clarity, leading to vagueness in managing project work.</w:t>
      </w:r>
    </w:p>
    <w:p w14:paraId="428625B4" w14:textId="10C8EFBB"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work with ambiguity is one of the most difficult problems in software projects, impacting monitoring and control efforts.</w:t>
      </w:r>
    </w:p>
    <w:p w14:paraId="2F613937"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3FDCD01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Role of EVM in Project Monitoring:</w:t>
      </w:r>
    </w:p>
    <w:p w14:paraId="1528E04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EVM provides a comprehensive framework for monitoring project performance.</w:t>
      </w:r>
    </w:p>
    <w:p w14:paraId="5C309AF2"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It offers performance indicators that enable project managers to assess progress and identify deviations from the plan.</w:t>
      </w:r>
    </w:p>
    <w:p w14:paraId="4FB5149F"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dashboards based on EVM metrics facilitate timely decision-making by highlighting areas requiring attention.</w:t>
      </w:r>
    </w:p>
    <w:p w14:paraId="70E50860"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1D7F4B4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Importance of Timely Action:</w:t>
      </w:r>
    </w:p>
    <w:p w14:paraId="3778AFB3"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Timely identification of deviations from the plan is crucial for effective project control.</w:t>
      </w:r>
    </w:p>
    <w:p w14:paraId="2BF940FE"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managers must promptly address issues identified through monitoring to prevent them from escalating into larger problems.</w:t>
      </w:r>
    </w:p>
    <w:p w14:paraId="143F1762"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5370CC8A"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Continuous Improvement Approach:</w:t>
      </w:r>
    </w:p>
    <w:p w14:paraId="29639DFB"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Project monitoring and control should be viewed as iterative processes aimed at continuous improvement.</w:t>
      </w:r>
    </w:p>
    <w:p w14:paraId="6DB06379"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Regular review and adjustment of project plans and strategies based on monitoring data help optimize project performance.</w:t>
      </w:r>
    </w:p>
    <w:p w14:paraId="22E50920"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479BE75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Integration with Project Management Tools:</w:t>
      </w:r>
    </w:p>
    <w:p w14:paraId="4305EE5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Effective utilization of project management tools and software enhances project monitoring and control efforts.</w:t>
      </w:r>
    </w:p>
    <w:p w14:paraId="55951FE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Tools like MS Project, Primavera, and EVM software streamline data collection, analysis, and reporting processes.</w:t>
      </w:r>
    </w:p>
    <w:p w14:paraId="54F59F68"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6DF1455A" w14:textId="77777777"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t>Application in Real Projects:</w:t>
      </w:r>
    </w:p>
    <w:p w14:paraId="5BFE6F1A"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Here are some scenarios or setups where Project Monitoring and Control is helpful.</w:t>
      </w:r>
    </w:p>
    <w:p w14:paraId="4AF9176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Software Development Projects:</w:t>
      </w:r>
    </w:p>
    <w:p w14:paraId="5102C366"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Monitoring coding, testing, and deployment phases to ensure timely delivery of software products.</w:t>
      </w:r>
    </w:p>
    <w:p w14:paraId="720EEDC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Controlling project scope by tracking changes in requirements and managing feature creep.</w:t>
      </w:r>
    </w:p>
    <w:p w14:paraId="672AE696" w14:textId="362E3902"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risks such as software bugs, security vulnerabilities, and technology dependencies.</w:t>
      </w:r>
    </w:p>
    <w:p w14:paraId="73DCEAA5"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7D22BA31"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Healthcare Projects:</w:t>
      </w:r>
    </w:p>
    <w:p w14:paraId="384DEC8D"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Monitoring patient care processes to ensure adherence to medical protocols and quality standards.</w:t>
      </w:r>
    </w:p>
    <w:p w14:paraId="2078B5B7"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Controlling healthcare facility budgets by tracking expenses related to staffing, equipment, and supplies.</w:t>
      </w:r>
    </w:p>
    <w:p w14:paraId="51DFF4D0"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Managing patient outcomes by tracking treatment progress and implementing corrective measures as necessary.</w:t>
      </w:r>
    </w:p>
    <w:p w14:paraId="17BFA668" w14:textId="77777777" w:rsidR="00911675" w:rsidRPr="00911675" w:rsidRDefault="00911675" w:rsidP="00911675">
      <w:pPr>
        <w:spacing w:after="0" w:line="240" w:lineRule="auto"/>
        <w:rPr>
          <w:rFonts w:ascii="Calibri" w:hAnsi="Calibri" w:cs="Calibri"/>
          <w:color w:val="000000"/>
          <w:sz w:val="24"/>
          <w:szCs w:val="24"/>
          <w:shd w:val="clear" w:color="auto" w:fill="FFFFFF"/>
        </w:rPr>
      </w:pPr>
    </w:p>
    <w:p w14:paraId="144BF715" w14:textId="77777777" w:rsidR="00911675" w:rsidRDefault="00911675" w:rsidP="00911675">
      <w:pPr>
        <w:spacing w:after="0" w:line="240" w:lineRule="auto"/>
        <w:rPr>
          <w:rFonts w:ascii="Calibri" w:hAnsi="Calibri" w:cs="Calibri"/>
          <w:color w:val="000000"/>
          <w:sz w:val="24"/>
          <w:szCs w:val="24"/>
          <w:shd w:val="clear" w:color="auto" w:fill="FFFFFF"/>
        </w:rPr>
      </w:pPr>
    </w:p>
    <w:p w14:paraId="2E5FAB44" w14:textId="264DDE0A" w:rsidR="00911675" w:rsidRPr="00911675" w:rsidRDefault="00911675" w:rsidP="00911675">
      <w:pPr>
        <w:spacing w:after="0" w:line="240" w:lineRule="auto"/>
        <w:rPr>
          <w:rFonts w:ascii="Calibri" w:hAnsi="Calibri" w:cs="Calibri"/>
          <w:b/>
          <w:bCs/>
          <w:color w:val="000000"/>
          <w:sz w:val="24"/>
          <w:szCs w:val="24"/>
          <w:shd w:val="clear" w:color="auto" w:fill="FFFFFF"/>
        </w:rPr>
      </w:pPr>
      <w:r w:rsidRPr="00911675">
        <w:rPr>
          <w:rFonts w:ascii="Calibri" w:hAnsi="Calibri" w:cs="Calibri"/>
          <w:b/>
          <w:bCs/>
          <w:color w:val="000000"/>
          <w:sz w:val="24"/>
          <w:szCs w:val="24"/>
          <w:shd w:val="clear" w:color="auto" w:fill="FFFFFF"/>
        </w:rPr>
        <w:lastRenderedPageBreak/>
        <w:t>Peer Interactions:</w:t>
      </w:r>
    </w:p>
    <w:p w14:paraId="273A0E1F" w14:textId="77777777" w:rsidR="00911675" w:rsidRPr="00911675" w:rsidRDefault="00911675" w:rsidP="00911675">
      <w:pPr>
        <w:spacing w:after="0" w:line="240" w:lineRule="auto"/>
        <w:rPr>
          <w:rFonts w:ascii="Calibri" w:hAnsi="Calibri" w:cs="Calibri"/>
          <w:color w:val="000000"/>
          <w:sz w:val="24"/>
          <w:szCs w:val="24"/>
          <w:shd w:val="clear" w:color="auto" w:fill="FFFFFF"/>
        </w:rPr>
      </w:pPr>
      <w:r w:rsidRPr="00911675">
        <w:rPr>
          <w:rFonts w:ascii="Calibri" w:hAnsi="Calibri" w:cs="Calibri"/>
          <w:color w:val="000000"/>
          <w:sz w:val="24"/>
          <w:szCs w:val="24"/>
          <w:shd w:val="clear" w:color="auto" w:fill="FFFFFF"/>
        </w:rPr>
        <w:t>After a productive post-class discussion with my peer, Darshil, we engaged in a lively conversation about project monitoring and control. It was enlightening to reflect on how beneath the surface of seemingly smooth project progress, there lies a complex web of tasks, dependencies, and unforeseen obstacles.</w:t>
      </w:r>
      <w:r w:rsidRPr="00911675">
        <w:rPr>
          <w:rFonts w:ascii="Calibri" w:hAnsi="Calibri" w:cs="Calibri"/>
          <w:color w:val="000000"/>
          <w:sz w:val="24"/>
          <w:szCs w:val="24"/>
          <w:shd w:val="clear" w:color="auto" w:fill="FFFFFF"/>
        </w:rPr>
        <w:br/>
      </w:r>
    </w:p>
    <w:p w14:paraId="37E88661" w14:textId="50F89D73" w:rsidR="00911675" w:rsidRDefault="00911675" w:rsidP="004F4D55">
      <w:pPr>
        <w:spacing w:after="0" w:line="240" w:lineRule="auto"/>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Challenges Faced:</w:t>
      </w:r>
    </w:p>
    <w:p w14:paraId="3068CCC2" w14:textId="36DDA29A" w:rsidR="00911675" w:rsidRDefault="00911675" w:rsidP="004F4D55">
      <w:pPr>
        <w:spacing w:after="0" w:line="24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As this week we had a project pitching activity, I was very much prepared with my pitch. But just before the pitch, I got a rejection mail from a company I interviewed last week and had high expectations of getting an offer letter. This discouraged me and I was unable to give my pitch. Though after the class I tried giving my speech in front of my friends. This was one of the worst times I have ever faced.</w:t>
      </w:r>
    </w:p>
    <w:p w14:paraId="5EC7DE68" w14:textId="77777777" w:rsidR="00911675" w:rsidRDefault="00911675" w:rsidP="004F4D55">
      <w:pPr>
        <w:spacing w:after="0" w:line="240" w:lineRule="auto"/>
        <w:rPr>
          <w:rFonts w:ascii="Calibri" w:hAnsi="Calibri" w:cs="Calibri"/>
          <w:color w:val="000000"/>
          <w:sz w:val="24"/>
          <w:szCs w:val="24"/>
          <w:shd w:val="clear" w:color="auto" w:fill="FFFFFF"/>
        </w:rPr>
      </w:pPr>
    </w:p>
    <w:p w14:paraId="4A307623" w14:textId="2363E55D" w:rsidR="00911675" w:rsidRDefault="00911675" w:rsidP="004F4D55">
      <w:pPr>
        <w:spacing w:after="0" w:line="240" w:lineRule="auto"/>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Goals for next week:</w:t>
      </w:r>
    </w:p>
    <w:p w14:paraId="5038D4B0" w14:textId="4599FBB3" w:rsidR="00911675" w:rsidRDefault="00911675" w:rsidP="004F4D55">
      <w:pPr>
        <w:spacing w:after="0" w:line="24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The mid term exams are near, I want to finish reading all the chapters within the next 3 days so that I have some time to revise and also do the assignments of the other courses.</w:t>
      </w:r>
    </w:p>
    <w:p w14:paraId="66122447" w14:textId="77777777" w:rsidR="0056218F" w:rsidRDefault="0056218F" w:rsidP="004F4D55">
      <w:pPr>
        <w:spacing w:after="0" w:line="240" w:lineRule="auto"/>
        <w:rPr>
          <w:rFonts w:ascii="Calibri" w:hAnsi="Calibri" w:cs="Calibri"/>
          <w:color w:val="000000"/>
          <w:sz w:val="24"/>
          <w:szCs w:val="24"/>
          <w:shd w:val="clear" w:color="auto" w:fill="FFFFFF"/>
        </w:rPr>
      </w:pPr>
    </w:p>
    <w:p w14:paraId="5771DE77" w14:textId="77777777" w:rsidR="0056218F" w:rsidRDefault="0056218F" w:rsidP="004F4D55">
      <w:pPr>
        <w:spacing w:after="0" w:line="240" w:lineRule="auto"/>
        <w:rPr>
          <w:rFonts w:ascii="Calibri" w:hAnsi="Calibri" w:cs="Calibri"/>
          <w:color w:val="000000"/>
          <w:sz w:val="24"/>
          <w:szCs w:val="24"/>
          <w:shd w:val="clear" w:color="auto" w:fill="FFFFFF"/>
        </w:rPr>
      </w:pPr>
    </w:p>
    <w:p w14:paraId="61A140FF" w14:textId="77777777" w:rsidR="0056218F" w:rsidRDefault="0056218F" w:rsidP="004F4D55">
      <w:pPr>
        <w:spacing w:after="0" w:line="240" w:lineRule="auto"/>
        <w:rPr>
          <w:rFonts w:ascii="Calibri" w:hAnsi="Calibri" w:cs="Calibri"/>
          <w:color w:val="000000"/>
          <w:sz w:val="24"/>
          <w:szCs w:val="24"/>
          <w:shd w:val="clear" w:color="auto" w:fill="FFFFFF"/>
        </w:rPr>
      </w:pPr>
    </w:p>
    <w:p w14:paraId="0A22ADBB" w14:textId="77777777" w:rsidR="0056218F" w:rsidRDefault="0056218F" w:rsidP="004F4D55">
      <w:pPr>
        <w:spacing w:after="0" w:line="240" w:lineRule="auto"/>
        <w:rPr>
          <w:rFonts w:ascii="Calibri" w:hAnsi="Calibri" w:cs="Calibri"/>
          <w:color w:val="000000"/>
          <w:sz w:val="24"/>
          <w:szCs w:val="24"/>
          <w:shd w:val="clear" w:color="auto" w:fill="FFFFFF"/>
        </w:rPr>
      </w:pPr>
    </w:p>
    <w:p w14:paraId="25E93378" w14:textId="77777777" w:rsidR="0056218F" w:rsidRDefault="0056218F" w:rsidP="004F4D55">
      <w:pPr>
        <w:spacing w:after="0" w:line="240" w:lineRule="auto"/>
        <w:rPr>
          <w:rFonts w:ascii="Calibri" w:hAnsi="Calibri" w:cs="Calibri"/>
          <w:color w:val="000000"/>
          <w:sz w:val="24"/>
          <w:szCs w:val="24"/>
          <w:shd w:val="clear" w:color="auto" w:fill="FFFFFF"/>
        </w:rPr>
      </w:pPr>
    </w:p>
    <w:p w14:paraId="0036D379" w14:textId="77777777" w:rsidR="0056218F" w:rsidRDefault="0056218F" w:rsidP="004F4D55">
      <w:pPr>
        <w:spacing w:after="0" w:line="240" w:lineRule="auto"/>
        <w:rPr>
          <w:rFonts w:ascii="Calibri" w:hAnsi="Calibri" w:cs="Calibri"/>
          <w:color w:val="000000"/>
          <w:sz w:val="24"/>
          <w:szCs w:val="24"/>
          <w:shd w:val="clear" w:color="auto" w:fill="FFFFFF"/>
        </w:rPr>
      </w:pPr>
    </w:p>
    <w:p w14:paraId="19461112" w14:textId="77777777" w:rsidR="0056218F" w:rsidRDefault="0056218F" w:rsidP="004F4D55">
      <w:pPr>
        <w:spacing w:after="0" w:line="240" w:lineRule="auto"/>
        <w:rPr>
          <w:rFonts w:ascii="Calibri" w:hAnsi="Calibri" w:cs="Calibri"/>
          <w:color w:val="000000"/>
          <w:sz w:val="24"/>
          <w:szCs w:val="24"/>
          <w:shd w:val="clear" w:color="auto" w:fill="FFFFFF"/>
        </w:rPr>
      </w:pPr>
    </w:p>
    <w:p w14:paraId="7D78EE2B" w14:textId="77777777" w:rsidR="0056218F" w:rsidRDefault="0056218F" w:rsidP="004F4D55">
      <w:pPr>
        <w:spacing w:after="0" w:line="240" w:lineRule="auto"/>
        <w:rPr>
          <w:rFonts w:ascii="Calibri" w:hAnsi="Calibri" w:cs="Calibri"/>
          <w:color w:val="000000"/>
          <w:sz w:val="24"/>
          <w:szCs w:val="24"/>
          <w:shd w:val="clear" w:color="auto" w:fill="FFFFFF"/>
        </w:rPr>
      </w:pPr>
    </w:p>
    <w:p w14:paraId="32635320" w14:textId="77777777" w:rsidR="0056218F" w:rsidRDefault="0056218F" w:rsidP="004F4D55">
      <w:pPr>
        <w:spacing w:after="0" w:line="240" w:lineRule="auto"/>
        <w:rPr>
          <w:rFonts w:ascii="Calibri" w:hAnsi="Calibri" w:cs="Calibri"/>
          <w:color w:val="000000"/>
          <w:sz w:val="24"/>
          <w:szCs w:val="24"/>
          <w:shd w:val="clear" w:color="auto" w:fill="FFFFFF"/>
        </w:rPr>
      </w:pPr>
    </w:p>
    <w:p w14:paraId="5C3B1196" w14:textId="77777777" w:rsidR="0056218F" w:rsidRDefault="0056218F" w:rsidP="004F4D55">
      <w:pPr>
        <w:spacing w:after="0" w:line="240" w:lineRule="auto"/>
        <w:rPr>
          <w:rFonts w:ascii="Calibri" w:hAnsi="Calibri" w:cs="Calibri"/>
          <w:color w:val="000000"/>
          <w:sz w:val="24"/>
          <w:szCs w:val="24"/>
          <w:shd w:val="clear" w:color="auto" w:fill="FFFFFF"/>
        </w:rPr>
      </w:pPr>
    </w:p>
    <w:p w14:paraId="6EBE18B9" w14:textId="77777777" w:rsidR="0056218F" w:rsidRDefault="0056218F" w:rsidP="004F4D55">
      <w:pPr>
        <w:spacing w:after="0" w:line="240" w:lineRule="auto"/>
        <w:rPr>
          <w:rFonts w:ascii="Calibri" w:hAnsi="Calibri" w:cs="Calibri"/>
          <w:color w:val="000000"/>
          <w:sz w:val="24"/>
          <w:szCs w:val="24"/>
          <w:shd w:val="clear" w:color="auto" w:fill="FFFFFF"/>
        </w:rPr>
      </w:pPr>
    </w:p>
    <w:p w14:paraId="36064A19" w14:textId="77777777" w:rsidR="0056218F" w:rsidRDefault="0056218F" w:rsidP="004F4D55">
      <w:pPr>
        <w:spacing w:after="0" w:line="240" w:lineRule="auto"/>
        <w:rPr>
          <w:rFonts w:ascii="Calibri" w:hAnsi="Calibri" w:cs="Calibri"/>
          <w:color w:val="000000"/>
          <w:sz w:val="24"/>
          <w:szCs w:val="24"/>
          <w:shd w:val="clear" w:color="auto" w:fill="FFFFFF"/>
        </w:rPr>
      </w:pPr>
    </w:p>
    <w:p w14:paraId="2BE3A6B6" w14:textId="77777777" w:rsidR="0056218F" w:rsidRDefault="0056218F" w:rsidP="004F4D55">
      <w:pPr>
        <w:spacing w:after="0" w:line="240" w:lineRule="auto"/>
        <w:rPr>
          <w:rFonts w:ascii="Calibri" w:hAnsi="Calibri" w:cs="Calibri"/>
          <w:color w:val="000000"/>
          <w:sz w:val="24"/>
          <w:szCs w:val="24"/>
          <w:shd w:val="clear" w:color="auto" w:fill="FFFFFF"/>
        </w:rPr>
      </w:pPr>
    </w:p>
    <w:p w14:paraId="4B2C29E5" w14:textId="77777777" w:rsidR="0056218F" w:rsidRDefault="0056218F" w:rsidP="004F4D55">
      <w:pPr>
        <w:spacing w:after="0" w:line="240" w:lineRule="auto"/>
        <w:rPr>
          <w:rFonts w:ascii="Calibri" w:hAnsi="Calibri" w:cs="Calibri"/>
          <w:color w:val="000000"/>
          <w:sz w:val="24"/>
          <w:szCs w:val="24"/>
          <w:shd w:val="clear" w:color="auto" w:fill="FFFFFF"/>
        </w:rPr>
      </w:pPr>
    </w:p>
    <w:p w14:paraId="34CB5A53" w14:textId="77777777" w:rsidR="0056218F" w:rsidRDefault="0056218F" w:rsidP="004F4D55">
      <w:pPr>
        <w:spacing w:after="0" w:line="240" w:lineRule="auto"/>
        <w:rPr>
          <w:rFonts w:ascii="Calibri" w:hAnsi="Calibri" w:cs="Calibri"/>
          <w:color w:val="000000"/>
          <w:sz w:val="24"/>
          <w:szCs w:val="24"/>
          <w:shd w:val="clear" w:color="auto" w:fill="FFFFFF"/>
        </w:rPr>
      </w:pPr>
    </w:p>
    <w:p w14:paraId="706244C9" w14:textId="77777777" w:rsidR="0056218F" w:rsidRDefault="0056218F" w:rsidP="004F4D55">
      <w:pPr>
        <w:spacing w:after="0" w:line="240" w:lineRule="auto"/>
        <w:rPr>
          <w:rFonts w:ascii="Calibri" w:hAnsi="Calibri" w:cs="Calibri"/>
          <w:color w:val="000000"/>
          <w:sz w:val="24"/>
          <w:szCs w:val="24"/>
          <w:shd w:val="clear" w:color="auto" w:fill="FFFFFF"/>
        </w:rPr>
      </w:pPr>
    </w:p>
    <w:p w14:paraId="65140AB2" w14:textId="77777777" w:rsidR="0056218F" w:rsidRDefault="0056218F" w:rsidP="004F4D55">
      <w:pPr>
        <w:spacing w:after="0" w:line="240" w:lineRule="auto"/>
        <w:rPr>
          <w:rFonts w:ascii="Calibri" w:hAnsi="Calibri" w:cs="Calibri"/>
          <w:color w:val="000000"/>
          <w:sz w:val="24"/>
          <w:szCs w:val="24"/>
          <w:shd w:val="clear" w:color="auto" w:fill="FFFFFF"/>
        </w:rPr>
      </w:pPr>
    </w:p>
    <w:p w14:paraId="758EC23F" w14:textId="77777777" w:rsidR="0056218F" w:rsidRDefault="0056218F" w:rsidP="004F4D55">
      <w:pPr>
        <w:spacing w:after="0" w:line="240" w:lineRule="auto"/>
        <w:rPr>
          <w:rFonts w:ascii="Calibri" w:hAnsi="Calibri" w:cs="Calibri"/>
          <w:color w:val="000000"/>
          <w:sz w:val="24"/>
          <w:szCs w:val="24"/>
          <w:shd w:val="clear" w:color="auto" w:fill="FFFFFF"/>
        </w:rPr>
      </w:pPr>
    </w:p>
    <w:p w14:paraId="360E9162" w14:textId="77777777" w:rsidR="0056218F" w:rsidRDefault="0056218F" w:rsidP="004F4D55">
      <w:pPr>
        <w:spacing w:after="0" w:line="240" w:lineRule="auto"/>
        <w:rPr>
          <w:rFonts w:ascii="Calibri" w:hAnsi="Calibri" w:cs="Calibri"/>
          <w:color w:val="000000"/>
          <w:sz w:val="24"/>
          <w:szCs w:val="24"/>
          <w:shd w:val="clear" w:color="auto" w:fill="FFFFFF"/>
        </w:rPr>
      </w:pPr>
    </w:p>
    <w:p w14:paraId="6B701001" w14:textId="77777777" w:rsidR="0056218F" w:rsidRDefault="0056218F" w:rsidP="004F4D55">
      <w:pPr>
        <w:spacing w:after="0" w:line="240" w:lineRule="auto"/>
        <w:rPr>
          <w:rFonts w:ascii="Calibri" w:hAnsi="Calibri" w:cs="Calibri"/>
          <w:color w:val="000000"/>
          <w:sz w:val="24"/>
          <w:szCs w:val="24"/>
          <w:shd w:val="clear" w:color="auto" w:fill="FFFFFF"/>
        </w:rPr>
      </w:pPr>
    </w:p>
    <w:p w14:paraId="6720C407" w14:textId="77777777" w:rsidR="0056218F" w:rsidRDefault="0056218F" w:rsidP="004F4D55">
      <w:pPr>
        <w:spacing w:after="0" w:line="240" w:lineRule="auto"/>
        <w:rPr>
          <w:rFonts w:ascii="Calibri" w:hAnsi="Calibri" w:cs="Calibri"/>
          <w:color w:val="000000"/>
          <w:sz w:val="24"/>
          <w:szCs w:val="24"/>
          <w:shd w:val="clear" w:color="auto" w:fill="FFFFFF"/>
        </w:rPr>
      </w:pPr>
    </w:p>
    <w:p w14:paraId="6740B62C" w14:textId="77777777" w:rsidR="0056218F" w:rsidRDefault="0056218F" w:rsidP="004F4D55">
      <w:pPr>
        <w:spacing w:after="0" w:line="240" w:lineRule="auto"/>
        <w:rPr>
          <w:rFonts w:ascii="Calibri" w:hAnsi="Calibri" w:cs="Calibri"/>
          <w:color w:val="000000"/>
          <w:sz w:val="24"/>
          <w:szCs w:val="24"/>
          <w:shd w:val="clear" w:color="auto" w:fill="FFFFFF"/>
        </w:rPr>
      </w:pPr>
    </w:p>
    <w:p w14:paraId="7AE6AD01" w14:textId="77777777" w:rsidR="0056218F" w:rsidRDefault="0056218F" w:rsidP="004F4D55">
      <w:pPr>
        <w:spacing w:after="0" w:line="240" w:lineRule="auto"/>
        <w:rPr>
          <w:rFonts w:ascii="Calibri" w:hAnsi="Calibri" w:cs="Calibri"/>
          <w:color w:val="000000"/>
          <w:sz w:val="24"/>
          <w:szCs w:val="24"/>
          <w:shd w:val="clear" w:color="auto" w:fill="FFFFFF"/>
        </w:rPr>
      </w:pPr>
    </w:p>
    <w:p w14:paraId="41A677F5" w14:textId="77777777" w:rsidR="0056218F" w:rsidRDefault="0056218F" w:rsidP="004F4D55">
      <w:pPr>
        <w:spacing w:after="0" w:line="240" w:lineRule="auto"/>
        <w:rPr>
          <w:rFonts w:ascii="Calibri" w:hAnsi="Calibri" w:cs="Calibri"/>
          <w:color w:val="000000"/>
          <w:sz w:val="24"/>
          <w:szCs w:val="24"/>
          <w:shd w:val="clear" w:color="auto" w:fill="FFFFFF"/>
        </w:rPr>
      </w:pPr>
    </w:p>
    <w:p w14:paraId="139E1DD0" w14:textId="77777777" w:rsidR="0056218F" w:rsidRDefault="0056218F" w:rsidP="004F4D55">
      <w:pPr>
        <w:spacing w:after="0" w:line="240" w:lineRule="auto"/>
        <w:rPr>
          <w:rFonts w:ascii="Calibri" w:hAnsi="Calibri" w:cs="Calibri"/>
          <w:color w:val="000000"/>
          <w:sz w:val="24"/>
          <w:szCs w:val="24"/>
          <w:shd w:val="clear" w:color="auto" w:fill="FFFFFF"/>
        </w:rPr>
      </w:pPr>
    </w:p>
    <w:p w14:paraId="460FF1FD" w14:textId="77777777" w:rsidR="0056218F" w:rsidRDefault="0056218F" w:rsidP="004F4D55">
      <w:pPr>
        <w:spacing w:after="0" w:line="240" w:lineRule="auto"/>
        <w:rPr>
          <w:rFonts w:ascii="Calibri" w:hAnsi="Calibri" w:cs="Calibri"/>
          <w:color w:val="000000"/>
          <w:sz w:val="24"/>
          <w:szCs w:val="24"/>
          <w:shd w:val="clear" w:color="auto" w:fill="FFFFFF"/>
        </w:rPr>
      </w:pPr>
    </w:p>
    <w:p w14:paraId="1DE65170" w14:textId="77777777" w:rsidR="0056218F" w:rsidRDefault="0056218F" w:rsidP="004F4D55">
      <w:pPr>
        <w:spacing w:after="0" w:line="240" w:lineRule="auto"/>
        <w:rPr>
          <w:rFonts w:ascii="Calibri" w:hAnsi="Calibri" w:cs="Calibri"/>
          <w:color w:val="000000"/>
          <w:sz w:val="24"/>
          <w:szCs w:val="24"/>
          <w:shd w:val="clear" w:color="auto" w:fill="FFFFFF"/>
        </w:rPr>
      </w:pPr>
    </w:p>
    <w:p w14:paraId="4C0111D2" w14:textId="77777777" w:rsidR="0056218F" w:rsidRDefault="0056218F" w:rsidP="004F4D55">
      <w:pPr>
        <w:spacing w:after="0" w:line="240" w:lineRule="auto"/>
        <w:rPr>
          <w:rFonts w:ascii="Calibri" w:hAnsi="Calibri" w:cs="Calibri"/>
          <w:color w:val="000000"/>
          <w:sz w:val="24"/>
          <w:szCs w:val="24"/>
          <w:shd w:val="clear" w:color="auto" w:fill="FFFFFF"/>
        </w:rPr>
      </w:pPr>
    </w:p>
    <w:p w14:paraId="33E324DA" w14:textId="77777777" w:rsidR="0056218F" w:rsidRDefault="0056218F" w:rsidP="004F4D55">
      <w:pPr>
        <w:spacing w:after="0" w:line="240" w:lineRule="auto"/>
        <w:rPr>
          <w:rFonts w:ascii="Calibri" w:hAnsi="Calibri" w:cs="Calibri"/>
          <w:color w:val="000000"/>
          <w:sz w:val="24"/>
          <w:szCs w:val="24"/>
          <w:shd w:val="clear" w:color="auto" w:fill="FFFFFF"/>
        </w:rPr>
      </w:pPr>
    </w:p>
    <w:p w14:paraId="0449E216" w14:textId="77777777" w:rsidR="0056218F" w:rsidRDefault="0056218F" w:rsidP="004F4D55">
      <w:pPr>
        <w:spacing w:after="0" w:line="240" w:lineRule="auto"/>
        <w:rPr>
          <w:rFonts w:ascii="Calibri" w:hAnsi="Calibri" w:cs="Calibri"/>
          <w:color w:val="000000"/>
          <w:sz w:val="24"/>
          <w:szCs w:val="24"/>
          <w:shd w:val="clear" w:color="auto" w:fill="FFFFFF"/>
        </w:rPr>
      </w:pPr>
    </w:p>
    <w:p w14:paraId="59A48B3F" w14:textId="77777777" w:rsidR="0056218F" w:rsidRDefault="0056218F" w:rsidP="004F4D55">
      <w:pPr>
        <w:spacing w:after="0" w:line="240" w:lineRule="auto"/>
        <w:rPr>
          <w:rFonts w:ascii="Calibri" w:hAnsi="Calibri" w:cs="Calibri"/>
          <w:color w:val="000000"/>
          <w:sz w:val="24"/>
          <w:szCs w:val="24"/>
          <w:shd w:val="clear" w:color="auto" w:fill="FFFFFF"/>
        </w:rPr>
      </w:pPr>
    </w:p>
    <w:p w14:paraId="524A3F09" w14:textId="77777777" w:rsidR="0056218F" w:rsidRDefault="0056218F" w:rsidP="004F4D55">
      <w:pPr>
        <w:spacing w:after="0" w:line="240" w:lineRule="auto"/>
        <w:rPr>
          <w:rFonts w:ascii="Calibri" w:hAnsi="Calibri" w:cs="Calibri"/>
          <w:color w:val="000000"/>
          <w:sz w:val="24"/>
          <w:szCs w:val="24"/>
          <w:shd w:val="clear" w:color="auto" w:fill="FFFFFF"/>
        </w:rPr>
      </w:pPr>
    </w:p>
    <w:p w14:paraId="7A492E71" w14:textId="77777777" w:rsidR="0056218F" w:rsidRDefault="0056218F" w:rsidP="004F4D55">
      <w:pPr>
        <w:spacing w:after="0" w:line="240" w:lineRule="auto"/>
        <w:rPr>
          <w:rFonts w:ascii="Calibri" w:hAnsi="Calibri" w:cs="Calibri"/>
          <w:color w:val="000000"/>
          <w:sz w:val="24"/>
          <w:szCs w:val="24"/>
          <w:shd w:val="clear" w:color="auto" w:fill="FFFFFF"/>
        </w:rPr>
      </w:pPr>
    </w:p>
    <w:p w14:paraId="422388A3" w14:textId="77777777" w:rsidR="0056218F" w:rsidRDefault="0056218F" w:rsidP="004F4D55">
      <w:pPr>
        <w:spacing w:after="0" w:line="240" w:lineRule="auto"/>
        <w:rPr>
          <w:rFonts w:ascii="Calibri" w:hAnsi="Calibri" w:cs="Calibri"/>
          <w:color w:val="000000"/>
          <w:sz w:val="24"/>
          <w:szCs w:val="24"/>
          <w:shd w:val="clear" w:color="auto" w:fill="FFFFFF"/>
        </w:rPr>
      </w:pPr>
    </w:p>
    <w:p w14:paraId="35B966D1" w14:textId="77777777" w:rsidR="0056218F" w:rsidRDefault="0056218F" w:rsidP="004F4D55">
      <w:pPr>
        <w:spacing w:after="0" w:line="240" w:lineRule="auto"/>
        <w:rPr>
          <w:rFonts w:ascii="Calibri" w:hAnsi="Calibri" w:cs="Calibri"/>
          <w:color w:val="000000"/>
          <w:sz w:val="24"/>
          <w:szCs w:val="24"/>
          <w:shd w:val="clear" w:color="auto" w:fill="FFFFFF"/>
        </w:rPr>
      </w:pPr>
    </w:p>
    <w:p w14:paraId="3B447FD4" w14:textId="0D393B21" w:rsidR="0056218F" w:rsidRPr="00A7135A" w:rsidRDefault="0056218F" w:rsidP="0056218F">
      <w:pPr>
        <w:spacing w:after="0" w:line="240" w:lineRule="auto"/>
        <w:rPr>
          <w:rFonts w:ascii="Calibri" w:hAnsi="Calibri" w:cs="Calibri"/>
          <w:sz w:val="24"/>
          <w:szCs w:val="24"/>
        </w:rPr>
      </w:pPr>
      <w:r w:rsidRPr="00A7135A">
        <w:rPr>
          <w:rFonts w:ascii="Calibri" w:hAnsi="Calibri" w:cs="Calibri"/>
          <w:b/>
          <w:bCs/>
          <w:sz w:val="24"/>
          <w:szCs w:val="24"/>
        </w:rPr>
        <w:lastRenderedPageBreak/>
        <w:t xml:space="preserve">Week </w:t>
      </w:r>
      <w:r w:rsidR="00E06831">
        <w:rPr>
          <w:rFonts w:ascii="Calibri" w:hAnsi="Calibri" w:cs="Calibri"/>
          <w:b/>
          <w:bCs/>
          <w:sz w:val="24"/>
          <w:szCs w:val="24"/>
        </w:rPr>
        <w:t>5</w:t>
      </w:r>
      <w:r w:rsidRPr="00A7135A">
        <w:rPr>
          <w:rFonts w:ascii="Calibri" w:hAnsi="Calibri" w:cs="Calibri"/>
          <w:b/>
          <w:bCs/>
          <w:sz w:val="24"/>
          <w:szCs w:val="24"/>
        </w:rPr>
        <w:t>:</w:t>
      </w:r>
      <w:r w:rsidRPr="00A7135A">
        <w:rPr>
          <w:rFonts w:ascii="Calibri" w:hAnsi="Calibri" w:cs="Calibri"/>
          <w:sz w:val="24"/>
          <w:szCs w:val="24"/>
        </w:rPr>
        <w:t xml:space="preserve"> February </w:t>
      </w:r>
      <w:r>
        <w:rPr>
          <w:rFonts w:ascii="Calibri" w:hAnsi="Calibri" w:cs="Calibri"/>
          <w:sz w:val="24"/>
          <w:szCs w:val="24"/>
        </w:rPr>
        <w:t>1</w:t>
      </w:r>
      <w:r>
        <w:rPr>
          <w:rFonts w:ascii="Calibri" w:hAnsi="Calibri" w:cs="Calibri"/>
          <w:sz w:val="24"/>
          <w:szCs w:val="24"/>
        </w:rPr>
        <w:t>8</w:t>
      </w:r>
      <w:r w:rsidRPr="00A7135A">
        <w:rPr>
          <w:rFonts w:ascii="Calibri" w:hAnsi="Calibri" w:cs="Calibri"/>
          <w:sz w:val="24"/>
          <w:szCs w:val="24"/>
        </w:rPr>
        <w:t xml:space="preserve">, 2024- </w:t>
      </w:r>
      <w:r>
        <w:rPr>
          <w:rFonts w:ascii="Calibri" w:hAnsi="Calibri" w:cs="Calibri"/>
          <w:sz w:val="24"/>
          <w:szCs w:val="24"/>
        </w:rPr>
        <w:t>March 9</w:t>
      </w:r>
      <w:r w:rsidRPr="00A7135A">
        <w:rPr>
          <w:rFonts w:ascii="Calibri" w:hAnsi="Calibri" w:cs="Calibri"/>
          <w:sz w:val="24"/>
          <w:szCs w:val="24"/>
        </w:rPr>
        <w:t>, 2024</w:t>
      </w:r>
    </w:p>
    <w:p w14:paraId="4DE8C3BA" w14:textId="77777777" w:rsidR="0056218F" w:rsidRPr="00A7135A" w:rsidRDefault="0056218F" w:rsidP="0056218F">
      <w:pPr>
        <w:spacing w:after="0" w:line="240" w:lineRule="auto"/>
        <w:rPr>
          <w:rFonts w:ascii="Calibri" w:hAnsi="Calibri" w:cs="Calibri"/>
          <w:sz w:val="24"/>
          <w:szCs w:val="24"/>
        </w:rPr>
      </w:pPr>
    </w:p>
    <w:p w14:paraId="31DE6138" w14:textId="51682228" w:rsidR="0056218F" w:rsidRDefault="0056218F" w:rsidP="0056218F">
      <w:pPr>
        <w:spacing w:after="0" w:line="240" w:lineRule="auto"/>
        <w:rPr>
          <w:rFonts w:ascii="Calibri" w:hAnsi="Calibri" w:cs="Calibri"/>
          <w:sz w:val="24"/>
          <w:szCs w:val="24"/>
        </w:rPr>
      </w:pPr>
      <w:r w:rsidRPr="00A7135A">
        <w:rPr>
          <w:rFonts w:ascii="Calibri" w:hAnsi="Calibri" w:cs="Calibri"/>
          <w:b/>
          <w:bCs/>
          <w:sz w:val="24"/>
          <w:szCs w:val="24"/>
        </w:rPr>
        <w:t xml:space="preserve">Date: </w:t>
      </w:r>
      <w:r>
        <w:rPr>
          <w:rFonts w:ascii="Calibri" w:hAnsi="Calibri" w:cs="Calibri"/>
          <w:sz w:val="24"/>
          <w:szCs w:val="24"/>
        </w:rPr>
        <w:t>March 7</w:t>
      </w:r>
      <w:r w:rsidRPr="00A7135A">
        <w:rPr>
          <w:rFonts w:ascii="Calibri" w:hAnsi="Calibri" w:cs="Calibri"/>
          <w:sz w:val="24"/>
          <w:szCs w:val="24"/>
        </w:rPr>
        <w:t>, 2024</w:t>
      </w:r>
    </w:p>
    <w:p w14:paraId="67955009" w14:textId="77777777" w:rsidR="0056218F" w:rsidRDefault="0056218F" w:rsidP="0056218F">
      <w:pPr>
        <w:spacing w:after="0" w:line="240" w:lineRule="auto"/>
        <w:rPr>
          <w:rFonts w:ascii="Calibri" w:hAnsi="Calibri" w:cs="Calibri"/>
          <w:sz w:val="24"/>
          <w:szCs w:val="24"/>
        </w:rPr>
      </w:pPr>
    </w:p>
    <w:p w14:paraId="1BBD10A7" w14:textId="77777777" w:rsidR="0056218F" w:rsidRPr="0056218F" w:rsidRDefault="0056218F" w:rsidP="0056218F">
      <w:pPr>
        <w:rPr>
          <w:rFonts w:ascii="Calibri" w:hAnsi="Calibri" w:cs="Calibri"/>
          <w:b/>
          <w:bCs/>
          <w:sz w:val="24"/>
          <w:szCs w:val="24"/>
        </w:rPr>
      </w:pPr>
      <w:r w:rsidRPr="0056218F">
        <w:rPr>
          <w:rFonts w:ascii="Calibri" w:hAnsi="Calibri" w:cs="Calibri"/>
          <w:b/>
          <w:bCs/>
          <w:sz w:val="24"/>
          <w:szCs w:val="24"/>
        </w:rPr>
        <w:t xml:space="preserve">Key Concepts Learned: </w:t>
      </w:r>
    </w:p>
    <w:p w14:paraId="3F3497C8"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Following are the key points that I got to know about Project Closure </w:t>
      </w:r>
    </w:p>
    <w:p w14:paraId="5FAFA793"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Activities Before Project Closure: </w:t>
      </w:r>
    </w:p>
    <w:p w14:paraId="70BC9D06"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Many loose ends need to be addressed before project closure, especially if project execution has not been smooth. </w:t>
      </w:r>
    </w:p>
    <w:p w14:paraId="0EE0DB3B"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The project team may be involved in various unfinished activities, resolving issues and finalizing deliverables. </w:t>
      </w:r>
    </w:p>
    <w:p w14:paraId="63471736" w14:textId="77777777" w:rsidR="0056218F" w:rsidRPr="0056218F" w:rsidRDefault="0056218F" w:rsidP="0056218F">
      <w:pPr>
        <w:contextualSpacing/>
        <w:rPr>
          <w:rFonts w:ascii="Calibri" w:hAnsi="Calibri" w:cs="Calibri"/>
          <w:sz w:val="24"/>
          <w:szCs w:val="24"/>
        </w:rPr>
      </w:pPr>
    </w:p>
    <w:p w14:paraId="395255F9"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Main Tasks of Closure: </w:t>
      </w:r>
    </w:p>
    <w:p w14:paraId="26B905C1"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Resource Release: Releasing project resources, such as equipment, tools, and personnel, back to their respective departments or teams. </w:t>
      </w:r>
    </w:p>
    <w:p w14:paraId="231E7DDA"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Lessons Learned Preparation: Documenting key insights, experiences, and best practices gained during the project for future reference. </w:t>
      </w:r>
    </w:p>
    <w:p w14:paraId="63CEEBA3"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Source Code Management: Ensuring proper version control and documentation of source code changes made throughout the project. </w:t>
      </w:r>
    </w:p>
    <w:p w14:paraId="1432A515"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Project Data Management: Organizing and archiving project-related data, including documentation, reports, and artifacts. </w:t>
      </w:r>
    </w:p>
    <w:p w14:paraId="75F3DA70" w14:textId="77777777" w:rsidR="0056218F" w:rsidRPr="0056218F" w:rsidRDefault="0056218F" w:rsidP="0056218F">
      <w:pPr>
        <w:contextualSpacing/>
        <w:rPr>
          <w:rFonts w:ascii="Calibri" w:hAnsi="Calibri" w:cs="Calibri"/>
          <w:sz w:val="24"/>
          <w:szCs w:val="24"/>
        </w:rPr>
      </w:pPr>
    </w:p>
    <w:p w14:paraId="270FE34A"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Archiving Project Data and Lessons Learned: </w:t>
      </w:r>
    </w:p>
    <w:p w14:paraId="278F573D"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Once project data and lessons learned are prepared, they should be archived systematically for future use. </w:t>
      </w:r>
    </w:p>
    <w:p w14:paraId="41129255"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Care must be taken to ensure that archived data is organized and accessible, without containing any extraneous or irrelevant information. </w:t>
      </w:r>
    </w:p>
    <w:p w14:paraId="00849230" w14:textId="77777777" w:rsidR="0056218F" w:rsidRPr="0056218F" w:rsidRDefault="0056218F" w:rsidP="0056218F">
      <w:pPr>
        <w:contextualSpacing/>
        <w:rPr>
          <w:rFonts w:ascii="Calibri" w:hAnsi="Calibri" w:cs="Calibri"/>
          <w:sz w:val="24"/>
          <w:szCs w:val="24"/>
        </w:rPr>
      </w:pPr>
    </w:p>
    <w:p w14:paraId="78E8DD9A"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Source Code Control and Deployment: </w:t>
      </w:r>
    </w:p>
    <w:p w14:paraId="188A568F"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Source code control is critical, especially after extensive defect fixing during system testing, which may have resulted in numerous code changes. </w:t>
      </w:r>
    </w:p>
    <w:p w14:paraId="0E276379"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Determining which version of the software should be deployed at the customer site is essential for ensuring stability and reliability. </w:t>
      </w:r>
    </w:p>
    <w:p w14:paraId="181FE34A" w14:textId="77777777" w:rsidR="0056218F" w:rsidRPr="0056218F" w:rsidRDefault="0056218F" w:rsidP="0056218F">
      <w:pPr>
        <w:contextualSpacing/>
        <w:rPr>
          <w:rFonts w:ascii="Calibri" w:hAnsi="Calibri" w:cs="Calibri"/>
          <w:sz w:val="24"/>
          <w:szCs w:val="24"/>
        </w:rPr>
      </w:pPr>
    </w:p>
    <w:p w14:paraId="1A5F488E"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Data Archiving Considerations: </w:t>
      </w:r>
    </w:p>
    <w:p w14:paraId="546F2BAD"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Careful attention must be paid during archiving to ensure that project data is stored correctly and in the right location. </w:t>
      </w:r>
    </w:p>
    <w:p w14:paraId="47EB7F9D"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Proper archiving ensures that the archived data remains useful and easily retrievable for future projects, facilitating knowledge transfer and continuity. </w:t>
      </w:r>
    </w:p>
    <w:p w14:paraId="308B75DD" w14:textId="77777777" w:rsidR="0056218F" w:rsidRPr="0056218F" w:rsidRDefault="0056218F" w:rsidP="0056218F">
      <w:pPr>
        <w:contextualSpacing/>
        <w:rPr>
          <w:rFonts w:ascii="Calibri" w:hAnsi="Calibri" w:cs="Calibri"/>
          <w:sz w:val="24"/>
          <w:szCs w:val="24"/>
        </w:rPr>
      </w:pPr>
    </w:p>
    <w:p w14:paraId="7135723A" w14:textId="77777777" w:rsidR="0056218F" w:rsidRDefault="0056218F" w:rsidP="0056218F">
      <w:pPr>
        <w:contextualSpacing/>
        <w:rPr>
          <w:rFonts w:ascii="Calibri" w:hAnsi="Calibri" w:cs="Calibri"/>
          <w:sz w:val="24"/>
          <w:szCs w:val="24"/>
        </w:rPr>
      </w:pPr>
      <w:r w:rsidRPr="0056218F">
        <w:rPr>
          <w:rFonts w:ascii="Calibri" w:hAnsi="Calibri" w:cs="Calibri"/>
          <w:sz w:val="24"/>
          <w:szCs w:val="24"/>
        </w:rPr>
        <w:t xml:space="preserve">In summary, effective project closure involves addressing unfinished activities, releasing resources, documenting lessons learned, managing source code, and archiving project data systematically. By following structured closure processes, organizations can ensure the smooth transition of projects and preserve valuable insights and assets for future endeavors. </w:t>
      </w:r>
    </w:p>
    <w:p w14:paraId="7209E6C8" w14:textId="77777777" w:rsidR="0056218F" w:rsidRDefault="0056218F" w:rsidP="0056218F">
      <w:pPr>
        <w:contextualSpacing/>
        <w:rPr>
          <w:rFonts w:ascii="Calibri" w:hAnsi="Calibri" w:cs="Calibri"/>
          <w:sz w:val="24"/>
          <w:szCs w:val="24"/>
        </w:rPr>
      </w:pPr>
    </w:p>
    <w:p w14:paraId="494524AC" w14:textId="77777777" w:rsidR="0056218F" w:rsidRDefault="0056218F" w:rsidP="0056218F">
      <w:pPr>
        <w:contextualSpacing/>
        <w:rPr>
          <w:rFonts w:ascii="Calibri" w:hAnsi="Calibri" w:cs="Calibri"/>
          <w:sz w:val="24"/>
          <w:szCs w:val="24"/>
        </w:rPr>
      </w:pPr>
    </w:p>
    <w:p w14:paraId="25EC2CB1" w14:textId="77777777" w:rsidR="0056218F" w:rsidRPr="0056218F" w:rsidRDefault="0056218F" w:rsidP="0056218F">
      <w:pPr>
        <w:contextualSpacing/>
        <w:rPr>
          <w:rFonts w:ascii="Calibri" w:hAnsi="Calibri" w:cs="Calibri"/>
          <w:sz w:val="24"/>
          <w:szCs w:val="24"/>
        </w:rPr>
      </w:pPr>
    </w:p>
    <w:p w14:paraId="2A6C1E32" w14:textId="77777777" w:rsidR="0056218F" w:rsidRPr="0056218F" w:rsidRDefault="0056218F" w:rsidP="0056218F">
      <w:pPr>
        <w:contextualSpacing/>
        <w:rPr>
          <w:rFonts w:ascii="Calibri" w:hAnsi="Calibri" w:cs="Calibri"/>
          <w:b/>
          <w:bCs/>
          <w:sz w:val="24"/>
          <w:szCs w:val="24"/>
        </w:rPr>
      </w:pPr>
      <w:r w:rsidRPr="0056218F">
        <w:rPr>
          <w:rFonts w:ascii="Calibri" w:hAnsi="Calibri" w:cs="Calibri"/>
          <w:b/>
          <w:bCs/>
          <w:sz w:val="24"/>
          <w:szCs w:val="24"/>
        </w:rPr>
        <w:lastRenderedPageBreak/>
        <w:t xml:space="preserve">Application in Real Projects: </w:t>
      </w:r>
    </w:p>
    <w:p w14:paraId="10CF3936"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Software Development Projects: </w:t>
      </w:r>
    </w:p>
    <w:p w14:paraId="78D2864F"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Closing a software development project after successfully delivering a new software application or system. </w:t>
      </w:r>
    </w:p>
    <w:p w14:paraId="3F777FA8"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Concluding a website development project after launching the website and ensuring it meets all requirements and specifications. </w:t>
      </w:r>
    </w:p>
    <w:p w14:paraId="66692CB7"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Ending a mobile app development project after releasing the app to users and addressing any post-launch issues. </w:t>
      </w:r>
    </w:p>
    <w:p w14:paraId="6BE55CC4" w14:textId="77777777" w:rsidR="0056218F" w:rsidRPr="0056218F" w:rsidRDefault="0056218F" w:rsidP="0056218F">
      <w:pPr>
        <w:contextualSpacing/>
        <w:rPr>
          <w:rFonts w:ascii="Calibri" w:hAnsi="Calibri" w:cs="Calibri"/>
          <w:sz w:val="24"/>
          <w:szCs w:val="24"/>
        </w:rPr>
      </w:pPr>
    </w:p>
    <w:p w14:paraId="5924C7CF"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Construction Projects: </w:t>
      </w:r>
    </w:p>
    <w:p w14:paraId="73122CBC"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Completing a building construction project after the building is constructed and all necessary inspections and certifications are obtained. </w:t>
      </w:r>
    </w:p>
    <w:p w14:paraId="1B4B0EA7"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Concluding a road construction project after the road is built, tested, and opened for public use. </w:t>
      </w:r>
    </w:p>
    <w:p w14:paraId="297DD4F1"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Ending a renovation project after all renovations are completed, and the renovated space is handed over to the client. </w:t>
      </w:r>
    </w:p>
    <w:p w14:paraId="5B5EE4D6" w14:textId="77777777" w:rsidR="0056218F" w:rsidRPr="0056218F" w:rsidRDefault="0056218F" w:rsidP="0056218F">
      <w:pPr>
        <w:contextualSpacing/>
        <w:rPr>
          <w:rFonts w:ascii="Calibri" w:hAnsi="Calibri" w:cs="Calibri"/>
          <w:sz w:val="24"/>
          <w:szCs w:val="24"/>
        </w:rPr>
      </w:pPr>
    </w:p>
    <w:p w14:paraId="627DC3ED"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Marketing Campaigns: </w:t>
      </w:r>
    </w:p>
    <w:p w14:paraId="0DD2414E"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Closing a marketing campaign after achieving the campaign objectives, such as reaching a target audience, generating leads, or increasing brand awareness. </w:t>
      </w:r>
    </w:p>
    <w:p w14:paraId="561FF785"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Concluding a product launch campaign after successfully introducing a new product to the market and monitoring its initial performance. </w:t>
      </w:r>
    </w:p>
    <w:p w14:paraId="23678D46"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Ending a social media campaign after running the campaign for a specified period and analyzing its impact on audience engagement and brand perception. </w:t>
      </w:r>
    </w:p>
    <w:p w14:paraId="56A375BE" w14:textId="77777777" w:rsidR="0056218F" w:rsidRPr="0056218F" w:rsidRDefault="0056218F" w:rsidP="0056218F">
      <w:pPr>
        <w:contextualSpacing/>
        <w:rPr>
          <w:rFonts w:ascii="Calibri" w:hAnsi="Calibri" w:cs="Calibri"/>
          <w:sz w:val="24"/>
          <w:szCs w:val="24"/>
        </w:rPr>
      </w:pPr>
    </w:p>
    <w:p w14:paraId="57E8E685"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Event Planning Projects: </w:t>
      </w:r>
    </w:p>
    <w:p w14:paraId="1CE056C2"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Completing an event planning project after successfully organizing and executing an event, such as a conference, seminar, or festival. </w:t>
      </w:r>
    </w:p>
    <w:p w14:paraId="656D0D2B"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Concluding a wedding planning project after the wedding ceremony and related events have taken place without any major issues. </w:t>
      </w:r>
    </w:p>
    <w:p w14:paraId="239F0968"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Ending a corporate retreat planning project after facilitating the retreat and receiving positive feedback from participants. </w:t>
      </w:r>
    </w:p>
    <w:p w14:paraId="2738AC01" w14:textId="77777777" w:rsidR="0056218F" w:rsidRPr="0056218F" w:rsidRDefault="0056218F" w:rsidP="0056218F">
      <w:pPr>
        <w:contextualSpacing/>
        <w:rPr>
          <w:rFonts w:ascii="Calibri" w:hAnsi="Calibri" w:cs="Calibri"/>
          <w:sz w:val="24"/>
          <w:szCs w:val="24"/>
        </w:rPr>
      </w:pPr>
    </w:p>
    <w:p w14:paraId="442B784E"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Research Projects: </w:t>
      </w:r>
    </w:p>
    <w:p w14:paraId="52B32F49"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Closing a scientific research project after completing data collection, analysis, and publication of research findings. </w:t>
      </w:r>
    </w:p>
    <w:p w14:paraId="3F29F363"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Concluding a market research project after conducting surveys, interviews, and data analysis to gather insights into consumer preferences and behaviors. </w:t>
      </w:r>
    </w:p>
    <w:p w14:paraId="476AFE12"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 Ending a academic research project after defending a thesis or dissertation and obtaining academic approval. </w:t>
      </w:r>
    </w:p>
    <w:p w14:paraId="6EA1E1F6" w14:textId="77777777" w:rsidR="0056218F" w:rsidRPr="0056218F" w:rsidRDefault="0056218F" w:rsidP="0056218F">
      <w:pPr>
        <w:contextualSpacing/>
        <w:rPr>
          <w:rFonts w:ascii="Calibri" w:hAnsi="Calibri" w:cs="Calibri"/>
          <w:sz w:val="24"/>
          <w:szCs w:val="24"/>
        </w:rPr>
      </w:pPr>
    </w:p>
    <w:p w14:paraId="53668A02" w14:textId="77777777" w:rsidR="0056218F" w:rsidRPr="0056218F" w:rsidRDefault="0056218F" w:rsidP="0056218F">
      <w:pPr>
        <w:contextualSpacing/>
        <w:rPr>
          <w:rFonts w:ascii="Calibri" w:hAnsi="Calibri" w:cs="Calibri"/>
          <w:b/>
          <w:bCs/>
          <w:sz w:val="24"/>
          <w:szCs w:val="24"/>
        </w:rPr>
      </w:pPr>
      <w:r w:rsidRPr="0056218F">
        <w:rPr>
          <w:rFonts w:ascii="Calibri" w:hAnsi="Calibri" w:cs="Calibri"/>
          <w:b/>
          <w:bCs/>
          <w:sz w:val="24"/>
          <w:szCs w:val="24"/>
        </w:rPr>
        <w:t xml:space="preserve">Peer Interactions: </w:t>
      </w:r>
    </w:p>
    <w:p w14:paraId="1FC96172" w14:textId="29B622AC"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Had a delightful post-class discussion with </w:t>
      </w:r>
      <w:r>
        <w:rPr>
          <w:rFonts w:ascii="Calibri" w:hAnsi="Calibri" w:cs="Calibri"/>
          <w:sz w:val="24"/>
          <w:szCs w:val="24"/>
        </w:rPr>
        <w:t>Rovian</w:t>
      </w:r>
      <w:r w:rsidRPr="0056218F">
        <w:rPr>
          <w:rFonts w:ascii="Calibri" w:hAnsi="Calibri" w:cs="Calibri"/>
          <w:sz w:val="24"/>
          <w:szCs w:val="24"/>
        </w:rPr>
        <w:t xml:space="preserve">, exploring the nuances of project closure. We discussed the challenges of wrapping up projects, realizing the intricate complexities hidden beneath the surface. Reflecting on the importance of meticulous monitoring and control, we recognized the significance of ensuring all loose ends are tied before closure. Our conversation underscored the value of clarity in </w:t>
      </w:r>
    </w:p>
    <w:p w14:paraId="0BAC096A"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documenting project processes and outcomes, emphasizing the need for thoroughness and attention to detail in the final stages of project execution. </w:t>
      </w:r>
    </w:p>
    <w:p w14:paraId="61F1E76B" w14:textId="77777777" w:rsidR="0056218F" w:rsidRPr="0056218F" w:rsidRDefault="0056218F" w:rsidP="0056218F">
      <w:pPr>
        <w:contextualSpacing/>
        <w:rPr>
          <w:rFonts w:ascii="Calibri" w:hAnsi="Calibri" w:cs="Calibri"/>
          <w:b/>
          <w:bCs/>
          <w:sz w:val="24"/>
          <w:szCs w:val="24"/>
        </w:rPr>
      </w:pPr>
      <w:r w:rsidRPr="0056218F">
        <w:rPr>
          <w:rFonts w:ascii="Calibri" w:hAnsi="Calibri" w:cs="Calibri"/>
          <w:b/>
          <w:bCs/>
          <w:sz w:val="24"/>
          <w:szCs w:val="24"/>
        </w:rPr>
        <w:lastRenderedPageBreak/>
        <w:t xml:space="preserve">Challenges Faced: </w:t>
      </w:r>
    </w:p>
    <w:p w14:paraId="1847F1C1" w14:textId="77777777" w:rsidR="0056218F" w:rsidRDefault="0056218F" w:rsidP="0056218F">
      <w:pPr>
        <w:contextualSpacing/>
        <w:rPr>
          <w:rFonts w:ascii="Calibri" w:hAnsi="Calibri" w:cs="Calibri"/>
          <w:sz w:val="24"/>
          <w:szCs w:val="24"/>
        </w:rPr>
      </w:pPr>
      <w:r w:rsidRPr="0056218F">
        <w:rPr>
          <w:rFonts w:ascii="Calibri" w:hAnsi="Calibri" w:cs="Calibri"/>
          <w:sz w:val="24"/>
          <w:szCs w:val="24"/>
        </w:rPr>
        <w:t xml:space="preserve">Understanding and applying the concepts of project closure can pose several challenges. Firstly, grasping the criteria and processes for determining when a project should be closed may be difficult. Additionally, identifying all necessary closure activities and ensuring they are completed can be complex. Moreover, documenting lessons learned and archiving project data require meticulous attention to detail. Furthermore, coordinating the release of resources and communicating project closure to stakeholders may encounter resistance or misunderstandings. Overcoming these challenges demands comprehensive knowledge of project closure principles and effective communication and coordination skills to facilitate a smooth transition from project execution to closure. </w:t>
      </w:r>
    </w:p>
    <w:p w14:paraId="10CC8EA7" w14:textId="77777777" w:rsidR="0056218F" w:rsidRPr="0056218F" w:rsidRDefault="0056218F" w:rsidP="0056218F">
      <w:pPr>
        <w:contextualSpacing/>
        <w:rPr>
          <w:rFonts w:ascii="Calibri" w:hAnsi="Calibri" w:cs="Calibri"/>
          <w:sz w:val="24"/>
          <w:szCs w:val="24"/>
        </w:rPr>
      </w:pPr>
    </w:p>
    <w:p w14:paraId="45DA17E8" w14:textId="12895983" w:rsidR="0056218F" w:rsidRPr="0056218F" w:rsidRDefault="0056218F" w:rsidP="0056218F">
      <w:pPr>
        <w:contextualSpacing/>
        <w:rPr>
          <w:rFonts w:ascii="Calibri" w:hAnsi="Calibri" w:cs="Calibri"/>
          <w:b/>
          <w:bCs/>
          <w:sz w:val="24"/>
          <w:szCs w:val="24"/>
        </w:rPr>
      </w:pPr>
      <w:r w:rsidRPr="0056218F">
        <w:rPr>
          <w:rFonts w:ascii="Calibri" w:hAnsi="Calibri" w:cs="Calibri"/>
          <w:b/>
          <w:bCs/>
          <w:sz w:val="24"/>
          <w:szCs w:val="24"/>
        </w:rPr>
        <w:t xml:space="preserve">Personal development activities: </w:t>
      </w:r>
    </w:p>
    <w:p w14:paraId="242B642F" w14:textId="77777777" w:rsidR="0056218F" w:rsidRPr="0056218F" w:rsidRDefault="0056218F" w:rsidP="0056218F">
      <w:pPr>
        <w:contextualSpacing/>
        <w:rPr>
          <w:rFonts w:ascii="Calibri" w:hAnsi="Calibri" w:cs="Calibri"/>
          <w:sz w:val="24"/>
          <w:szCs w:val="24"/>
        </w:rPr>
      </w:pPr>
      <w:r w:rsidRPr="0056218F">
        <w:rPr>
          <w:rFonts w:ascii="Calibri" w:hAnsi="Calibri" w:cs="Calibri"/>
          <w:sz w:val="24"/>
          <w:szCs w:val="24"/>
        </w:rPr>
        <w:t xml:space="preserve">Study Project Closure Best Practices: Delve into literature, articles, and case studies on project closure methodologies, such as the PMBOK Guide or Agile Project Management frameworks to understand the steps involved in closing software projects and learn from real-world examples. </w:t>
      </w:r>
    </w:p>
    <w:p w14:paraId="2FAF21B0" w14:textId="77777777" w:rsidR="0056218F" w:rsidRDefault="0056218F" w:rsidP="0056218F">
      <w:pPr>
        <w:contextualSpacing/>
        <w:rPr>
          <w:rFonts w:ascii="Calibri" w:hAnsi="Calibri" w:cs="Calibri"/>
          <w:sz w:val="24"/>
          <w:szCs w:val="24"/>
        </w:rPr>
      </w:pPr>
      <w:r w:rsidRPr="0056218F">
        <w:rPr>
          <w:rFonts w:ascii="Calibri" w:hAnsi="Calibri" w:cs="Calibri"/>
          <w:sz w:val="24"/>
          <w:szCs w:val="24"/>
        </w:rPr>
        <w:t xml:space="preserve">Utilize Closure Tools: Familiarize myself with project management tools that facilitate closure activities, such as project management software (e.g., Microsoft Project, Jira) and document management systems. Using these tools, I can practise to streamline closure processes and documentation. </w:t>
      </w:r>
    </w:p>
    <w:p w14:paraId="20CC7F42" w14:textId="77777777" w:rsidR="0056218F" w:rsidRPr="0056218F" w:rsidRDefault="0056218F" w:rsidP="0056218F">
      <w:pPr>
        <w:contextualSpacing/>
        <w:rPr>
          <w:rFonts w:ascii="Calibri" w:hAnsi="Calibri" w:cs="Calibri"/>
          <w:sz w:val="24"/>
          <w:szCs w:val="24"/>
        </w:rPr>
      </w:pPr>
    </w:p>
    <w:p w14:paraId="6CAC22C5" w14:textId="77777777" w:rsidR="0056218F" w:rsidRPr="0056218F" w:rsidRDefault="0056218F" w:rsidP="0056218F">
      <w:pPr>
        <w:contextualSpacing/>
        <w:rPr>
          <w:rFonts w:ascii="Calibri" w:hAnsi="Calibri" w:cs="Calibri"/>
          <w:b/>
          <w:bCs/>
          <w:sz w:val="24"/>
          <w:szCs w:val="24"/>
        </w:rPr>
      </w:pPr>
      <w:r w:rsidRPr="0056218F">
        <w:rPr>
          <w:rFonts w:ascii="Calibri" w:hAnsi="Calibri" w:cs="Calibri"/>
          <w:b/>
          <w:bCs/>
          <w:sz w:val="24"/>
          <w:szCs w:val="24"/>
        </w:rPr>
        <w:t xml:space="preserve">Goals for the Next Week: </w:t>
      </w:r>
    </w:p>
    <w:p w14:paraId="4C5C2C3B" w14:textId="22BEC47F" w:rsidR="0056218F" w:rsidRPr="0056218F" w:rsidRDefault="0056218F" w:rsidP="0056218F">
      <w:pPr>
        <w:contextualSpacing/>
        <w:rPr>
          <w:color w:val="000000"/>
          <w:shd w:val="clear" w:color="auto" w:fill="FFFFFF"/>
        </w:rPr>
      </w:pPr>
      <w:r w:rsidRPr="0056218F">
        <w:rPr>
          <w:rFonts w:ascii="Calibri" w:hAnsi="Calibri" w:cs="Calibri"/>
          <w:sz w:val="24"/>
          <w:szCs w:val="24"/>
        </w:rPr>
        <w:t>In future, I aspire to make myself familiar with advanced project management and closure tools which are industry approved and available free to use. Participate in online forums, discussion groups, or social media communities focused on project management and closure. Share experiences, ask questions, and learn from the perspectives of others in the community.</w:t>
      </w:r>
    </w:p>
    <w:sectPr w:rsidR="0056218F" w:rsidRPr="0056218F" w:rsidSect="00C913B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B9A7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2BB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2040E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C54DE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EDE489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F38B9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98C91B"/>
    <w:multiLevelType w:val="hybridMultilevel"/>
    <w:tmpl w:val="C45471C0"/>
    <w:lvl w:ilvl="0" w:tplc="46BC2D08">
      <w:start w:val="1"/>
      <w:numFmt w:val="bullet"/>
      <w:lvlText w:val=""/>
      <w:lvlJc w:val="left"/>
      <w:pPr>
        <w:ind w:left="720" w:hanging="360"/>
      </w:pPr>
      <w:rPr>
        <w:rFonts w:ascii="Symbol" w:hAnsi="Symbol" w:hint="default"/>
      </w:rPr>
    </w:lvl>
    <w:lvl w:ilvl="1" w:tplc="1BC6CB44">
      <w:start w:val="1"/>
      <w:numFmt w:val="bullet"/>
      <w:lvlText w:val="o"/>
      <w:lvlJc w:val="left"/>
      <w:pPr>
        <w:ind w:left="1440" w:hanging="360"/>
      </w:pPr>
      <w:rPr>
        <w:rFonts w:ascii="Courier New" w:hAnsi="Courier New" w:cs="Times New Roman" w:hint="default"/>
      </w:rPr>
    </w:lvl>
    <w:lvl w:ilvl="2" w:tplc="8C54F856">
      <w:start w:val="1"/>
      <w:numFmt w:val="bullet"/>
      <w:lvlText w:val=""/>
      <w:lvlJc w:val="left"/>
      <w:pPr>
        <w:ind w:left="2160" w:hanging="360"/>
      </w:pPr>
      <w:rPr>
        <w:rFonts w:ascii="Wingdings" w:hAnsi="Wingdings" w:hint="default"/>
      </w:rPr>
    </w:lvl>
    <w:lvl w:ilvl="3" w:tplc="979A557A">
      <w:start w:val="1"/>
      <w:numFmt w:val="bullet"/>
      <w:lvlText w:val=""/>
      <w:lvlJc w:val="left"/>
      <w:pPr>
        <w:ind w:left="2880" w:hanging="360"/>
      </w:pPr>
      <w:rPr>
        <w:rFonts w:ascii="Symbol" w:hAnsi="Symbol" w:hint="default"/>
      </w:rPr>
    </w:lvl>
    <w:lvl w:ilvl="4" w:tplc="838C2FEC">
      <w:start w:val="1"/>
      <w:numFmt w:val="bullet"/>
      <w:lvlText w:val="o"/>
      <w:lvlJc w:val="left"/>
      <w:pPr>
        <w:ind w:left="3600" w:hanging="360"/>
      </w:pPr>
      <w:rPr>
        <w:rFonts w:ascii="Courier New" w:hAnsi="Courier New" w:cs="Times New Roman" w:hint="default"/>
      </w:rPr>
    </w:lvl>
    <w:lvl w:ilvl="5" w:tplc="EBA22852">
      <w:start w:val="1"/>
      <w:numFmt w:val="bullet"/>
      <w:lvlText w:val=""/>
      <w:lvlJc w:val="left"/>
      <w:pPr>
        <w:ind w:left="4320" w:hanging="360"/>
      </w:pPr>
      <w:rPr>
        <w:rFonts w:ascii="Wingdings" w:hAnsi="Wingdings" w:hint="default"/>
      </w:rPr>
    </w:lvl>
    <w:lvl w:ilvl="6" w:tplc="6082B8DE">
      <w:start w:val="1"/>
      <w:numFmt w:val="bullet"/>
      <w:lvlText w:val=""/>
      <w:lvlJc w:val="left"/>
      <w:pPr>
        <w:ind w:left="5040" w:hanging="360"/>
      </w:pPr>
      <w:rPr>
        <w:rFonts w:ascii="Symbol" w:hAnsi="Symbol" w:hint="default"/>
      </w:rPr>
    </w:lvl>
    <w:lvl w:ilvl="7" w:tplc="8CF03C6C">
      <w:start w:val="1"/>
      <w:numFmt w:val="bullet"/>
      <w:lvlText w:val="o"/>
      <w:lvlJc w:val="left"/>
      <w:pPr>
        <w:ind w:left="5760" w:hanging="360"/>
      </w:pPr>
      <w:rPr>
        <w:rFonts w:ascii="Courier New" w:hAnsi="Courier New" w:cs="Times New Roman" w:hint="default"/>
      </w:rPr>
    </w:lvl>
    <w:lvl w:ilvl="8" w:tplc="7E0278AC">
      <w:start w:val="1"/>
      <w:numFmt w:val="bullet"/>
      <w:lvlText w:val=""/>
      <w:lvlJc w:val="left"/>
      <w:pPr>
        <w:ind w:left="6480" w:hanging="360"/>
      </w:pPr>
      <w:rPr>
        <w:rFonts w:ascii="Wingdings" w:hAnsi="Wingdings" w:hint="default"/>
      </w:rPr>
    </w:lvl>
  </w:abstractNum>
  <w:abstractNum w:abstractNumId="7" w15:restartNumberingAfterBreak="0">
    <w:nsid w:val="06B675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7C33214"/>
    <w:multiLevelType w:val="hybridMultilevel"/>
    <w:tmpl w:val="8286B66A"/>
    <w:lvl w:ilvl="0" w:tplc="9D0073BE">
      <w:start w:val="1"/>
      <w:numFmt w:val="bullet"/>
      <w:lvlText w:val=""/>
      <w:lvlJc w:val="left"/>
      <w:pPr>
        <w:ind w:left="720" w:hanging="360"/>
      </w:pPr>
      <w:rPr>
        <w:rFonts w:ascii="Symbol" w:hAnsi="Symbol" w:hint="default"/>
      </w:rPr>
    </w:lvl>
    <w:lvl w:ilvl="1" w:tplc="D8A0F622">
      <w:start w:val="1"/>
      <w:numFmt w:val="bullet"/>
      <w:lvlText w:val="o"/>
      <w:lvlJc w:val="left"/>
      <w:pPr>
        <w:ind w:left="1440" w:hanging="360"/>
      </w:pPr>
      <w:rPr>
        <w:rFonts w:ascii="Courier New" w:hAnsi="Courier New" w:cs="Times New Roman" w:hint="default"/>
      </w:rPr>
    </w:lvl>
    <w:lvl w:ilvl="2" w:tplc="FA08A3F2">
      <w:start w:val="1"/>
      <w:numFmt w:val="bullet"/>
      <w:lvlText w:val=""/>
      <w:lvlJc w:val="left"/>
      <w:pPr>
        <w:ind w:left="2160" w:hanging="360"/>
      </w:pPr>
      <w:rPr>
        <w:rFonts w:ascii="Wingdings" w:hAnsi="Wingdings" w:hint="default"/>
      </w:rPr>
    </w:lvl>
    <w:lvl w:ilvl="3" w:tplc="06DC8B0A">
      <w:start w:val="1"/>
      <w:numFmt w:val="bullet"/>
      <w:lvlText w:val=""/>
      <w:lvlJc w:val="left"/>
      <w:pPr>
        <w:ind w:left="2880" w:hanging="360"/>
      </w:pPr>
      <w:rPr>
        <w:rFonts w:ascii="Symbol" w:hAnsi="Symbol" w:hint="default"/>
      </w:rPr>
    </w:lvl>
    <w:lvl w:ilvl="4" w:tplc="99E43CB2">
      <w:start w:val="1"/>
      <w:numFmt w:val="bullet"/>
      <w:lvlText w:val="o"/>
      <w:lvlJc w:val="left"/>
      <w:pPr>
        <w:ind w:left="3600" w:hanging="360"/>
      </w:pPr>
      <w:rPr>
        <w:rFonts w:ascii="Courier New" w:hAnsi="Courier New" w:cs="Times New Roman" w:hint="default"/>
      </w:rPr>
    </w:lvl>
    <w:lvl w:ilvl="5" w:tplc="DB886CB8">
      <w:start w:val="1"/>
      <w:numFmt w:val="bullet"/>
      <w:lvlText w:val=""/>
      <w:lvlJc w:val="left"/>
      <w:pPr>
        <w:ind w:left="4320" w:hanging="360"/>
      </w:pPr>
      <w:rPr>
        <w:rFonts w:ascii="Wingdings" w:hAnsi="Wingdings" w:hint="default"/>
      </w:rPr>
    </w:lvl>
    <w:lvl w:ilvl="6" w:tplc="3176C29E">
      <w:start w:val="1"/>
      <w:numFmt w:val="bullet"/>
      <w:lvlText w:val=""/>
      <w:lvlJc w:val="left"/>
      <w:pPr>
        <w:ind w:left="5040" w:hanging="360"/>
      </w:pPr>
      <w:rPr>
        <w:rFonts w:ascii="Symbol" w:hAnsi="Symbol" w:hint="default"/>
      </w:rPr>
    </w:lvl>
    <w:lvl w:ilvl="7" w:tplc="D1DEDCAA">
      <w:start w:val="1"/>
      <w:numFmt w:val="bullet"/>
      <w:lvlText w:val="o"/>
      <w:lvlJc w:val="left"/>
      <w:pPr>
        <w:ind w:left="5760" w:hanging="360"/>
      </w:pPr>
      <w:rPr>
        <w:rFonts w:ascii="Courier New" w:hAnsi="Courier New" w:cs="Times New Roman" w:hint="default"/>
      </w:rPr>
    </w:lvl>
    <w:lvl w:ilvl="8" w:tplc="EB107C44">
      <w:start w:val="1"/>
      <w:numFmt w:val="bullet"/>
      <w:lvlText w:val=""/>
      <w:lvlJc w:val="left"/>
      <w:pPr>
        <w:ind w:left="6480" w:hanging="360"/>
      </w:pPr>
      <w:rPr>
        <w:rFonts w:ascii="Wingdings" w:hAnsi="Wingdings" w:hint="default"/>
      </w:rPr>
    </w:lvl>
  </w:abstractNum>
  <w:abstractNum w:abstractNumId="9" w15:restartNumberingAfterBreak="0">
    <w:nsid w:val="1883A176"/>
    <w:multiLevelType w:val="hybridMultilevel"/>
    <w:tmpl w:val="9258DF88"/>
    <w:lvl w:ilvl="0" w:tplc="FB1E5A16">
      <w:start w:val="1"/>
      <w:numFmt w:val="bullet"/>
      <w:lvlText w:val=""/>
      <w:lvlJc w:val="left"/>
      <w:pPr>
        <w:ind w:left="720" w:hanging="360"/>
      </w:pPr>
      <w:rPr>
        <w:rFonts w:ascii="Symbol" w:hAnsi="Symbol" w:hint="default"/>
      </w:rPr>
    </w:lvl>
    <w:lvl w:ilvl="1" w:tplc="97B6C6AE">
      <w:start w:val="1"/>
      <w:numFmt w:val="bullet"/>
      <w:lvlText w:val="o"/>
      <w:lvlJc w:val="left"/>
      <w:pPr>
        <w:ind w:left="1440" w:hanging="360"/>
      </w:pPr>
      <w:rPr>
        <w:rFonts w:ascii="Courier New" w:hAnsi="Courier New" w:cs="Times New Roman" w:hint="default"/>
      </w:rPr>
    </w:lvl>
    <w:lvl w:ilvl="2" w:tplc="7F5C631C">
      <w:start w:val="1"/>
      <w:numFmt w:val="bullet"/>
      <w:lvlText w:val=""/>
      <w:lvlJc w:val="left"/>
      <w:pPr>
        <w:ind w:left="2160" w:hanging="360"/>
      </w:pPr>
      <w:rPr>
        <w:rFonts w:ascii="Wingdings" w:hAnsi="Wingdings" w:hint="default"/>
      </w:rPr>
    </w:lvl>
    <w:lvl w:ilvl="3" w:tplc="9B324372">
      <w:start w:val="1"/>
      <w:numFmt w:val="bullet"/>
      <w:lvlText w:val=""/>
      <w:lvlJc w:val="left"/>
      <w:pPr>
        <w:ind w:left="2880" w:hanging="360"/>
      </w:pPr>
      <w:rPr>
        <w:rFonts w:ascii="Symbol" w:hAnsi="Symbol" w:hint="default"/>
      </w:rPr>
    </w:lvl>
    <w:lvl w:ilvl="4" w:tplc="B860CC9C">
      <w:start w:val="1"/>
      <w:numFmt w:val="bullet"/>
      <w:lvlText w:val="o"/>
      <w:lvlJc w:val="left"/>
      <w:pPr>
        <w:ind w:left="3600" w:hanging="360"/>
      </w:pPr>
      <w:rPr>
        <w:rFonts w:ascii="Courier New" w:hAnsi="Courier New" w:cs="Times New Roman" w:hint="default"/>
      </w:rPr>
    </w:lvl>
    <w:lvl w:ilvl="5" w:tplc="2348F164">
      <w:start w:val="1"/>
      <w:numFmt w:val="bullet"/>
      <w:lvlText w:val=""/>
      <w:lvlJc w:val="left"/>
      <w:pPr>
        <w:ind w:left="4320" w:hanging="360"/>
      </w:pPr>
      <w:rPr>
        <w:rFonts w:ascii="Wingdings" w:hAnsi="Wingdings" w:hint="default"/>
      </w:rPr>
    </w:lvl>
    <w:lvl w:ilvl="6" w:tplc="1F0EDB7C">
      <w:start w:val="1"/>
      <w:numFmt w:val="bullet"/>
      <w:lvlText w:val=""/>
      <w:lvlJc w:val="left"/>
      <w:pPr>
        <w:ind w:left="5040" w:hanging="360"/>
      </w:pPr>
      <w:rPr>
        <w:rFonts w:ascii="Symbol" w:hAnsi="Symbol" w:hint="default"/>
      </w:rPr>
    </w:lvl>
    <w:lvl w:ilvl="7" w:tplc="CFA44428">
      <w:start w:val="1"/>
      <w:numFmt w:val="bullet"/>
      <w:lvlText w:val="o"/>
      <w:lvlJc w:val="left"/>
      <w:pPr>
        <w:ind w:left="5760" w:hanging="360"/>
      </w:pPr>
      <w:rPr>
        <w:rFonts w:ascii="Courier New" w:hAnsi="Courier New" w:cs="Times New Roman" w:hint="default"/>
      </w:rPr>
    </w:lvl>
    <w:lvl w:ilvl="8" w:tplc="1974CAA8">
      <w:start w:val="1"/>
      <w:numFmt w:val="bullet"/>
      <w:lvlText w:val=""/>
      <w:lvlJc w:val="left"/>
      <w:pPr>
        <w:ind w:left="6480" w:hanging="360"/>
      </w:pPr>
      <w:rPr>
        <w:rFonts w:ascii="Wingdings" w:hAnsi="Wingdings" w:hint="default"/>
      </w:rPr>
    </w:lvl>
  </w:abstractNum>
  <w:abstractNum w:abstractNumId="10" w15:restartNumberingAfterBreak="0">
    <w:nsid w:val="1B00E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7EC494"/>
    <w:multiLevelType w:val="hybridMultilevel"/>
    <w:tmpl w:val="5A6A2960"/>
    <w:lvl w:ilvl="0" w:tplc="BF76ACF6">
      <w:start w:val="1"/>
      <w:numFmt w:val="bullet"/>
      <w:lvlText w:val=""/>
      <w:lvlJc w:val="left"/>
      <w:pPr>
        <w:ind w:left="1440" w:hanging="360"/>
      </w:pPr>
      <w:rPr>
        <w:rFonts w:ascii="Symbol" w:hAnsi="Symbol" w:hint="default"/>
      </w:rPr>
    </w:lvl>
    <w:lvl w:ilvl="1" w:tplc="E9761B7E">
      <w:start w:val="1"/>
      <w:numFmt w:val="bullet"/>
      <w:lvlText w:val="o"/>
      <w:lvlJc w:val="left"/>
      <w:pPr>
        <w:ind w:left="2160" w:hanging="360"/>
      </w:pPr>
      <w:rPr>
        <w:rFonts w:ascii="Courier New" w:hAnsi="Courier New" w:cs="Times New Roman" w:hint="default"/>
      </w:rPr>
    </w:lvl>
    <w:lvl w:ilvl="2" w:tplc="0B400086">
      <w:start w:val="1"/>
      <w:numFmt w:val="bullet"/>
      <w:lvlText w:val=""/>
      <w:lvlJc w:val="left"/>
      <w:pPr>
        <w:ind w:left="2880" w:hanging="360"/>
      </w:pPr>
      <w:rPr>
        <w:rFonts w:ascii="Wingdings" w:hAnsi="Wingdings" w:hint="default"/>
      </w:rPr>
    </w:lvl>
    <w:lvl w:ilvl="3" w:tplc="80DC13A4">
      <w:start w:val="1"/>
      <w:numFmt w:val="bullet"/>
      <w:lvlText w:val=""/>
      <w:lvlJc w:val="left"/>
      <w:pPr>
        <w:ind w:left="3600" w:hanging="360"/>
      </w:pPr>
      <w:rPr>
        <w:rFonts w:ascii="Symbol" w:hAnsi="Symbol" w:hint="default"/>
      </w:rPr>
    </w:lvl>
    <w:lvl w:ilvl="4" w:tplc="C2E2E39E">
      <w:start w:val="1"/>
      <w:numFmt w:val="bullet"/>
      <w:lvlText w:val="o"/>
      <w:lvlJc w:val="left"/>
      <w:pPr>
        <w:ind w:left="4320" w:hanging="360"/>
      </w:pPr>
      <w:rPr>
        <w:rFonts w:ascii="Courier New" w:hAnsi="Courier New" w:cs="Times New Roman" w:hint="default"/>
      </w:rPr>
    </w:lvl>
    <w:lvl w:ilvl="5" w:tplc="B0983998">
      <w:start w:val="1"/>
      <w:numFmt w:val="bullet"/>
      <w:lvlText w:val=""/>
      <w:lvlJc w:val="left"/>
      <w:pPr>
        <w:ind w:left="5040" w:hanging="360"/>
      </w:pPr>
      <w:rPr>
        <w:rFonts w:ascii="Wingdings" w:hAnsi="Wingdings" w:hint="default"/>
      </w:rPr>
    </w:lvl>
    <w:lvl w:ilvl="6" w:tplc="0CC2EC62">
      <w:start w:val="1"/>
      <w:numFmt w:val="bullet"/>
      <w:lvlText w:val=""/>
      <w:lvlJc w:val="left"/>
      <w:pPr>
        <w:ind w:left="5760" w:hanging="360"/>
      </w:pPr>
      <w:rPr>
        <w:rFonts w:ascii="Symbol" w:hAnsi="Symbol" w:hint="default"/>
      </w:rPr>
    </w:lvl>
    <w:lvl w:ilvl="7" w:tplc="28025522">
      <w:start w:val="1"/>
      <w:numFmt w:val="bullet"/>
      <w:lvlText w:val="o"/>
      <w:lvlJc w:val="left"/>
      <w:pPr>
        <w:ind w:left="6480" w:hanging="360"/>
      </w:pPr>
      <w:rPr>
        <w:rFonts w:ascii="Courier New" w:hAnsi="Courier New" w:cs="Times New Roman" w:hint="default"/>
      </w:rPr>
    </w:lvl>
    <w:lvl w:ilvl="8" w:tplc="7ABC25C6">
      <w:start w:val="1"/>
      <w:numFmt w:val="bullet"/>
      <w:lvlText w:val=""/>
      <w:lvlJc w:val="left"/>
      <w:pPr>
        <w:ind w:left="7200" w:hanging="360"/>
      </w:pPr>
      <w:rPr>
        <w:rFonts w:ascii="Wingdings" w:hAnsi="Wingdings" w:hint="default"/>
      </w:rPr>
    </w:lvl>
  </w:abstractNum>
  <w:abstractNum w:abstractNumId="12" w15:restartNumberingAfterBreak="0">
    <w:nsid w:val="289E72E7"/>
    <w:multiLevelType w:val="hybridMultilevel"/>
    <w:tmpl w:val="B7086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11943"/>
    <w:multiLevelType w:val="hybridMultilevel"/>
    <w:tmpl w:val="EA6272BE"/>
    <w:lvl w:ilvl="0" w:tplc="5AAE1FB6">
      <w:start w:val="1"/>
      <w:numFmt w:val="bullet"/>
      <w:lvlText w:val=""/>
      <w:lvlJc w:val="left"/>
      <w:pPr>
        <w:ind w:left="720" w:hanging="360"/>
      </w:pPr>
      <w:rPr>
        <w:rFonts w:ascii="Symbol" w:hAnsi="Symbol" w:hint="default"/>
      </w:rPr>
    </w:lvl>
    <w:lvl w:ilvl="1" w:tplc="096E030C">
      <w:start w:val="1"/>
      <w:numFmt w:val="bullet"/>
      <w:lvlText w:val="o"/>
      <w:lvlJc w:val="left"/>
      <w:pPr>
        <w:ind w:left="1440" w:hanging="360"/>
      </w:pPr>
      <w:rPr>
        <w:rFonts w:ascii="Courier New" w:hAnsi="Courier New" w:cs="Times New Roman" w:hint="default"/>
      </w:rPr>
    </w:lvl>
    <w:lvl w:ilvl="2" w:tplc="5BB816E4">
      <w:start w:val="1"/>
      <w:numFmt w:val="bullet"/>
      <w:lvlText w:val=""/>
      <w:lvlJc w:val="left"/>
      <w:pPr>
        <w:ind w:left="2160" w:hanging="360"/>
      </w:pPr>
      <w:rPr>
        <w:rFonts w:ascii="Wingdings" w:hAnsi="Wingdings" w:hint="default"/>
      </w:rPr>
    </w:lvl>
    <w:lvl w:ilvl="3" w:tplc="87A0B010">
      <w:start w:val="1"/>
      <w:numFmt w:val="bullet"/>
      <w:lvlText w:val=""/>
      <w:lvlJc w:val="left"/>
      <w:pPr>
        <w:ind w:left="2880" w:hanging="360"/>
      </w:pPr>
      <w:rPr>
        <w:rFonts w:ascii="Symbol" w:hAnsi="Symbol" w:hint="default"/>
      </w:rPr>
    </w:lvl>
    <w:lvl w:ilvl="4" w:tplc="CC289176">
      <w:start w:val="1"/>
      <w:numFmt w:val="bullet"/>
      <w:lvlText w:val="o"/>
      <w:lvlJc w:val="left"/>
      <w:pPr>
        <w:ind w:left="3600" w:hanging="360"/>
      </w:pPr>
      <w:rPr>
        <w:rFonts w:ascii="Courier New" w:hAnsi="Courier New" w:cs="Times New Roman" w:hint="default"/>
      </w:rPr>
    </w:lvl>
    <w:lvl w:ilvl="5" w:tplc="C55C0EEC">
      <w:start w:val="1"/>
      <w:numFmt w:val="bullet"/>
      <w:lvlText w:val=""/>
      <w:lvlJc w:val="left"/>
      <w:pPr>
        <w:ind w:left="4320" w:hanging="360"/>
      </w:pPr>
      <w:rPr>
        <w:rFonts w:ascii="Wingdings" w:hAnsi="Wingdings" w:hint="default"/>
      </w:rPr>
    </w:lvl>
    <w:lvl w:ilvl="6" w:tplc="C0A2ADDA">
      <w:start w:val="1"/>
      <w:numFmt w:val="bullet"/>
      <w:lvlText w:val=""/>
      <w:lvlJc w:val="left"/>
      <w:pPr>
        <w:ind w:left="5040" w:hanging="360"/>
      </w:pPr>
      <w:rPr>
        <w:rFonts w:ascii="Symbol" w:hAnsi="Symbol" w:hint="default"/>
      </w:rPr>
    </w:lvl>
    <w:lvl w:ilvl="7" w:tplc="2CE490D6">
      <w:start w:val="1"/>
      <w:numFmt w:val="bullet"/>
      <w:lvlText w:val="o"/>
      <w:lvlJc w:val="left"/>
      <w:pPr>
        <w:ind w:left="5760" w:hanging="360"/>
      </w:pPr>
      <w:rPr>
        <w:rFonts w:ascii="Courier New" w:hAnsi="Courier New" w:cs="Times New Roman" w:hint="default"/>
      </w:rPr>
    </w:lvl>
    <w:lvl w:ilvl="8" w:tplc="F1A87C7C">
      <w:start w:val="1"/>
      <w:numFmt w:val="bullet"/>
      <w:lvlText w:val=""/>
      <w:lvlJc w:val="left"/>
      <w:pPr>
        <w:ind w:left="6480" w:hanging="360"/>
      </w:pPr>
      <w:rPr>
        <w:rFonts w:ascii="Wingdings" w:hAnsi="Wingdings" w:hint="default"/>
      </w:rPr>
    </w:lvl>
  </w:abstractNum>
  <w:abstractNum w:abstractNumId="14" w15:restartNumberingAfterBreak="0">
    <w:nsid w:val="3652730C"/>
    <w:multiLevelType w:val="hybridMultilevel"/>
    <w:tmpl w:val="04EAE5BC"/>
    <w:lvl w:ilvl="0" w:tplc="E05A7A74">
      <w:start w:val="1"/>
      <w:numFmt w:val="bullet"/>
      <w:lvlText w:val=""/>
      <w:lvlJc w:val="left"/>
      <w:pPr>
        <w:ind w:left="720" w:hanging="360"/>
      </w:pPr>
      <w:rPr>
        <w:rFonts w:ascii="Symbol" w:hAnsi="Symbol" w:hint="default"/>
      </w:rPr>
    </w:lvl>
    <w:lvl w:ilvl="1" w:tplc="58E4752C">
      <w:start w:val="1"/>
      <w:numFmt w:val="bullet"/>
      <w:lvlText w:val="o"/>
      <w:lvlJc w:val="left"/>
      <w:pPr>
        <w:ind w:left="1440" w:hanging="360"/>
      </w:pPr>
      <w:rPr>
        <w:rFonts w:ascii="Courier New" w:hAnsi="Courier New" w:cs="Times New Roman" w:hint="default"/>
      </w:rPr>
    </w:lvl>
    <w:lvl w:ilvl="2" w:tplc="98686CA0">
      <w:start w:val="1"/>
      <w:numFmt w:val="bullet"/>
      <w:lvlText w:val=""/>
      <w:lvlJc w:val="left"/>
      <w:pPr>
        <w:ind w:left="2160" w:hanging="360"/>
      </w:pPr>
      <w:rPr>
        <w:rFonts w:ascii="Wingdings" w:hAnsi="Wingdings" w:hint="default"/>
      </w:rPr>
    </w:lvl>
    <w:lvl w:ilvl="3" w:tplc="A8DEF252">
      <w:start w:val="1"/>
      <w:numFmt w:val="bullet"/>
      <w:lvlText w:val=""/>
      <w:lvlJc w:val="left"/>
      <w:pPr>
        <w:ind w:left="2880" w:hanging="360"/>
      </w:pPr>
      <w:rPr>
        <w:rFonts w:ascii="Symbol" w:hAnsi="Symbol" w:hint="default"/>
      </w:rPr>
    </w:lvl>
    <w:lvl w:ilvl="4" w:tplc="EA9024F4">
      <w:start w:val="1"/>
      <w:numFmt w:val="bullet"/>
      <w:lvlText w:val="o"/>
      <w:lvlJc w:val="left"/>
      <w:pPr>
        <w:ind w:left="3600" w:hanging="360"/>
      </w:pPr>
      <w:rPr>
        <w:rFonts w:ascii="Courier New" w:hAnsi="Courier New" w:cs="Times New Roman" w:hint="default"/>
      </w:rPr>
    </w:lvl>
    <w:lvl w:ilvl="5" w:tplc="25D0E37E">
      <w:start w:val="1"/>
      <w:numFmt w:val="bullet"/>
      <w:lvlText w:val=""/>
      <w:lvlJc w:val="left"/>
      <w:pPr>
        <w:ind w:left="4320" w:hanging="360"/>
      </w:pPr>
      <w:rPr>
        <w:rFonts w:ascii="Wingdings" w:hAnsi="Wingdings" w:hint="default"/>
      </w:rPr>
    </w:lvl>
    <w:lvl w:ilvl="6" w:tplc="0D188FD6">
      <w:start w:val="1"/>
      <w:numFmt w:val="bullet"/>
      <w:lvlText w:val=""/>
      <w:lvlJc w:val="left"/>
      <w:pPr>
        <w:ind w:left="5040" w:hanging="360"/>
      </w:pPr>
      <w:rPr>
        <w:rFonts w:ascii="Symbol" w:hAnsi="Symbol" w:hint="default"/>
      </w:rPr>
    </w:lvl>
    <w:lvl w:ilvl="7" w:tplc="AE1A9680">
      <w:start w:val="1"/>
      <w:numFmt w:val="bullet"/>
      <w:lvlText w:val="o"/>
      <w:lvlJc w:val="left"/>
      <w:pPr>
        <w:ind w:left="5760" w:hanging="360"/>
      </w:pPr>
      <w:rPr>
        <w:rFonts w:ascii="Courier New" w:hAnsi="Courier New" w:cs="Times New Roman" w:hint="default"/>
      </w:rPr>
    </w:lvl>
    <w:lvl w:ilvl="8" w:tplc="221AC612">
      <w:start w:val="1"/>
      <w:numFmt w:val="bullet"/>
      <w:lvlText w:val=""/>
      <w:lvlJc w:val="left"/>
      <w:pPr>
        <w:ind w:left="6480" w:hanging="360"/>
      </w:pPr>
      <w:rPr>
        <w:rFonts w:ascii="Wingdings" w:hAnsi="Wingdings" w:hint="default"/>
      </w:rPr>
    </w:lvl>
  </w:abstractNum>
  <w:abstractNum w:abstractNumId="15" w15:restartNumberingAfterBreak="0">
    <w:nsid w:val="38B2D2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CDFCB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669F326"/>
    <w:multiLevelType w:val="hybridMultilevel"/>
    <w:tmpl w:val="13A276E0"/>
    <w:lvl w:ilvl="0" w:tplc="CE3EA046">
      <w:start w:val="1"/>
      <w:numFmt w:val="bullet"/>
      <w:lvlText w:val=""/>
      <w:lvlJc w:val="left"/>
      <w:pPr>
        <w:ind w:left="720" w:hanging="360"/>
      </w:pPr>
      <w:rPr>
        <w:rFonts w:ascii="Symbol" w:hAnsi="Symbol" w:hint="default"/>
      </w:rPr>
    </w:lvl>
    <w:lvl w:ilvl="1" w:tplc="43BA937E">
      <w:start w:val="1"/>
      <w:numFmt w:val="bullet"/>
      <w:lvlText w:val="o"/>
      <w:lvlJc w:val="left"/>
      <w:pPr>
        <w:ind w:left="1440" w:hanging="360"/>
      </w:pPr>
      <w:rPr>
        <w:rFonts w:ascii="Courier New" w:hAnsi="Courier New" w:cs="Times New Roman" w:hint="default"/>
      </w:rPr>
    </w:lvl>
    <w:lvl w:ilvl="2" w:tplc="DC868FCC">
      <w:start w:val="1"/>
      <w:numFmt w:val="bullet"/>
      <w:lvlText w:val=""/>
      <w:lvlJc w:val="left"/>
      <w:pPr>
        <w:ind w:left="2160" w:hanging="360"/>
      </w:pPr>
      <w:rPr>
        <w:rFonts w:ascii="Wingdings" w:hAnsi="Wingdings" w:hint="default"/>
      </w:rPr>
    </w:lvl>
    <w:lvl w:ilvl="3" w:tplc="2320C4F8">
      <w:start w:val="1"/>
      <w:numFmt w:val="bullet"/>
      <w:lvlText w:val=""/>
      <w:lvlJc w:val="left"/>
      <w:pPr>
        <w:ind w:left="2880" w:hanging="360"/>
      </w:pPr>
      <w:rPr>
        <w:rFonts w:ascii="Symbol" w:hAnsi="Symbol" w:hint="default"/>
      </w:rPr>
    </w:lvl>
    <w:lvl w:ilvl="4" w:tplc="D738097C">
      <w:start w:val="1"/>
      <w:numFmt w:val="bullet"/>
      <w:lvlText w:val="o"/>
      <w:lvlJc w:val="left"/>
      <w:pPr>
        <w:ind w:left="3600" w:hanging="360"/>
      </w:pPr>
      <w:rPr>
        <w:rFonts w:ascii="Courier New" w:hAnsi="Courier New" w:cs="Times New Roman" w:hint="default"/>
      </w:rPr>
    </w:lvl>
    <w:lvl w:ilvl="5" w:tplc="1C506D2A">
      <w:start w:val="1"/>
      <w:numFmt w:val="bullet"/>
      <w:lvlText w:val=""/>
      <w:lvlJc w:val="left"/>
      <w:pPr>
        <w:ind w:left="4320" w:hanging="360"/>
      </w:pPr>
      <w:rPr>
        <w:rFonts w:ascii="Wingdings" w:hAnsi="Wingdings" w:hint="default"/>
      </w:rPr>
    </w:lvl>
    <w:lvl w:ilvl="6" w:tplc="8788061C">
      <w:start w:val="1"/>
      <w:numFmt w:val="bullet"/>
      <w:lvlText w:val=""/>
      <w:lvlJc w:val="left"/>
      <w:pPr>
        <w:ind w:left="5040" w:hanging="360"/>
      </w:pPr>
      <w:rPr>
        <w:rFonts w:ascii="Symbol" w:hAnsi="Symbol" w:hint="default"/>
      </w:rPr>
    </w:lvl>
    <w:lvl w:ilvl="7" w:tplc="C184587C">
      <w:start w:val="1"/>
      <w:numFmt w:val="bullet"/>
      <w:lvlText w:val="o"/>
      <w:lvlJc w:val="left"/>
      <w:pPr>
        <w:ind w:left="5760" w:hanging="360"/>
      </w:pPr>
      <w:rPr>
        <w:rFonts w:ascii="Courier New" w:hAnsi="Courier New" w:cs="Times New Roman" w:hint="default"/>
      </w:rPr>
    </w:lvl>
    <w:lvl w:ilvl="8" w:tplc="041E4500">
      <w:start w:val="1"/>
      <w:numFmt w:val="bullet"/>
      <w:lvlText w:val=""/>
      <w:lvlJc w:val="left"/>
      <w:pPr>
        <w:ind w:left="6480" w:hanging="360"/>
      </w:pPr>
      <w:rPr>
        <w:rFonts w:ascii="Wingdings" w:hAnsi="Wingdings" w:hint="default"/>
      </w:rPr>
    </w:lvl>
  </w:abstractNum>
  <w:abstractNum w:abstractNumId="18" w15:restartNumberingAfterBreak="0">
    <w:nsid w:val="6DDA1026"/>
    <w:multiLevelType w:val="hybridMultilevel"/>
    <w:tmpl w:val="618A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6375122">
    <w:abstractNumId w:val="11"/>
  </w:num>
  <w:num w:numId="2" w16cid:durableId="481044001">
    <w:abstractNumId w:val="18"/>
  </w:num>
  <w:num w:numId="3" w16cid:durableId="790632199">
    <w:abstractNumId w:val="12"/>
  </w:num>
  <w:num w:numId="4" w16cid:durableId="1867868588">
    <w:abstractNumId w:val="14"/>
  </w:num>
  <w:num w:numId="5" w16cid:durableId="1759326241">
    <w:abstractNumId w:val="9"/>
  </w:num>
  <w:num w:numId="6" w16cid:durableId="2022780951">
    <w:abstractNumId w:val="17"/>
  </w:num>
  <w:num w:numId="7" w16cid:durableId="773012065">
    <w:abstractNumId w:val="13"/>
  </w:num>
  <w:num w:numId="8" w16cid:durableId="1945259216">
    <w:abstractNumId w:val="6"/>
  </w:num>
  <w:num w:numId="9" w16cid:durableId="1180924264">
    <w:abstractNumId w:val="8"/>
  </w:num>
  <w:num w:numId="10" w16cid:durableId="2117752821">
    <w:abstractNumId w:val="5"/>
  </w:num>
  <w:num w:numId="11" w16cid:durableId="600383072">
    <w:abstractNumId w:val="15"/>
  </w:num>
  <w:num w:numId="12" w16cid:durableId="271712830">
    <w:abstractNumId w:val="2"/>
  </w:num>
  <w:num w:numId="13" w16cid:durableId="550269639">
    <w:abstractNumId w:val="0"/>
  </w:num>
  <w:num w:numId="14" w16cid:durableId="401492532">
    <w:abstractNumId w:val="3"/>
  </w:num>
  <w:num w:numId="15" w16cid:durableId="28343569">
    <w:abstractNumId w:val="1"/>
  </w:num>
  <w:num w:numId="16" w16cid:durableId="1353915731">
    <w:abstractNumId w:val="10"/>
  </w:num>
  <w:num w:numId="17" w16cid:durableId="737631422">
    <w:abstractNumId w:val="16"/>
  </w:num>
  <w:num w:numId="18" w16cid:durableId="719014253">
    <w:abstractNumId w:val="7"/>
  </w:num>
  <w:num w:numId="19" w16cid:durableId="586112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7B3E"/>
    <w:rsid w:val="000C636D"/>
    <w:rsid w:val="00142493"/>
    <w:rsid w:val="002915E5"/>
    <w:rsid w:val="004F4D55"/>
    <w:rsid w:val="0056218F"/>
    <w:rsid w:val="0064091A"/>
    <w:rsid w:val="00683C28"/>
    <w:rsid w:val="00756338"/>
    <w:rsid w:val="008F2780"/>
    <w:rsid w:val="00911675"/>
    <w:rsid w:val="009E3E48"/>
    <w:rsid w:val="00A452C7"/>
    <w:rsid w:val="00A7135A"/>
    <w:rsid w:val="00A83B38"/>
    <w:rsid w:val="00AA6CBB"/>
    <w:rsid w:val="00B5024F"/>
    <w:rsid w:val="00C913B1"/>
    <w:rsid w:val="00DB1036"/>
    <w:rsid w:val="00E06831"/>
    <w:rsid w:val="00E12AF2"/>
    <w:rsid w:val="00EC235F"/>
    <w:rsid w:val="00F26717"/>
    <w:rsid w:val="00FA14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8F"/>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customStyle="1" w:styleId="Default">
    <w:name w:val="Default"/>
    <w:rsid w:val="0056218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2296">
      <w:bodyDiv w:val="1"/>
      <w:marLeft w:val="0"/>
      <w:marRight w:val="0"/>
      <w:marTop w:val="0"/>
      <w:marBottom w:val="0"/>
      <w:divBdr>
        <w:top w:val="none" w:sz="0" w:space="0" w:color="auto"/>
        <w:left w:val="none" w:sz="0" w:space="0" w:color="auto"/>
        <w:bottom w:val="none" w:sz="0" w:space="0" w:color="auto"/>
        <w:right w:val="none" w:sz="0" w:space="0" w:color="auto"/>
      </w:divBdr>
    </w:div>
    <w:div w:id="567570248">
      <w:bodyDiv w:val="1"/>
      <w:marLeft w:val="0"/>
      <w:marRight w:val="0"/>
      <w:marTop w:val="0"/>
      <w:marBottom w:val="0"/>
      <w:divBdr>
        <w:top w:val="none" w:sz="0" w:space="0" w:color="auto"/>
        <w:left w:val="none" w:sz="0" w:space="0" w:color="auto"/>
        <w:bottom w:val="none" w:sz="0" w:space="0" w:color="auto"/>
        <w:right w:val="none" w:sz="0" w:space="0" w:color="auto"/>
      </w:divBdr>
    </w:div>
    <w:div w:id="1051079930">
      <w:bodyDiv w:val="1"/>
      <w:marLeft w:val="0"/>
      <w:marRight w:val="0"/>
      <w:marTop w:val="0"/>
      <w:marBottom w:val="0"/>
      <w:divBdr>
        <w:top w:val="none" w:sz="0" w:space="0" w:color="auto"/>
        <w:left w:val="none" w:sz="0" w:space="0" w:color="auto"/>
        <w:bottom w:val="none" w:sz="0" w:space="0" w:color="auto"/>
        <w:right w:val="none" w:sz="0" w:space="0" w:color="auto"/>
      </w:divBdr>
    </w:div>
    <w:div w:id="1160079884">
      <w:bodyDiv w:val="1"/>
      <w:marLeft w:val="0"/>
      <w:marRight w:val="0"/>
      <w:marTop w:val="0"/>
      <w:marBottom w:val="0"/>
      <w:divBdr>
        <w:top w:val="none" w:sz="0" w:space="0" w:color="auto"/>
        <w:left w:val="none" w:sz="0" w:space="0" w:color="auto"/>
        <w:bottom w:val="none" w:sz="0" w:space="0" w:color="auto"/>
        <w:right w:val="none" w:sz="0" w:space="0" w:color="auto"/>
      </w:divBdr>
    </w:div>
    <w:div w:id="136139379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3975435">
      <w:bodyDiv w:val="1"/>
      <w:marLeft w:val="0"/>
      <w:marRight w:val="0"/>
      <w:marTop w:val="0"/>
      <w:marBottom w:val="0"/>
      <w:divBdr>
        <w:top w:val="none" w:sz="0" w:space="0" w:color="auto"/>
        <w:left w:val="none" w:sz="0" w:space="0" w:color="auto"/>
        <w:bottom w:val="none" w:sz="0" w:space="0" w:color="auto"/>
        <w:right w:val="none" w:sz="0" w:space="0" w:color="auto"/>
      </w:divBdr>
    </w:div>
    <w:div w:id="19582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Khushal Nirmal Jain</cp:lastModifiedBy>
  <cp:revision>12</cp:revision>
  <cp:lastPrinted>2024-01-24T21:39:00Z</cp:lastPrinted>
  <dcterms:created xsi:type="dcterms:W3CDTF">2023-12-29T14:13:00Z</dcterms:created>
  <dcterms:modified xsi:type="dcterms:W3CDTF">2024-03-09T23:49:00Z</dcterms:modified>
</cp:coreProperties>
</file>