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38A2E" w14:textId="4C3A281A" w:rsidR="00286D73" w:rsidRPr="00286D73" w:rsidRDefault="008D1D68" w:rsidP="00286D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Steps of RIP Configuration </w:t>
      </w:r>
    </w:p>
    <w:p w14:paraId="53B345E5" w14:textId="77777777" w:rsidR="00055D21" w:rsidRPr="00055D21" w:rsidRDefault="00055D21" w:rsidP="00055D21">
      <w:r w:rsidRPr="00055D21">
        <w:t>To configure RIP (Routing Information Protocol) in Cisco Packet Tracer, follow these steps:</w:t>
      </w:r>
    </w:p>
    <w:p w14:paraId="1F8D4912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1. Open Packet Tracer</w:t>
      </w:r>
    </w:p>
    <w:p w14:paraId="0A38FA14" w14:textId="77777777" w:rsidR="00055D21" w:rsidRPr="00055D21" w:rsidRDefault="00055D21" w:rsidP="00055D21">
      <w:pPr>
        <w:numPr>
          <w:ilvl w:val="0"/>
          <w:numId w:val="29"/>
        </w:numPr>
      </w:pPr>
      <w:r w:rsidRPr="00055D21">
        <w:t>Launch Cisco Packet Tracer.</w:t>
      </w:r>
    </w:p>
    <w:p w14:paraId="46DE9021" w14:textId="77777777" w:rsidR="00055D21" w:rsidRPr="00055D21" w:rsidRDefault="00055D21" w:rsidP="00055D21">
      <w:pPr>
        <w:numPr>
          <w:ilvl w:val="0"/>
          <w:numId w:val="29"/>
        </w:numPr>
      </w:pPr>
      <w:r w:rsidRPr="00055D21">
        <w:t>Create or open an existing network topology.</w:t>
      </w:r>
    </w:p>
    <w:p w14:paraId="634C2B09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2. Add Routers to the Workspace</w:t>
      </w:r>
    </w:p>
    <w:p w14:paraId="7C1BEB6E" w14:textId="77777777" w:rsidR="00055D21" w:rsidRPr="00055D21" w:rsidRDefault="00055D21" w:rsidP="00055D21">
      <w:pPr>
        <w:numPr>
          <w:ilvl w:val="0"/>
          <w:numId w:val="30"/>
        </w:numPr>
      </w:pPr>
      <w:r w:rsidRPr="00055D21">
        <w:t>Drag and drop the required routers (e.g., Cisco 1841, 2811) into the workspace.</w:t>
      </w:r>
    </w:p>
    <w:p w14:paraId="5623E221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3. Connect the Routers</w:t>
      </w:r>
    </w:p>
    <w:p w14:paraId="39A6FFE7" w14:textId="77777777" w:rsidR="00055D21" w:rsidRPr="00055D21" w:rsidRDefault="00055D21" w:rsidP="00055D21">
      <w:pPr>
        <w:numPr>
          <w:ilvl w:val="0"/>
          <w:numId w:val="31"/>
        </w:numPr>
      </w:pPr>
      <w:r w:rsidRPr="00055D21">
        <w:t xml:space="preserve">Use the </w:t>
      </w:r>
      <w:r w:rsidRPr="00055D21">
        <w:rPr>
          <w:b/>
          <w:bCs/>
        </w:rPr>
        <w:t>Connections</w:t>
      </w:r>
      <w:r w:rsidRPr="00055D21">
        <w:t xml:space="preserve"> tool to connect routers. Choose the appropriate cable (e.g., copper straight-through) and connect router interfaces.</w:t>
      </w:r>
    </w:p>
    <w:p w14:paraId="56B41AAE" w14:textId="77777777" w:rsidR="00055D21" w:rsidRPr="00055D21" w:rsidRDefault="00055D21" w:rsidP="00055D21">
      <w:pPr>
        <w:numPr>
          <w:ilvl w:val="0"/>
          <w:numId w:val="31"/>
        </w:numPr>
      </w:pPr>
      <w:r w:rsidRPr="00055D21">
        <w:t>Assign IP addresses to router interfaces and any devices connected to the routers (e.g., PCs or other routers).</w:t>
      </w:r>
    </w:p>
    <w:p w14:paraId="56707647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4. Enter CLI Mode</w:t>
      </w:r>
    </w:p>
    <w:p w14:paraId="33765F4E" w14:textId="77777777" w:rsidR="00055D21" w:rsidRPr="00055D21" w:rsidRDefault="00055D21" w:rsidP="00055D21">
      <w:pPr>
        <w:numPr>
          <w:ilvl w:val="0"/>
          <w:numId w:val="32"/>
        </w:numPr>
      </w:pPr>
      <w:r w:rsidRPr="00055D21">
        <w:t>Click on each router to open the CLI (Command Line Interface).</w:t>
      </w:r>
    </w:p>
    <w:p w14:paraId="5F33012F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5. Configure Router Interfaces</w:t>
      </w:r>
    </w:p>
    <w:p w14:paraId="42C15DB6" w14:textId="77777777" w:rsidR="00055D21" w:rsidRPr="00055D21" w:rsidRDefault="00055D21" w:rsidP="00055D21">
      <w:pPr>
        <w:numPr>
          <w:ilvl w:val="0"/>
          <w:numId w:val="33"/>
        </w:numPr>
      </w:pPr>
      <w:r w:rsidRPr="00055D21">
        <w:t xml:space="preserve">Enter </w:t>
      </w:r>
      <w:r w:rsidRPr="00055D21">
        <w:rPr>
          <w:b/>
          <w:bCs/>
        </w:rPr>
        <w:t>global configuration mode</w:t>
      </w:r>
      <w:r w:rsidRPr="00055D21">
        <w:t>:</w:t>
      </w:r>
    </w:p>
    <w:p w14:paraId="32E89066" w14:textId="77777777" w:rsidR="00055D21" w:rsidRPr="00055D21" w:rsidRDefault="00055D21" w:rsidP="00055D21">
      <w:pPr>
        <w:ind w:left="1440"/>
      </w:pPr>
      <w:r w:rsidRPr="00055D21">
        <w:t>Router&gt; enable</w:t>
      </w:r>
    </w:p>
    <w:p w14:paraId="1EF862B6" w14:textId="77777777" w:rsidR="00055D21" w:rsidRPr="00055D21" w:rsidRDefault="00055D21" w:rsidP="00055D21">
      <w:pPr>
        <w:ind w:left="1440"/>
      </w:pPr>
      <w:r w:rsidRPr="00055D21">
        <w:t>Router# configure terminal</w:t>
      </w:r>
    </w:p>
    <w:p w14:paraId="39EFA8CC" w14:textId="77777777" w:rsidR="00055D21" w:rsidRPr="00055D21" w:rsidRDefault="00055D21" w:rsidP="00055D21">
      <w:pPr>
        <w:numPr>
          <w:ilvl w:val="0"/>
          <w:numId w:val="33"/>
        </w:numPr>
      </w:pPr>
      <w:r w:rsidRPr="00055D21">
        <w:t>Configure IP addresses for each interface:</w:t>
      </w:r>
    </w:p>
    <w:p w14:paraId="0ECE86F5" w14:textId="77777777" w:rsidR="00055D21" w:rsidRPr="00055D21" w:rsidRDefault="00055D21" w:rsidP="00055D21">
      <w:pPr>
        <w:ind w:left="1440"/>
      </w:pPr>
      <w:r w:rsidRPr="00055D21">
        <w:t>Router(config)# interface &lt;interface-type&gt; &lt;interface-number&gt;</w:t>
      </w:r>
    </w:p>
    <w:p w14:paraId="241C0B38" w14:textId="77777777" w:rsidR="00055D21" w:rsidRPr="00055D21" w:rsidRDefault="00055D21" w:rsidP="00055D21">
      <w:pPr>
        <w:ind w:left="1440"/>
      </w:pPr>
      <w:r w:rsidRPr="00055D21">
        <w:t>Router(config-</w:t>
      </w:r>
      <w:proofErr w:type="gramStart"/>
      <w:r w:rsidRPr="00055D21">
        <w:t>if)#</w:t>
      </w:r>
      <w:proofErr w:type="gramEnd"/>
      <w:r w:rsidRPr="00055D21">
        <w:t xml:space="preserve"> </w:t>
      </w:r>
      <w:proofErr w:type="spellStart"/>
      <w:r w:rsidRPr="00055D21">
        <w:t>ip</w:t>
      </w:r>
      <w:proofErr w:type="spellEnd"/>
      <w:r w:rsidRPr="00055D21">
        <w:t xml:space="preserve"> address &lt;IP-address&gt; &lt;subnet-mask&gt;</w:t>
      </w:r>
    </w:p>
    <w:p w14:paraId="62E72F3F" w14:textId="77777777" w:rsidR="00055D21" w:rsidRPr="00055D21" w:rsidRDefault="00055D21" w:rsidP="00055D21">
      <w:pPr>
        <w:ind w:left="1440"/>
      </w:pPr>
      <w:r w:rsidRPr="00055D21">
        <w:t>Router(config-</w:t>
      </w:r>
      <w:proofErr w:type="gramStart"/>
      <w:r w:rsidRPr="00055D21">
        <w:t>if)#</w:t>
      </w:r>
      <w:proofErr w:type="gramEnd"/>
      <w:r w:rsidRPr="00055D21">
        <w:t xml:space="preserve"> no shutdown</w:t>
      </w:r>
    </w:p>
    <w:p w14:paraId="5A0C5DCD" w14:textId="77777777" w:rsidR="00055D21" w:rsidRPr="00055D21" w:rsidRDefault="00055D21" w:rsidP="00055D21">
      <w:pPr>
        <w:ind w:left="1440"/>
      </w:pPr>
      <w:r w:rsidRPr="00055D21">
        <w:t>Router(config-</w:t>
      </w:r>
      <w:proofErr w:type="gramStart"/>
      <w:r w:rsidRPr="00055D21">
        <w:t>if)#</w:t>
      </w:r>
      <w:proofErr w:type="gramEnd"/>
      <w:r w:rsidRPr="00055D21">
        <w:t xml:space="preserve"> exit</w:t>
      </w:r>
    </w:p>
    <w:p w14:paraId="27775A1D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6. Enable RIP</w:t>
      </w:r>
    </w:p>
    <w:p w14:paraId="28C8DFCE" w14:textId="77777777" w:rsidR="00055D21" w:rsidRPr="00055D21" w:rsidRDefault="00055D21" w:rsidP="00055D21">
      <w:pPr>
        <w:numPr>
          <w:ilvl w:val="0"/>
          <w:numId w:val="34"/>
        </w:numPr>
      </w:pPr>
      <w:r w:rsidRPr="00055D21">
        <w:t xml:space="preserve">In </w:t>
      </w:r>
      <w:r w:rsidRPr="00055D21">
        <w:rPr>
          <w:b/>
          <w:bCs/>
        </w:rPr>
        <w:t>global configuration mode</w:t>
      </w:r>
      <w:r w:rsidRPr="00055D21">
        <w:t>, enable RIP on the router:</w:t>
      </w:r>
    </w:p>
    <w:p w14:paraId="0675951C" w14:textId="77777777" w:rsidR="00055D21" w:rsidRPr="00055D21" w:rsidRDefault="00055D21" w:rsidP="00055D21">
      <w:pPr>
        <w:ind w:left="720" w:firstLine="720"/>
      </w:pPr>
      <w:r w:rsidRPr="00055D21">
        <w:t>Router(config)# router rip</w:t>
      </w:r>
    </w:p>
    <w:p w14:paraId="67E60F90" w14:textId="77777777" w:rsidR="00055D21" w:rsidRPr="00055D21" w:rsidRDefault="00055D21" w:rsidP="00055D21">
      <w:pPr>
        <w:numPr>
          <w:ilvl w:val="0"/>
          <w:numId w:val="34"/>
        </w:numPr>
      </w:pPr>
      <w:r w:rsidRPr="00055D21">
        <w:t>Set the RIP version to 2 (which is more efficient and supports classless routing):</w:t>
      </w:r>
    </w:p>
    <w:p w14:paraId="5E2854F8" w14:textId="77777777" w:rsidR="00055D21" w:rsidRPr="00055D21" w:rsidRDefault="00055D21" w:rsidP="00055D21">
      <w:pPr>
        <w:ind w:left="720" w:firstLine="720"/>
      </w:pPr>
      <w:r w:rsidRPr="00055D21">
        <w:t>Router(config-</w:t>
      </w:r>
      <w:proofErr w:type="gramStart"/>
      <w:r w:rsidRPr="00055D21">
        <w:t>router)#</w:t>
      </w:r>
      <w:proofErr w:type="gramEnd"/>
      <w:r w:rsidRPr="00055D21">
        <w:t xml:space="preserve"> version 2</w:t>
      </w:r>
    </w:p>
    <w:p w14:paraId="4C50A322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7. Advertise Networks</w:t>
      </w:r>
    </w:p>
    <w:p w14:paraId="4C8F1E8D" w14:textId="77777777" w:rsidR="00055D21" w:rsidRPr="00055D21" w:rsidRDefault="00055D21" w:rsidP="00055D21">
      <w:pPr>
        <w:numPr>
          <w:ilvl w:val="0"/>
          <w:numId w:val="35"/>
        </w:numPr>
      </w:pPr>
      <w:r w:rsidRPr="00055D21">
        <w:t>Advertise directly connected networks by specifying their network addresses:</w:t>
      </w:r>
    </w:p>
    <w:p w14:paraId="1835D4C4" w14:textId="77777777" w:rsidR="00055D21" w:rsidRPr="00055D21" w:rsidRDefault="00055D21" w:rsidP="00055D21">
      <w:pPr>
        <w:ind w:left="1440"/>
      </w:pPr>
      <w:r w:rsidRPr="00055D21">
        <w:t>Router(config-</w:t>
      </w:r>
      <w:proofErr w:type="gramStart"/>
      <w:r w:rsidRPr="00055D21">
        <w:t>router)#</w:t>
      </w:r>
      <w:proofErr w:type="gramEnd"/>
      <w:r w:rsidRPr="00055D21">
        <w:t xml:space="preserve"> network &lt;network-address&gt;</w:t>
      </w:r>
    </w:p>
    <w:p w14:paraId="6430304D" w14:textId="77777777" w:rsidR="00055D21" w:rsidRPr="00055D21" w:rsidRDefault="00055D21" w:rsidP="00055D21">
      <w:r w:rsidRPr="00055D21">
        <w:t>Repeat this step for each network connected to the router.</w:t>
      </w:r>
    </w:p>
    <w:p w14:paraId="27B9F6A8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8. Disable Auto-Summarization (Optional)</w:t>
      </w:r>
    </w:p>
    <w:p w14:paraId="2438481A" w14:textId="77777777" w:rsidR="00055D21" w:rsidRPr="00055D21" w:rsidRDefault="00055D21" w:rsidP="00055D21">
      <w:pPr>
        <w:numPr>
          <w:ilvl w:val="0"/>
          <w:numId w:val="36"/>
        </w:numPr>
      </w:pPr>
      <w:r w:rsidRPr="00055D21">
        <w:lastRenderedPageBreak/>
        <w:t>To ensure classless routing in RIP, you may want to disable auto-summarization:</w:t>
      </w:r>
    </w:p>
    <w:p w14:paraId="3F6A1E18" w14:textId="77777777" w:rsidR="00055D21" w:rsidRPr="00055D21" w:rsidRDefault="00055D21" w:rsidP="00055D21">
      <w:pPr>
        <w:ind w:left="720" w:firstLine="720"/>
      </w:pPr>
      <w:r w:rsidRPr="00055D21">
        <w:t>Router(config-</w:t>
      </w:r>
      <w:proofErr w:type="gramStart"/>
      <w:r w:rsidRPr="00055D21">
        <w:t>router)#</w:t>
      </w:r>
      <w:proofErr w:type="gramEnd"/>
      <w:r w:rsidRPr="00055D21">
        <w:t xml:space="preserve"> no auto-summary</w:t>
      </w:r>
    </w:p>
    <w:p w14:paraId="6511540F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9. Exit Router Configuration</w:t>
      </w:r>
    </w:p>
    <w:p w14:paraId="64D2BF61" w14:textId="77777777" w:rsidR="00055D21" w:rsidRPr="00055D21" w:rsidRDefault="00055D21" w:rsidP="00055D21">
      <w:pPr>
        <w:numPr>
          <w:ilvl w:val="0"/>
          <w:numId w:val="37"/>
        </w:numPr>
      </w:pPr>
      <w:r w:rsidRPr="00055D21">
        <w:t>Exit from the RIP configuration and return to the global configuration:</w:t>
      </w:r>
    </w:p>
    <w:p w14:paraId="51CCAA4E" w14:textId="77777777" w:rsidR="00055D21" w:rsidRPr="00055D21" w:rsidRDefault="00055D21" w:rsidP="00055D21">
      <w:pPr>
        <w:ind w:left="1440"/>
      </w:pPr>
      <w:r w:rsidRPr="00055D21">
        <w:t>Router(config-</w:t>
      </w:r>
      <w:proofErr w:type="gramStart"/>
      <w:r w:rsidRPr="00055D21">
        <w:t>router)#</w:t>
      </w:r>
      <w:proofErr w:type="gramEnd"/>
      <w:r w:rsidRPr="00055D21">
        <w:t xml:space="preserve"> exit</w:t>
      </w:r>
    </w:p>
    <w:p w14:paraId="33AE4702" w14:textId="77777777" w:rsidR="00055D21" w:rsidRPr="00055D21" w:rsidRDefault="00055D21" w:rsidP="00055D21">
      <w:pPr>
        <w:ind w:left="1440"/>
      </w:pPr>
      <w:r w:rsidRPr="00055D21">
        <w:t>Router(config)# exit</w:t>
      </w:r>
    </w:p>
    <w:p w14:paraId="3FE6D4F1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10. Verify RIP Configuration</w:t>
      </w:r>
    </w:p>
    <w:p w14:paraId="15840AC1" w14:textId="77777777" w:rsidR="00055D21" w:rsidRPr="00055D21" w:rsidRDefault="00055D21" w:rsidP="00055D21">
      <w:pPr>
        <w:numPr>
          <w:ilvl w:val="0"/>
          <w:numId w:val="38"/>
        </w:numPr>
      </w:pPr>
      <w:r w:rsidRPr="00055D21">
        <w:t>Check the routing table to verify that RIP routes are being advertised:</w:t>
      </w:r>
    </w:p>
    <w:p w14:paraId="65AF7E1E" w14:textId="77777777" w:rsidR="00055D21" w:rsidRPr="00055D21" w:rsidRDefault="00055D21" w:rsidP="00055D21">
      <w:pPr>
        <w:ind w:left="720" w:firstLine="720"/>
      </w:pPr>
      <w:r w:rsidRPr="00055D21">
        <w:t xml:space="preserve">Router# show </w:t>
      </w:r>
      <w:proofErr w:type="spellStart"/>
      <w:r w:rsidRPr="00055D21">
        <w:t>ip</w:t>
      </w:r>
      <w:proofErr w:type="spellEnd"/>
      <w:r w:rsidRPr="00055D21">
        <w:t xml:space="preserve"> route</w:t>
      </w:r>
    </w:p>
    <w:p w14:paraId="18863E0F" w14:textId="77777777" w:rsidR="00055D21" w:rsidRPr="00055D21" w:rsidRDefault="00055D21" w:rsidP="00055D21">
      <w:pPr>
        <w:numPr>
          <w:ilvl w:val="0"/>
          <w:numId w:val="38"/>
        </w:numPr>
      </w:pPr>
      <w:r w:rsidRPr="00055D21">
        <w:t>You can also check RIP-specific information using:</w:t>
      </w:r>
    </w:p>
    <w:p w14:paraId="2D317220" w14:textId="77777777" w:rsidR="00055D21" w:rsidRPr="00055D21" w:rsidRDefault="00055D21" w:rsidP="00055D21">
      <w:pPr>
        <w:ind w:left="720" w:firstLine="720"/>
      </w:pPr>
      <w:r w:rsidRPr="00055D21">
        <w:t xml:space="preserve">Router# show </w:t>
      </w:r>
      <w:proofErr w:type="spellStart"/>
      <w:r w:rsidRPr="00055D21">
        <w:t>ip</w:t>
      </w:r>
      <w:proofErr w:type="spellEnd"/>
      <w:r w:rsidRPr="00055D21">
        <w:t xml:space="preserve"> protocols</w:t>
      </w:r>
    </w:p>
    <w:p w14:paraId="5CF3FA1C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11. Test Connectivity</w:t>
      </w:r>
    </w:p>
    <w:p w14:paraId="16CEDEC3" w14:textId="77777777" w:rsidR="00055D21" w:rsidRPr="00055D21" w:rsidRDefault="00055D21" w:rsidP="00055D21">
      <w:pPr>
        <w:numPr>
          <w:ilvl w:val="0"/>
          <w:numId w:val="39"/>
        </w:numPr>
      </w:pPr>
      <w:r w:rsidRPr="00055D21">
        <w:t xml:space="preserve">Use the </w:t>
      </w:r>
      <w:r w:rsidRPr="00055D21">
        <w:rPr>
          <w:b/>
          <w:bCs/>
        </w:rPr>
        <w:t>ping</w:t>
      </w:r>
      <w:r w:rsidRPr="00055D21">
        <w:t xml:space="preserve"> command from the routers or connected devices to test the connectivity between networks:</w:t>
      </w:r>
    </w:p>
    <w:p w14:paraId="271E0BB0" w14:textId="77777777" w:rsidR="00055D21" w:rsidRPr="00055D21" w:rsidRDefault="00055D21" w:rsidP="00055D21">
      <w:pPr>
        <w:ind w:left="720" w:firstLine="720"/>
      </w:pPr>
      <w:r w:rsidRPr="00055D21">
        <w:t>Router# ping &lt;destination-IP&gt;</w:t>
      </w:r>
    </w:p>
    <w:p w14:paraId="46B32DFD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12. Save Configuration</w:t>
      </w:r>
    </w:p>
    <w:p w14:paraId="62F80E96" w14:textId="77777777" w:rsidR="00055D21" w:rsidRPr="00055D21" w:rsidRDefault="00055D21" w:rsidP="00055D21">
      <w:pPr>
        <w:numPr>
          <w:ilvl w:val="0"/>
          <w:numId w:val="40"/>
        </w:numPr>
      </w:pPr>
      <w:r w:rsidRPr="00055D21">
        <w:t>Save the router configuration:</w:t>
      </w:r>
    </w:p>
    <w:p w14:paraId="5E649507" w14:textId="77777777" w:rsidR="00055D21" w:rsidRPr="00055D21" w:rsidRDefault="00055D21" w:rsidP="00055D21">
      <w:pPr>
        <w:ind w:left="720" w:firstLine="720"/>
      </w:pPr>
      <w:r w:rsidRPr="00055D21">
        <w:t>Router# write memory</w:t>
      </w:r>
    </w:p>
    <w:p w14:paraId="53B606B5" w14:textId="77777777" w:rsidR="00055D21" w:rsidRDefault="00055D21" w:rsidP="00055D21">
      <w:r w:rsidRPr="00055D21">
        <w:t>After following these steps, RIP should be successfully configured on your routers in Packet Tracer, allowing dynamic routing between the connected networks.</w:t>
      </w:r>
    </w:p>
    <w:p w14:paraId="0328CFFC" w14:textId="77777777" w:rsidR="0032387C" w:rsidRDefault="0032387C" w:rsidP="00055D21"/>
    <w:p w14:paraId="06550095" w14:textId="77777777" w:rsidR="0032387C" w:rsidRDefault="0032387C" w:rsidP="00055D21"/>
    <w:p w14:paraId="64A46B78" w14:textId="77777777" w:rsidR="0032387C" w:rsidRDefault="0032387C" w:rsidP="00055D21"/>
    <w:p w14:paraId="487B5BAC" w14:textId="77777777" w:rsidR="0032387C" w:rsidRDefault="0032387C" w:rsidP="00055D21"/>
    <w:p w14:paraId="1694162D" w14:textId="77777777" w:rsidR="0032387C" w:rsidRDefault="0032387C" w:rsidP="00055D21"/>
    <w:p w14:paraId="4F90C047" w14:textId="77777777" w:rsidR="0032387C" w:rsidRDefault="0032387C" w:rsidP="00055D21"/>
    <w:p w14:paraId="04ED29AD" w14:textId="77777777" w:rsidR="0032387C" w:rsidRDefault="0032387C" w:rsidP="00055D21"/>
    <w:p w14:paraId="3EF722DC" w14:textId="77777777" w:rsidR="0032387C" w:rsidRDefault="0032387C" w:rsidP="00055D21"/>
    <w:p w14:paraId="0BBED515" w14:textId="77777777" w:rsidR="0032387C" w:rsidRDefault="0032387C" w:rsidP="00055D21"/>
    <w:p w14:paraId="5135EE72" w14:textId="77777777" w:rsidR="0032387C" w:rsidRDefault="0032387C" w:rsidP="00055D21"/>
    <w:p w14:paraId="0D3BF7C1" w14:textId="77777777" w:rsidR="0032387C" w:rsidRDefault="0032387C" w:rsidP="00055D21"/>
    <w:p w14:paraId="22F5AE02" w14:textId="77777777" w:rsidR="0032387C" w:rsidRPr="00055D21" w:rsidRDefault="0032387C" w:rsidP="00055D21"/>
    <w:p w14:paraId="62A782FE" w14:textId="77777777" w:rsidR="001E70FE" w:rsidRDefault="001E70FE" w:rsidP="008D0778">
      <w:pPr>
        <w:jc w:val="center"/>
      </w:pPr>
    </w:p>
    <w:p w14:paraId="340BC181" w14:textId="4BA9C3DD" w:rsidR="001E70FE" w:rsidRPr="00286D73" w:rsidRDefault="001E70FE" w:rsidP="001E70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Steps of OSCF Configuration </w:t>
      </w:r>
    </w:p>
    <w:p w14:paraId="4C389C79" w14:textId="77777777" w:rsidR="00055D21" w:rsidRPr="00055D21" w:rsidRDefault="00055D21" w:rsidP="00055D21">
      <w:r w:rsidRPr="00055D21">
        <w:t>To configure Open Shortest Path First (OSPF) in Cisco Packet Tracer, follow these detailed steps:</w:t>
      </w:r>
    </w:p>
    <w:p w14:paraId="32D7ABC5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Step 1: Set up the Network Topology</w:t>
      </w:r>
    </w:p>
    <w:p w14:paraId="16E567EE" w14:textId="77777777" w:rsidR="00055D21" w:rsidRPr="00055D21" w:rsidRDefault="00055D21" w:rsidP="00055D21">
      <w:pPr>
        <w:numPr>
          <w:ilvl w:val="0"/>
          <w:numId w:val="41"/>
        </w:numPr>
      </w:pPr>
      <w:r w:rsidRPr="00055D21">
        <w:rPr>
          <w:b/>
          <w:bCs/>
        </w:rPr>
        <w:t>Open Packet Tracer</w:t>
      </w:r>
      <w:r w:rsidRPr="00055D21">
        <w:t xml:space="preserve"> and create a network topology with multiple routers. Connect routers with appropriate network devices (such as switches and PCs) using cables.</w:t>
      </w:r>
    </w:p>
    <w:p w14:paraId="79D0D43F" w14:textId="77777777" w:rsidR="00055D21" w:rsidRPr="00055D21" w:rsidRDefault="00055D21" w:rsidP="00055D21">
      <w:pPr>
        <w:numPr>
          <w:ilvl w:val="1"/>
          <w:numId w:val="41"/>
        </w:numPr>
      </w:pPr>
      <w:r w:rsidRPr="00055D21">
        <w:t>For simplicity, assume you're connecting two routers: R1 and R2.</w:t>
      </w:r>
    </w:p>
    <w:p w14:paraId="5B6B7D54" w14:textId="77777777" w:rsidR="00055D21" w:rsidRPr="00055D21" w:rsidRDefault="00055D21" w:rsidP="00055D21">
      <w:pPr>
        <w:numPr>
          <w:ilvl w:val="0"/>
          <w:numId w:val="41"/>
        </w:numPr>
      </w:pPr>
      <w:r w:rsidRPr="00055D21">
        <w:rPr>
          <w:b/>
          <w:bCs/>
        </w:rPr>
        <w:t>Assign IP addresses</w:t>
      </w:r>
      <w:r w:rsidRPr="00055D21">
        <w:t xml:space="preserve"> to the interfaces of each router.</w:t>
      </w:r>
    </w:p>
    <w:p w14:paraId="45B3F6E0" w14:textId="77777777" w:rsidR="00055D21" w:rsidRPr="00055D21" w:rsidRDefault="00055D21" w:rsidP="00055D21">
      <w:pPr>
        <w:numPr>
          <w:ilvl w:val="1"/>
          <w:numId w:val="41"/>
        </w:numPr>
      </w:pPr>
      <w:r w:rsidRPr="00055D21">
        <w:t>Example for Router R1:</w:t>
      </w:r>
    </w:p>
    <w:p w14:paraId="2412D6C7" w14:textId="77777777" w:rsidR="00055D21" w:rsidRPr="00055D21" w:rsidRDefault="00055D21" w:rsidP="00055D21">
      <w:pPr>
        <w:numPr>
          <w:ilvl w:val="2"/>
          <w:numId w:val="41"/>
        </w:numPr>
      </w:pPr>
      <w:r w:rsidRPr="00055D21">
        <w:t>Interface G0/0 → IP: 192.168.1.1/24</w:t>
      </w:r>
    </w:p>
    <w:p w14:paraId="01C65D40" w14:textId="77777777" w:rsidR="00055D21" w:rsidRPr="00055D21" w:rsidRDefault="00055D21" w:rsidP="00055D21">
      <w:pPr>
        <w:numPr>
          <w:ilvl w:val="1"/>
          <w:numId w:val="41"/>
        </w:numPr>
      </w:pPr>
      <w:r w:rsidRPr="00055D21">
        <w:t>Example for Router R2:</w:t>
      </w:r>
    </w:p>
    <w:p w14:paraId="31F40245" w14:textId="77777777" w:rsidR="00055D21" w:rsidRPr="00055D21" w:rsidRDefault="00055D21" w:rsidP="00055D21">
      <w:pPr>
        <w:numPr>
          <w:ilvl w:val="2"/>
          <w:numId w:val="41"/>
        </w:numPr>
      </w:pPr>
      <w:r w:rsidRPr="00055D21">
        <w:t>Interface G0/0 → IP: 192.168.2.1/24</w:t>
      </w:r>
    </w:p>
    <w:p w14:paraId="7907D660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Step 2: Configure Basic Router Settings</w:t>
      </w:r>
    </w:p>
    <w:p w14:paraId="3CB81264" w14:textId="77777777" w:rsidR="00055D21" w:rsidRPr="00055D21" w:rsidRDefault="00055D21" w:rsidP="00055D21">
      <w:pPr>
        <w:numPr>
          <w:ilvl w:val="0"/>
          <w:numId w:val="42"/>
        </w:numPr>
      </w:pPr>
      <w:r w:rsidRPr="00055D21">
        <w:rPr>
          <w:b/>
          <w:bCs/>
        </w:rPr>
        <w:t>Access each router</w:t>
      </w:r>
      <w:r w:rsidRPr="00055D21">
        <w:t xml:space="preserve"> via the CLI by clicking on the router icon.</w:t>
      </w:r>
    </w:p>
    <w:p w14:paraId="44A387A6" w14:textId="77777777" w:rsidR="00055D21" w:rsidRPr="00055D21" w:rsidRDefault="00055D21" w:rsidP="00055D21">
      <w:pPr>
        <w:ind w:left="720" w:firstLine="720"/>
      </w:pPr>
      <w:r w:rsidRPr="00055D21">
        <w:t>Router&gt; enable</w:t>
      </w:r>
    </w:p>
    <w:p w14:paraId="5097B628" w14:textId="77777777" w:rsidR="00055D21" w:rsidRPr="00055D21" w:rsidRDefault="00055D21" w:rsidP="00055D21">
      <w:pPr>
        <w:numPr>
          <w:ilvl w:val="0"/>
          <w:numId w:val="42"/>
        </w:numPr>
      </w:pPr>
      <w:r w:rsidRPr="00055D21">
        <w:rPr>
          <w:b/>
          <w:bCs/>
        </w:rPr>
        <w:t>Enter global configuration mode</w:t>
      </w:r>
      <w:r w:rsidRPr="00055D21">
        <w:t>:</w:t>
      </w:r>
    </w:p>
    <w:p w14:paraId="210954C6" w14:textId="77777777" w:rsidR="00055D21" w:rsidRPr="00055D21" w:rsidRDefault="00055D21" w:rsidP="00055D21">
      <w:pPr>
        <w:ind w:left="720" w:firstLine="720"/>
      </w:pPr>
      <w:r w:rsidRPr="00055D21">
        <w:t>Router# configure terminal</w:t>
      </w:r>
    </w:p>
    <w:p w14:paraId="7E05E31A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Step 3: Configure OSPF</w:t>
      </w:r>
    </w:p>
    <w:p w14:paraId="42E65EF8" w14:textId="77777777" w:rsidR="00055D21" w:rsidRPr="00055D21" w:rsidRDefault="00055D21" w:rsidP="00055D21">
      <w:pPr>
        <w:numPr>
          <w:ilvl w:val="0"/>
          <w:numId w:val="43"/>
        </w:numPr>
      </w:pPr>
      <w:r w:rsidRPr="00055D21">
        <w:rPr>
          <w:b/>
          <w:bCs/>
        </w:rPr>
        <w:t>Enable OSPF on Router R1</w:t>
      </w:r>
      <w:r w:rsidRPr="00055D21">
        <w:t>:</w:t>
      </w:r>
    </w:p>
    <w:p w14:paraId="1AD63A1F" w14:textId="77777777" w:rsidR="00055D21" w:rsidRPr="00055D21" w:rsidRDefault="00055D21" w:rsidP="00055D21">
      <w:pPr>
        <w:numPr>
          <w:ilvl w:val="1"/>
          <w:numId w:val="43"/>
        </w:numPr>
      </w:pPr>
      <w:r w:rsidRPr="00055D21">
        <w:t>Assign a process ID for OSPF (can be any number between 1 and 65535):</w:t>
      </w:r>
    </w:p>
    <w:p w14:paraId="397F7111" w14:textId="77777777" w:rsidR="00055D21" w:rsidRPr="00055D21" w:rsidRDefault="00055D21" w:rsidP="00055D21">
      <w:pPr>
        <w:ind w:left="720" w:firstLine="720"/>
      </w:pPr>
      <w:r w:rsidRPr="00055D21">
        <w:t xml:space="preserve">Router(config)# router </w:t>
      </w:r>
      <w:proofErr w:type="spellStart"/>
      <w:r w:rsidRPr="00055D21">
        <w:t>ospf</w:t>
      </w:r>
      <w:proofErr w:type="spellEnd"/>
      <w:r w:rsidRPr="00055D21">
        <w:t xml:space="preserve"> 1</w:t>
      </w:r>
    </w:p>
    <w:p w14:paraId="69216B85" w14:textId="77777777" w:rsidR="00055D21" w:rsidRPr="00055D21" w:rsidRDefault="00055D21" w:rsidP="00055D21">
      <w:pPr>
        <w:numPr>
          <w:ilvl w:val="1"/>
          <w:numId w:val="43"/>
        </w:numPr>
      </w:pPr>
      <w:r w:rsidRPr="00055D21">
        <w:rPr>
          <w:b/>
          <w:bCs/>
        </w:rPr>
        <w:t>Assign OSPF networks</w:t>
      </w:r>
      <w:r w:rsidRPr="00055D21">
        <w:t xml:space="preserve"> to the router’s interfaces. Use the network command with wildcard masks (inverse subnet masks) and define the area (typically 0 for backbone):</w:t>
      </w:r>
    </w:p>
    <w:p w14:paraId="382C4667" w14:textId="77777777" w:rsidR="00055D21" w:rsidRPr="00055D21" w:rsidRDefault="00055D21" w:rsidP="00055D21">
      <w:pPr>
        <w:ind w:left="2160"/>
      </w:pPr>
      <w:r w:rsidRPr="00055D21">
        <w:t>Router(config-</w:t>
      </w:r>
      <w:proofErr w:type="gramStart"/>
      <w:r w:rsidRPr="00055D21">
        <w:t>router)#</w:t>
      </w:r>
      <w:proofErr w:type="gramEnd"/>
      <w:r w:rsidRPr="00055D21">
        <w:t xml:space="preserve"> network 192.168.1.0 0.0.0.255 area 0</w:t>
      </w:r>
    </w:p>
    <w:p w14:paraId="1595B011" w14:textId="77777777" w:rsidR="00055D21" w:rsidRPr="00055D21" w:rsidRDefault="00055D21" w:rsidP="00055D21">
      <w:pPr>
        <w:ind w:left="2160"/>
      </w:pPr>
      <w:r w:rsidRPr="00055D21">
        <w:t>This tells OSPF that the 192.168.1.0/24 network belongs to area 0.</w:t>
      </w:r>
    </w:p>
    <w:p w14:paraId="2A903D11" w14:textId="77777777" w:rsidR="00055D21" w:rsidRPr="00055D21" w:rsidRDefault="00055D21" w:rsidP="00055D21">
      <w:pPr>
        <w:numPr>
          <w:ilvl w:val="1"/>
          <w:numId w:val="43"/>
        </w:numPr>
      </w:pPr>
      <w:r w:rsidRPr="00055D21">
        <w:rPr>
          <w:b/>
          <w:bCs/>
        </w:rPr>
        <w:t>Advertise other networks</w:t>
      </w:r>
      <w:r w:rsidRPr="00055D21">
        <w:t xml:space="preserve"> connected to the router:</w:t>
      </w:r>
    </w:p>
    <w:p w14:paraId="3939B628" w14:textId="77777777" w:rsidR="00055D21" w:rsidRPr="00055D21" w:rsidRDefault="00055D21" w:rsidP="00055D21">
      <w:pPr>
        <w:ind w:left="1440" w:firstLine="720"/>
      </w:pPr>
      <w:r w:rsidRPr="00055D21">
        <w:t>Router(config-</w:t>
      </w:r>
      <w:proofErr w:type="gramStart"/>
      <w:r w:rsidRPr="00055D21">
        <w:t>router)#</w:t>
      </w:r>
      <w:proofErr w:type="gramEnd"/>
      <w:r w:rsidRPr="00055D21">
        <w:t xml:space="preserve"> network 192.168.2.0 0.0.0.255 area 0</w:t>
      </w:r>
    </w:p>
    <w:p w14:paraId="760DFE16" w14:textId="77777777" w:rsidR="00055D21" w:rsidRPr="00055D21" w:rsidRDefault="00055D21" w:rsidP="00055D21">
      <w:pPr>
        <w:numPr>
          <w:ilvl w:val="0"/>
          <w:numId w:val="43"/>
        </w:numPr>
      </w:pPr>
      <w:r w:rsidRPr="00055D21">
        <w:rPr>
          <w:b/>
          <w:bCs/>
        </w:rPr>
        <w:t>Enable OSPF on Router R2</w:t>
      </w:r>
      <w:r w:rsidRPr="00055D21">
        <w:t>:</w:t>
      </w:r>
    </w:p>
    <w:p w14:paraId="11D97EDE" w14:textId="77777777" w:rsidR="00055D21" w:rsidRPr="00055D21" w:rsidRDefault="00055D21" w:rsidP="00055D21">
      <w:pPr>
        <w:numPr>
          <w:ilvl w:val="1"/>
          <w:numId w:val="43"/>
        </w:numPr>
      </w:pPr>
      <w:r w:rsidRPr="00055D21">
        <w:t>Enter OSPF configuration mode on R2:</w:t>
      </w:r>
    </w:p>
    <w:p w14:paraId="1C37BC28" w14:textId="77777777" w:rsidR="00055D21" w:rsidRPr="00055D21" w:rsidRDefault="00055D21" w:rsidP="00055D21">
      <w:pPr>
        <w:ind w:left="1440" w:firstLine="720"/>
      </w:pPr>
      <w:r w:rsidRPr="00055D21">
        <w:t xml:space="preserve">Router(config)# router </w:t>
      </w:r>
      <w:proofErr w:type="spellStart"/>
      <w:r w:rsidRPr="00055D21">
        <w:t>ospf</w:t>
      </w:r>
      <w:proofErr w:type="spellEnd"/>
      <w:r w:rsidRPr="00055D21">
        <w:t xml:space="preserve"> 1</w:t>
      </w:r>
    </w:p>
    <w:p w14:paraId="213A0A86" w14:textId="77777777" w:rsidR="00055D21" w:rsidRPr="00055D21" w:rsidRDefault="00055D21" w:rsidP="00055D21">
      <w:pPr>
        <w:numPr>
          <w:ilvl w:val="1"/>
          <w:numId w:val="43"/>
        </w:numPr>
      </w:pPr>
      <w:r w:rsidRPr="00055D21">
        <w:t>Configure OSPF for the networks connected to R2:</w:t>
      </w:r>
    </w:p>
    <w:p w14:paraId="652F1380" w14:textId="77777777" w:rsidR="00055D21" w:rsidRPr="00055D21" w:rsidRDefault="00055D21" w:rsidP="00055D21">
      <w:pPr>
        <w:ind w:left="1440" w:firstLine="720"/>
      </w:pPr>
      <w:r w:rsidRPr="00055D21">
        <w:t>Router(config-</w:t>
      </w:r>
      <w:proofErr w:type="gramStart"/>
      <w:r w:rsidRPr="00055D21">
        <w:t>router)#</w:t>
      </w:r>
      <w:proofErr w:type="gramEnd"/>
      <w:r w:rsidRPr="00055D21">
        <w:t xml:space="preserve"> network 192.168.2.0 0.0.0.255 area 0</w:t>
      </w:r>
    </w:p>
    <w:p w14:paraId="5A0BFAF4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Step 4: Verify OSPF Configuration</w:t>
      </w:r>
    </w:p>
    <w:p w14:paraId="18A73A3C" w14:textId="77777777" w:rsidR="00055D21" w:rsidRPr="00055D21" w:rsidRDefault="00055D21" w:rsidP="00055D21">
      <w:pPr>
        <w:numPr>
          <w:ilvl w:val="0"/>
          <w:numId w:val="44"/>
        </w:numPr>
      </w:pPr>
      <w:r w:rsidRPr="00055D21">
        <w:rPr>
          <w:b/>
          <w:bCs/>
        </w:rPr>
        <w:lastRenderedPageBreak/>
        <w:t xml:space="preserve">Verify OSPF </w:t>
      </w:r>
      <w:proofErr w:type="spellStart"/>
      <w:r w:rsidRPr="00055D21">
        <w:rPr>
          <w:b/>
          <w:bCs/>
        </w:rPr>
        <w:t>neighbors</w:t>
      </w:r>
      <w:proofErr w:type="spellEnd"/>
      <w:r w:rsidRPr="00055D21">
        <w:t>:</w:t>
      </w:r>
    </w:p>
    <w:p w14:paraId="33211BEC" w14:textId="77777777" w:rsidR="00055D21" w:rsidRPr="00055D21" w:rsidRDefault="00055D21" w:rsidP="00055D21">
      <w:pPr>
        <w:ind w:left="1440"/>
      </w:pPr>
      <w:r w:rsidRPr="00055D21">
        <w:t xml:space="preserve">Router# show </w:t>
      </w:r>
      <w:proofErr w:type="spellStart"/>
      <w:r w:rsidRPr="00055D21">
        <w:t>ip</w:t>
      </w:r>
      <w:proofErr w:type="spellEnd"/>
      <w:r w:rsidRPr="00055D21">
        <w:t xml:space="preserve"> </w:t>
      </w:r>
      <w:proofErr w:type="spellStart"/>
      <w:r w:rsidRPr="00055D21">
        <w:t>ospf</w:t>
      </w:r>
      <w:proofErr w:type="spellEnd"/>
      <w:r w:rsidRPr="00055D21">
        <w:t xml:space="preserve"> </w:t>
      </w:r>
      <w:proofErr w:type="spellStart"/>
      <w:r w:rsidRPr="00055D21">
        <w:t>neighbor</w:t>
      </w:r>
      <w:proofErr w:type="spellEnd"/>
    </w:p>
    <w:p w14:paraId="1838EF0C" w14:textId="77777777" w:rsidR="00055D21" w:rsidRPr="00055D21" w:rsidRDefault="00055D21" w:rsidP="00055D21">
      <w:r w:rsidRPr="00055D21">
        <w:t xml:space="preserve">This command shows the OSPF adjacency (OSPF </w:t>
      </w:r>
      <w:proofErr w:type="spellStart"/>
      <w:r w:rsidRPr="00055D21">
        <w:t>neighbor</w:t>
      </w:r>
      <w:proofErr w:type="spellEnd"/>
      <w:r w:rsidRPr="00055D21">
        <w:t xml:space="preserve"> relationships) between routers.</w:t>
      </w:r>
    </w:p>
    <w:p w14:paraId="5B376FAE" w14:textId="77777777" w:rsidR="00055D21" w:rsidRPr="00055D21" w:rsidRDefault="00055D21" w:rsidP="00055D21">
      <w:pPr>
        <w:numPr>
          <w:ilvl w:val="0"/>
          <w:numId w:val="44"/>
        </w:numPr>
      </w:pPr>
      <w:r w:rsidRPr="00055D21">
        <w:rPr>
          <w:b/>
          <w:bCs/>
        </w:rPr>
        <w:t>Check the OSPF routing table</w:t>
      </w:r>
      <w:r w:rsidRPr="00055D21">
        <w:t>:</w:t>
      </w:r>
    </w:p>
    <w:p w14:paraId="1B1FA7FF" w14:textId="77777777" w:rsidR="00055D21" w:rsidRPr="00055D21" w:rsidRDefault="00055D21" w:rsidP="00055D21">
      <w:pPr>
        <w:ind w:left="720" w:firstLine="720"/>
      </w:pPr>
      <w:r w:rsidRPr="00055D21">
        <w:t xml:space="preserve">Router# show </w:t>
      </w:r>
      <w:proofErr w:type="spellStart"/>
      <w:r w:rsidRPr="00055D21">
        <w:t>ip</w:t>
      </w:r>
      <w:proofErr w:type="spellEnd"/>
      <w:r w:rsidRPr="00055D21">
        <w:t xml:space="preserve"> route</w:t>
      </w:r>
    </w:p>
    <w:p w14:paraId="287CAE37" w14:textId="77777777" w:rsidR="00055D21" w:rsidRPr="00055D21" w:rsidRDefault="00055D21" w:rsidP="00055D21">
      <w:r w:rsidRPr="00055D21">
        <w:t>This will display OSPF routes marked with "O" in the routing table.</w:t>
      </w:r>
    </w:p>
    <w:p w14:paraId="52343FE2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Step 5: Configure Additional OSPF Settings (Optional)</w:t>
      </w:r>
    </w:p>
    <w:p w14:paraId="39839B04" w14:textId="77777777" w:rsidR="00055D21" w:rsidRPr="00055D21" w:rsidRDefault="00055D21" w:rsidP="00055D21">
      <w:pPr>
        <w:numPr>
          <w:ilvl w:val="0"/>
          <w:numId w:val="45"/>
        </w:numPr>
      </w:pPr>
      <w:r w:rsidRPr="00055D21">
        <w:rPr>
          <w:b/>
          <w:bCs/>
        </w:rPr>
        <w:t>Set Router IDs</w:t>
      </w:r>
      <w:r w:rsidRPr="00055D21">
        <w:t xml:space="preserve"> (Optional but recommended for easy identification):</w:t>
      </w:r>
    </w:p>
    <w:p w14:paraId="08DEC119" w14:textId="77777777" w:rsidR="00055D21" w:rsidRPr="00055D21" w:rsidRDefault="00055D21" w:rsidP="00055D21">
      <w:pPr>
        <w:numPr>
          <w:ilvl w:val="1"/>
          <w:numId w:val="45"/>
        </w:numPr>
      </w:pPr>
      <w:r w:rsidRPr="00055D21">
        <w:t>In global config mode, use the following command:</w:t>
      </w:r>
    </w:p>
    <w:p w14:paraId="7D5D9BD1" w14:textId="77777777" w:rsidR="00055D21" w:rsidRPr="00055D21" w:rsidRDefault="00055D21" w:rsidP="00055D21">
      <w:pPr>
        <w:ind w:left="1440" w:firstLine="720"/>
      </w:pPr>
      <w:r w:rsidRPr="00055D21">
        <w:t>Router(config-</w:t>
      </w:r>
      <w:proofErr w:type="gramStart"/>
      <w:r w:rsidRPr="00055D21">
        <w:t>router)#</w:t>
      </w:r>
      <w:proofErr w:type="gramEnd"/>
      <w:r w:rsidRPr="00055D21">
        <w:t xml:space="preserve"> router-id 1.1.1.1</w:t>
      </w:r>
    </w:p>
    <w:p w14:paraId="0B2FA507" w14:textId="77777777" w:rsidR="00055D21" w:rsidRPr="00055D21" w:rsidRDefault="00055D21" w:rsidP="00055D21">
      <w:pPr>
        <w:numPr>
          <w:ilvl w:val="1"/>
          <w:numId w:val="45"/>
        </w:numPr>
      </w:pPr>
      <w:r w:rsidRPr="00055D21">
        <w:t>Repeat for R2 (e.g., 2.2.2.2).</w:t>
      </w:r>
    </w:p>
    <w:p w14:paraId="3DDABA03" w14:textId="77777777" w:rsidR="00055D21" w:rsidRPr="00055D21" w:rsidRDefault="00055D21" w:rsidP="00055D21">
      <w:pPr>
        <w:numPr>
          <w:ilvl w:val="0"/>
          <w:numId w:val="45"/>
        </w:numPr>
      </w:pPr>
      <w:r w:rsidRPr="00055D21">
        <w:rPr>
          <w:b/>
          <w:bCs/>
        </w:rPr>
        <w:t>Configure passive interfaces</w:t>
      </w:r>
      <w:r w:rsidRPr="00055D21">
        <w:t xml:space="preserve"> (Optional):</w:t>
      </w:r>
    </w:p>
    <w:p w14:paraId="0B1ECEF9" w14:textId="77777777" w:rsidR="00055D21" w:rsidRPr="00055D21" w:rsidRDefault="00055D21" w:rsidP="00055D21">
      <w:pPr>
        <w:numPr>
          <w:ilvl w:val="1"/>
          <w:numId w:val="45"/>
        </w:numPr>
      </w:pPr>
      <w:r w:rsidRPr="00055D21">
        <w:t>If you don’t want OSPF to send hello packets over certain interfaces (e.g., towards networks not running OSPF):</w:t>
      </w:r>
    </w:p>
    <w:p w14:paraId="539CCB0F" w14:textId="77777777" w:rsidR="00055D21" w:rsidRPr="00055D21" w:rsidRDefault="00055D21" w:rsidP="00055D21">
      <w:pPr>
        <w:ind w:left="1440" w:firstLine="720"/>
      </w:pPr>
      <w:r w:rsidRPr="00055D21">
        <w:t>Router(config-</w:t>
      </w:r>
      <w:proofErr w:type="gramStart"/>
      <w:r w:rsidRPr="00055D21">
        <w:t>router)#</w:t>
      </w:r>
      <w:proofErr w:type="gramEnd"/>
      <w:r w:rsidRPr="00055D21">
        <w:t xml:space="preserve"> passive-interface G0/1</w:t>
      </w:r>
    </w:p>
    <w:p w14:paraId="4126DF68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Step 6: Save the Configuration</w:t>
      </w:r>
    </w:p>
    <w:p w14:paraId="0B557446" w14:textId="77777777" w:rsidR="00055D21" w:rsidRPr="00055D21" w:rsidRDefault="00055D21" w:rsidP="00055D21">
      <w:pPr>
        <w:numPr>
          <w:ilvl w:val="0"/>
          <w:numId w:val="46"/>
        </w:numPr>
      </w:pPr>
      <w:r w:rsidRPr="00055D21">
        <w:rPr>
          <w:b/>
          <w:bCs/>
        </w:rPr>
        <w:t>Save the configuration</w:t>
      </w:r>
      <w:r w:rsidRPr="00055D21">
        <w:t xml:space="preserve"> so it persists after the router is restarted:</w:t>
      </w:r>
    </w:p>
    <w:p w14:paraId="0600952C" w14:textId="77777777" w:rsidR="00055D21" w:rsidRPr="00055D21" w:rsidRDefault="00055D21" w:rsidP="00055D21">
      <w:pPr>
        <w:ind w:left="720" w:firstLine="720"/>
      </w:pPr>
      <w:r w:rsidRPr="00055D21">
        <w:t>Router# write memory</w:t>
      </w:r>
    </w:p>
    <w:p w14:paraId="5F675DC6" w14:textId="77777777" w:rsidR="00055D21" w:rsidRPr="00055D21" w:rsidRDefault="00055D21" w:rsidP="00055D21">
      <w:pPr>
        <w:rPr>
          <w:b/>
          <w:bCs/>
        </w:rPr>
      </w:pPr>
      <w:r w:rsidRPr="00055D21">
        <w:rPr>
          <w:b/>
          <w:bCs/>
        </w:rPr>
        <w:t>Step 7: Test Connectivity</w:t>
      </w:r>
    </w:p>
    <w:p w14:paraId="1B8555E4" w14:textId="77777777" w:rsidR="00055D21" w:rsidRPr="00055D21" w:rsidRDefault="00055D21" w:rsidP="00055D21">
      <w:pPr>
        <w:numPr>
          <w:ilvl w:val="0"/>
          <w:numId w:val="47"/>
        </w:numPr>
      </w:pPr>
      <w:r w:rsidRPr="00055D21">
        <w:t xml:space="preserve">Use the </w:t>
      </w:r>
      <w:r w:rsidRPr="00055D21">
        <w:rPr>
          <w:b/>
          <w:bCs/>
        </w:rPr>
        <w:t>ping command</w:t>
      </w:r>
      <w:r w:rsidRPr="00055D21">
        <w:t xml:space="preserve"> from one router to another to verify that OSPF has successfully configured routing between the networks.</w:t>
      </w:r>
    </w:p>
    <w:p w14:paraId="670270B5" w14:textId="77777777" w:rsidR="00055D21" w:rsidRPr="00055D21" w:rsidRDefault="00055D21" w:rsidP="00055D21">
      <w:pPr>
        <w:ind w:left="720" w:firstLine="720"/>
      </w:pPr>
      <w:r w:rsidRPr="00055D21">
        <w:t>Router# ping 192.168.2.1</w:t>
      </w:r>
    </w:p>
    <w:p w14:paraId="6FD813AF" w14:textId="77777777" w:rsidR="003B6989" w:rsidRDefault="003B6989" w:rsidP="001E70FE"/>
    <w:p w14:paraId="74D3CE65" w14:textId="77777777" w:rsidR="002E4F50" w:rsidRDefault="002E4F50" w:rsidP="001E70FE"/>
    <w:p w14:paraId="057F1FAB" w14:textId="77777777" w:rsidR="0032387C" w:rsidRDefault="0032387C" w:rsidP="001E70FE"/>
    <w:p w14:paraId="720914CA" w14:textId="77777777" w:rsidR="0032387C" w:rsidRDefault="0032387C" w:rsidP="001E70FE"/>
    <w:p w14:paraId="0C57AFC3" w14:textId="77777777" w:rsidR="0032387C" w:rsidRDefault="0032387C" w:rsidP="001E70FE"/>
    <w:p w14:paraId="33669592" w14:textId="77777777" w:rsidR="0032387C" w:rsidRDefault="0032387C" w:rsidP="001E70FE"/>
    <w:p w14:paraId="5CF7A652" w14:textId="77777777" w:rsidR="0032387C" w:rsidRDefault="0032387C" w:rsidP="001E70FE"/>
    <w:p w14:paraId="5D2D227A" w14:textId="77777777" w:rsidR="0032387C" w:rsidRDefault="0032387C" w:rsidP="001E70FE"/>
    <w:p w14:paraId="6D0941CA" w14:textId="77777777" w:rsidR="0032387C" w:rsidRDefault="0032387C" w:rsidP="001E70FE"/>
    <w:p w14:paraId="529491B1" w14:textId="77777777" w:rsidR="0032387C" w:rsidRDefault="0032387C" w:rsidP="001E70FE"/>
    <w:p w14:paraId="4AAD706D" w14:textId="77777777" w:rsidR="002E4F50" w:rsidRDefault="002E4F50" w:rsidP="001E70FE"/>
    <w:p w14:paraId="1EE8C68F" w14:textId="77777777" w:rsidR="003B6989" w:rsidRPr="003B6989" w:rsidRDefault="003B6989" w:rsidP="003B6989">
      <w:pPr>
        <w:rPr>
          <w:b/>
          <w:bCs/>
          <w:sz w:val="32"/>
          <w:szCs w:val="32"/>
        </w:rPr>
      </w:pPr>
      <w:r w:rsidRPr="003B6989">
        <w:rPr>
          <w:b/>
          <w:bCs/>
          <w:sz w:val="32"/>
          <w:szCs w:val="32"/>
        </w:rPr>
        <w:lastRenderedPageBreak/>
        <w:t>Configure BGP in Packet Tracer</w:t>
      </w:r>
    </w:p>
    <w:p w14:paraId="631625AD" w14:textId="66AF8BEF" w:rsidR="003B6989" w:rsidRPr="003B6989" w:rsidRDefault="003B6989" w:rsidP="003B6989">
      <w:r>
        <w:t>H</w:t>
      </w:r>
      <w:r w:rsidRPr="003B6989">
        <w:t>ere are the steps to configure BGP in Packet Tracer:</w:t>
      </w:r>
    </w:p>
    <w:p w14:paraId="63B053DC" w14:textId="77777777" w:rsidR="003B6989" w:rsidRPr="003B6989" w:rsidRDefault="003B6989" w:rsidP="003B6989">
      <w:r w:rsidRPr="003B6989">
        <w:rPr>
          <w:b/>
          <w:bCs/>
        </w:rPr>
        <w:t>Step 1: Enable BGP on the Router</w:t>
      </w:r>
    </w:p>
    <w:p w14:paraId="7E8DFBFB" w14:textId="77777777" w:rsidR="003B6989" w:rsidRPr="003B6989" w:rsidRDefault="003B6989" w:rsidP="003B6989">
      <w:pPr>
        <w:numPr>
          <w:ilvl w:val="0"/>
          <w:numId w:val="24"/>
        </w:numPr>
      </w:pPr>
      <w:r w:rsidRPr="003B6989">
        <w:t>Access the router configuration mode by typing enable and then config t</w:t>
      </w:r>
    </w:p>
    <w:p w14:paraId="2808BCF4" w14:textId="77777777" w:rsidR="003B6989" w:rsidRPr="003B6989" w:rsidRDefault="003B6989" w:rsidP="003B6989">
      <w:pPr>
        <w:numPr>
          <w:ilvl w:val="0"/>
          <w:numId w:val="24"/>
        </w:numPr>
      </w:pPr>
      <w:r w:rsidRPr="003B6989">
        <w:t xml:space="preserve">Enter the command router </w:t>
      </w:r>
      <w:proofErr w:type="spellStart"/>
      <w:r w:rsidRPr="003B6989">
        <w:t>bgp</w:t>
      </w:r>
      <w:proofErr w:type="spellEnd"/>
      <w:r w:rsidRPr="003B6989">
        <w:t xml:space="preserve"> &lt;ASN&gt; (Replace &lt;ASN&gt; with a unique Autonomous System Number between 1 and 65535)</w:t>
      </w:r>
    </w:p>
    <w:p w14:paraId="72459E5A" w14:textId="77777777" w:rsidR="003B6989" w:rsidRPr="003B6989" w:rsidRDefault="003B6989" w:rsidP="003B6989">
      <w:r w:rsidRPr="003B6989">
        <w:t xml:space="preserve">Example: RouterA1(config)# router </w:t>
      </w:r>
      <w:proofErr w:type="spellStart"/>
      <w:r w:rsidRPr="003B6989">
        <w:t>bgp</w:t>
      </w:r>
      <w:proofErr w:type="spellEnd"/>
      <w:r w:rsidRPr="003B6989">
        <w:t xml:space="preserve"> 64600</w:t>
      </w:r>
    </w:p>
    <w:p w14:paraId="73D8C7FF" w14:textId="77777777" w:rsidR="003B6989" w:rsidRPr="003B6989" w:rsidRDefault="003B6989" w:rsidP="003B6989">
      <w:r w:rsidRPr="003B6989">
        <w:rPr>
          <w:b/>
          <w:bCs/>
        </w:rPr>
        <w:t xml:space="preserve">Step 2: Configure </w:t>
      </w:r>
      <w:proofErr w:type="spellStart"/>
      <w:r w:rsidRPr="003B6989">
        <w:rPr>
          <w:b/>
          <w:bCs/>
        </w:rPr>
        <w:t>Neighbors</w:t>
      </w:r>
      <w:proofErr w:type="spellEnd"/>
    </w:p>
    <w:p w14:paraId="5E7D71A7" w14:textId="77777777" w:rsidR="003B6989" w:rsidRPr="003B6989" w:rsidRDefault="003B6989" w:rsidP="003B6989">
      <w:pPr>
        <w:numPr>
          <w:ilvl w:val="0"/>
          <w:numId w:val="25"/>
        </w:numPr>
      </w:pPr>
      <w:r w:rsidRPr="003B6989">
        <w:t xml:space="preserve">Define the IP addresses of the </w:t>
      </w:r>
      <w:proofErr w:type="spellStart"/>
      <w:r w:rsidRPr="003B6989">
        <w:t>neighboring</w:t>
      </w:r>
      <w:proofErr w:type="spellEnd"/>
      <w:r w:rsidRPr="003B6989">
        <w:t xml:space="preserve"> routers</w:t>
      </w:r>
    </w:p>
    <w:p w14:paraId="0D7E02CA" w14:textId="77777777" w:rsidR="003B6989" w:rsidRPr="003B6989" w:rsidRDefault="003B6989" w:rsidP="003B6989">
      <w:pPr>
        <w:numPr>
          <w:ilvl w:val="0"/>
          <w:numId w:val="25"/>
        </w:numPr>
      </w:pPr>
      <w:r w:rsidRPr="003B6989">
        <w:t>Use the </w:t>
      </w:r>
      <w:proofErr w:type="spellStart"/>
      <w:r w:rsidRPr="003B6989">
        <w:t>neighbor</w:t>
      </w:r>
      <w:proofErr w:type="spellEnd"/>
      <w:r w:rsidRPr="003B6989">
        <w:t xml:space="preserve"> command to specify the IP address and Autonomous System Number (ASN) of the </w:t>
      </w:r>
      <w:proofErr w:type="spellStart"/>
      <w:r w:rsidRPr="003B6989">
        <w:t>neighboring</w:t>
      </w:r>
      <w:proofErr w:type="spellEnd"/>
      <w:r w:rsidRPr="003B6989">
        <w:t xml:space="preserve"> router</w:t>
      </w:r>
    </w:p>
    <w:p w14:paraId="363DC12C" w14:textId="77777777" w:rsidR="003B6989" w:rsidRPr="003B6989" w:rsidRDefault="003B6989" w:rsidP="003B6989">
      <w:r w:rsidRPr="003B6989">
        <w:t>Example: RouterA1(config-</w:t>
      </w:r>
      <w:proofErr w:type="gramStart"/>
      <w:r w:rsidRPr="003B6989">
        <w:t>router)#</w:t>
      </w:r>
      <w:proofErr w:type="gramEnd"/>
      <w:r w:rsidRPr="003B6989">
        <w:t xml:space="preserve"> </w:t>
      </w:r>
      <w:proofErr w:type="spellStart"/>
      <w:r w:rsidRPr="003B6989">
        <w:t>neighbor</w:t>
      </w:r>
      <w:proofErr w:type="spellEnd"/>
      <w:r w:rsidRPr="003B6989">
        <w:t xml:space="preserve"> 10.0.0.2 remote-as 64700</w:t>
      </w:r>
    </w:p>
    <w:p w14:paraId="7A287AE4" w14:textId="77777777" w:rsidR="003B6989" w:rsidRPr="003B6989" w:rsidRDefault="003B6989" w:rsidP="003B6989">
      <w:r w:rsidRPr="003B6989">
        <w:rPr>
          <w:b/>
          <w:bCs/>
        </w:rPr>
        <w:t>Step 3: Configure Route Reflection</w:t>
      </w:r>
    </w:p>
    <w:p w14:paraId="7DFF68B9" w14:textId="77777777" w:rsidR="003B6989" w:rsidRPr="003B6989" w:rsidRDefault="003B6989" w:rsidP="003B6989">
      <w:pPr>
        <w:numPr>
          <w:ilvl w:val="0"/>
          <w:numId w:val="26"/>
        </w:numPr>
      </w:pPr>
      <w:r w:rsidRPr="003B6989">
        <w:t>If you want to configure Internal BGP (iBGP) or route reflection, you can use the </w:t>
      </w:r>
      <w:proofErr w:type="spellStart"/>
      <w:r w:rsidRPr="003B6989">
        <w:t>neighbor</w:t>
      </w:r>
      <w:proofErr w:type="spellEnd"/>
      <w:r w:rsidRPr="003B6989">
        <w:t> command with the route-reflector-client option</w:t>
      </w:r>
    </w:p>
    <w:p w14:paraId="4A6170A0" w14:textId="77777777" w:rsidR="003B6989" w:rsidRPr="003B6989" w:rsidRDefault="003B6989" w:rsidP="003B6989">
      <w:r w:rsidRPr="003B6989">
        <w:t>Example: RouterA1(config-</w:t>
      </w:r>
      <w:proofErr w:type="gramStart"/>
      <w:r w:rsidRPr="003B6989">
        <w:t>router)#</w:t>
      </w:r>
      <w:proofErr w:type="gramEnd"/>
      <w:r w:rsidRPr="003B6989">
        <w:t xml:space="preserve"> </w:t>
      </w:r>
      <w:proofErr w:type="spellStart"/>
      <w:r w:rsidRPr="003B6989">
        <w:t>neighbor</w:t>
      </w:r>
      <w:proofErr w:type="spellEnd"/>
      <w:r w:rsidRPr="003B6989">
        <w:t xml:space="preserve"> 20.0.0.2 route-reflector-client</w:t>
      </w:r>
    </w:p>
    <w:p w14:paraId="172A87DD" w14:textId="77777777" w:rsidR="003B6989" w:rsidRPr="003B6989" w:rsidRDefault="003B6989" w:rsidP="003B6989">
      <w:r w:rsidRPr="003B6989">
        <w:rPr>
          <w:b/>
          <w:bCs/>
        </w:rPr>
        <w:t>Step 4: Advertise Networks</w:t>
      </w:r>
    </w:p>
    <w:p w14:paraId="55AAE5AD" w14:textId="77777777" w:rsidR="003B6989" w:rsidRPr="003B6989" w:rsidRDefault="003B6989" w:rsidP="003B6989">
      <w:pPr>
        <w:numPr>
          <w:ilvl w:val="0"/>
          <w:numId w:val="27"/>
        </w:numPr>
      </w:pPr>
      <w:r w:rsidRPr="003B6989">
        <w:t xml:space="preserve">Use the network command to specify the IP networks to advertise to </w:t>
      </w:r>
      <w:proofErr w:type="spellStart"/>
      <w:r w:rsidRPr="003B6989">
        <w:t>neighboring</w:t>
      </w:r>
      <w:proofErr w:type="spellEnd"/>
      <w:r w:rsidRPr="003B6989">
        <w:t xml:space="preserve"> routers</w:t>
      </w:r>
    </w:p>
    <w:p w14:paraId="183A0720" w14:textId="77777777" w:rsidR="003B6989" w:rsidRPr="003B6989" w:rsidRDefault="003B6989" w:rsidP="003B6989">
      <w:r w:rsidRPr="003B6989">
        <w:t>Example: RouterA1(config-</w:t>
      </w:r>
      <w:proofErr w:type="gramStart"/>
      <w:r w:rsidRPr="003B6989">
        <w:t>router)#</w:t>
      </w:r>
      <w:proofErr w:type="gramEnd"/>
      <w:r w:rsidRPr="003B6989">
        <w:t xml:space="preserve"> network 20.0.0.0 mask 255.255.255.0</w:t>
      </w:r>
    </w:p>
    <w:p w14:paraId="053011F9" w14:textId="77777777" w:rsidR="003B6989" w:rsidRPr="003B6989" w:rsidRDefault="003B6989" w:rsidP="003B6989">
      <w:r w:rsidRPr="003B6989">
        <w:rPr>
          <w:b/>
          <w:bCs/>
        </w:rPr>
        <w:t>Step 5: Verify BGP Configuration</w:t>
      </w:r>
    </w:p>
    <w:p w14:paraId="202E2B8A" w14:textId="77777777" w:rsidR="003B6989" w:rsidRPr="003B6989" w:rsidRDefault="003B6989" w:rsidP="003B6989">
      <w:pPr>
        <w:numPr>
          <w:ilvl w:val="0"/>
          <w:numId w:val="28"/>
        </w:numPr>
      </w:pPr>
      <w:r w:rsidRPr="003B6989">
        <w:t xml:space="preserve">Use the show </w:t>
      </w:r>
      <w:proofErr w:type="spellStart"/>
      <w:r w:rsidRPr="003B6989">
        <w:t>bgp</w:t>
      </w:r>
      <w:proofErr w:type="spellEnd"/>
      <w:r w:rsidRPr="003B6989">
        <w:t xml:space="preserve"> command to verify the BGP configuration and </w:t>
      </w:r>
      <w:proofErr w:type="spellStart"/>
      <w:r w:rsidRPr="003B6989">
        <w:t>neighbor</w:t>
      </w:r>
      <w:proofErr w:type="spellEnd"/>
      <w:r w:rsidRPr="003B6989">
        <w:t xml:space="preserve"> relationships</w:t>
      </w:r>
    </w:p>
    <w:p w14:paraId="26491BCF" w14:textId="77777777" w:rsidR="003B6989" w:rsidRPr="003B6989" w:rsidRDefault="003B6989" w:rsidP="003B6989">
      <w:r w:rsidRPr="003B6989">
        <w:t xml:space="preserve">Example: RouterA1# show </w:t>
      </w:r>
      <w:proofErr w:type="spellStart"/>
      <w:r w:rsidRPr="003B6989">
        <w:t>bgp</w:t>
      </w:r>
      <w:proofErr w:type="spellEnd"/>
    </w:p>
    <w:p w14:paraId="49CB7AE0" w14:textId="77777777" w:rsidR="003B6989" w:rsidRPr="00286D73" w:rsidRDefault="003B6989" w:rsidP="001E70FE"/>
    <w:sectPr w:rsidR="003B6989" w:rsidRPr="00286D73" w:rsidSect="004815DD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3344B"/>
    <w:multiLevelType w:val="multilevel"/>
    <w:tmpl w:val="AF86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73533"/>
    <w:multiLevelType w:val="multilevel"/>
    <w:tmpl w:val="4D4A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46A1"/>
    <w:multiLevelType w:val="multilevel"/>
    <w:tmpl w:val="968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D41A3"/>
    <w:multiLevelType w:val="multilevel"/>
    <w:tmpl w:val="A520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C0685C"/>
    <w:multiLevelType w:val="multilevel"/>
    <w:tmpl w:val="9EF6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577D9"/>
    <w:multiLevelType w:val="multilevel"/>
    <w:tmpl w:val="23A8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3A71"/>
    <w:multiLevelType w:val="multilevel"/>
    <w:tmpl w:val="E99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D050C8"/>
    <w:multiLevelType w:val="hybridMultilevel"/>
    <w:tmpl w:val="14DA3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95364"/>
    <w:multiLevelType w:val="multilevel"/>
    <w:tmpl w:val="BF9C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463738"/>
    <w:multiLevelType w:val="multilevel"/>
    <w:tmpl w:val="404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9265B"/>
    <w:multiLevelType w:val="multilevel"/>
    <w:tmpl w:val="7A2A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40580"/>
    <w:multiLevelType w:val="multilevel"/>
    <w:tmpl w:val="52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40D8B"/>
    <w:multiLevelType w:val="multilevel"/>
    <w:tmpl w:val="7DE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85C77"/>
    <w:multiLevelType w:val="multilevel"/>
    <w:tmpl w:val="F8DC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422CAF"/>
    <w:multiLevelType w:val="multilevel"/>
    <w:tmpl w:val="E99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820EB3"/>
    <w:multiLevelType w:val="multilevel"/>
    <w:tmpl w:val="E99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4456DA"/>
    <w:multiLevelType w:val="multilevel"/>
    <w:tmpl w:val="59EA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76374"/>
    <w:multiLevelType w:val="multilevel"/>
    <w:tmpl w:val="50F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284D59"/>
    <w:multiLevelType w:val="hybridMultilevel"/>
    <w:tmpl w:val="19064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C2B4D"/>
    <w:multiLevelType w:val="multilevel"/>
    <w:tmpl w:val="E99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747FB2"/>
    <w:multiLevelType w:val="multilevel"/>
    <w:tmpl w:val="66F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C922DF"/>
    <w:multiLevelType w:val="multilevel"/>
    <w:tmpl w:val="E99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134030"/>
    <w:multiLevelType w:val="multilevel"/>
    <w:tmpl w:val="472A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71ADE"/>
    <w:multiLevelType w:val="multilevel"/>
    <w:tmpl w:val="D328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C66031"/>
    <w:multiLevelType w:val="multilevel"/>
    <w:tmpl w:val="F2BA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843847"/>
    <w:multiLevelType w:val="multilevel"/>
    <w:tmpl w:val="636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CC617E"/>
    <w:multiLevelType w:val="multilevel"/>
    <w:tmpl w:val="F8D0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1F502E"/>
    <w:multiLevelType w:val="multilevel"/>
    <w:tmpl w:val="8E60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8C1C2B"/>
    <w:multiLevelType w:val="multilevel"/>
    <w:tmpl w:val="9F8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92912"/>
    <w:multiLevelType w:val="multilevel"/>
    <w:tmpl w:val="93CC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841944"/>
    <w:multiLevelType w:val="multilevel"/>
    <w:tmpl w:val="F06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D5DB9"/>
    <w:multiLevelType w:val="multilevel"/>
    <w:tmpl w:val="B388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8184B"/>
    <w:multiLevelType w:val="multilevel"/>
    <w:tmpl w:val="3970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664FA"/>
    <w:multiLevelType w:val="multilevel"/>
    <w:tmpl w:val="35E6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427151">
    <w:abstractNumId w:val="13"/>
    <w:lvlOverride w:ilvl="0">
      <w:startOverride w:val="1"/>
    </w:lvlOverride>
  </w:num>
  <w:num w:numId="2" w16cid:durableId="1143043218">
    <w:abstractNumId w:val="13"/>
    <w:lvlOverride w:ilvl="0">
      <w:startOverride w:val="2"/>
    </w:lvlOverride>
  </w:num>
  <w:num w:numId="3" w16cid:durableId="638152866">
    <w:abstractNumId w:val="18"/>
  </w:num>
  <w:num w:numId="4" w16cid:durableId="885751016">
    <w:abstractNumId w:val="7"/>
  </w:num>
  <w:num w:numId="5" w16cid:durableId="1748308556">
    <w:abstractNumId w:val="3"/>
    <w:lvlOverride w:ilvl="0">
      <w:startOverride w:val="1"/>
    </w:lvlOverride>
  </w:num>
  <w:num w:numId="6" w16cid:durableId="1988312893">
    <w:abstractNumId w:val="3"/>
    <w:lvlOverride w:ilvl="0">
      <w:startOverride w:val="2"/>
    </w:lvlOverride>
  </w:num>
  <w:num w:numId="7" w16cid:durableId="2118869392">
    <w:abstractNumId w:val="3"/>
    <w:lvlOverride w:ilvl="0">
      <w:startOverride w:val="3"/>
    </w:lvlOverride>
  </w:num>
  <w:num w:numId="8" w16cid:durableId="1889802183">
    <w:abstractNumId w:val="14"/>
    <w:lvlOverride w:ilvl="0">
      <w:startOverride w:val="1"/>
    </w:lvlOverride>
  </w:num>
  <w:num w:numId="9" w16cid:durableId="44499628">
    <w:abstractNumId w:val="14"/>
    <w:lvlOverride w:ilvl="0">
      <w:startOverride w:val="2"/>
    </w:lvlOverride>
  </w:num>
  <w:num w:numId="10" w16cid:durableId="803080936">
    <w:abstractNumId w:val="14"/>
  </w:num>
  <w:num w:numId="11" w16cid:durableId="1452213268">
    <w:abstractNumId w:val="20"/>
    <w:lvlOverride w:ilvl="0">
      <w:startOverride w:val="1"/>
    </w:lvlOverride>
  </w:num>
  <w:num w:numId="12" w16cid:durableId="1719165794">
    <w:abstractNumId w:val="6"/>
    <w:lvlOverride w:ilvl="0">
      <w:startOverride w:val="1"/>
    </w:lvlOverride>
  </w:num>
  <w:num w:numId="13" w16cid:durableId="147135251">
    <w:abstractNumId w:val="6"/>
    <w:lvlOverride w:ilvl="0">
      <w:startOverride w:val="2"/>
    </w:lvlOverride>
  </w:num>
  <w:num w:numId="14" w16cid:durableId="1048990126">
    <w:abstractNumId w:val="6"/>
    <w:lvlOverride w:ilvl="0">
      <w:startOverride w:val="3"/>
    </w:lvlOverride>
  </w:num>
  <w:num w:numId="15" w16cid:durableId="386152333">
    <w:abstractNumId w:val="6"/>
    <w:lvlOverride w:ilvl="0">
      <w:startOverride w:val="4"/>
    </w:lvlOverride>
  </w:num>
  <w:num w:numId="16" w16cid:durableId="313870986">
    <w:abstractNumId w:val="6"/>
    <w:lvlOverride w:ilvl="0">
      <w:startOverride w:val="5"/>
    </w:lvlOverride>
  </w:num>
  <w:num w:numId="17" w16cid:durableId="948510113">
    <w:abstractNumId w:val="19"/>
    <w:lvlOverride w:ilvl="0">
      <w:startOverride w:val="1"/>
    </w:lvlOverride>
  </w:num>
  <w:num w:numId="18" w16cid:durableId="1136070645">
    <w:abstractNumId w:val="15"/>
    <w:lvlOverride w:ilvl="0">
      <w:startOverride w:val="1"/>
    </w:lvlOverride>
  </w:num>
  <w:num w:numId="19" w16cid:durableId="1844009307">
    <w:abstractNumId w:val="15"/>
  </w:num>
  <w:num w:numId="20" w16cid:durableId="1862738204">
    <w:abstractNumId w:val="21"/>
    <w:lvlOverride w:ilvl="0">
      <w:startOverride w:val="1"/>
    </w:lvlOverride>
  </w:num>
  <w:num w:numId="21" w16cid:durableId="769543015">
    <w:abstractNumId w:val="21"/>
    <w:lvlOverride w:ilvl="0">
      <w:startOverride w:val="2"/>
    </w:lvlOverride>
  </w:num>
  <w:num w:numId="22" w16cid:durableId="1746105925">
    <w:abstractNumId w:val="21"/>
    <w:lvlOverride w:ilvl="0">
      <w:startOverride w:val="3"/>
    </w:lvlOverride>
  </w:num>
  <w:num w:numId="23" w16cid:durableId="1023437618">
    <w:abstractNumId w:val="21"/>
  </w:num>
  <w:num w:numId="24" w16cid:durableId="836114536">
    <w:abstractNumId w:val="28"/>
  </w:num>
  <w:num w:numId="25" w16cid:durableId="39718114">
    <w:abstractNumId w:val="33"/>
  </w:num>
  <w:num w:numId="26" w16cid:durableId="1355350125">
    <w:abstractNumId w:val="29"/>
  </w:num>
  <w:num w:numId="27" w16cid:durableId="1506749255">
    <w:abstractNumId w:val="5"/>
  </w:num>
  <w:num w:numId="28" w16cid:durableId="130487857">
    <w:abstractNumId w:val="0"/>
  </w:num>
  <w:num w:numId="29" w16cid:durableId="2106801560">
    <w:abstractNumId w:val="23"/>
  </w:num>
  <w:num w:numId="30" w16cid:durableId="1172640723">
    <w:abstractNumId w:val="12"/>
  </w:num>
  <w:num w:numId="31" w16cid:durableId="1036388252">
    <w:abstractNumId w:val="17"/>
  </w:num>
  <w:num w:numId="32" w16cid:durableId="2039501228">
    <w:abstractNumId w:val="4"/>
  </w:num>
  <w:num w:numId="33" w16cid:durableId="12079542">
    <w:abstractNumId w:val="32"/>
  </w:num>
  <w:num w:numId="34" w16cid:durableId="1077284059">
    <w:abstractNumId w:val="1"/>
  </w:num>
  <w:num w:numId="35" w16cid:durableId="1276713099">
    <w:abstractNumId w:val="11"/>
  </w:num>
  <w:num w:numId="36" w16cid:durableId="1543133319">
    <w:abstractNumId w:val="2"/>
  </w:num>
  <w:num w:numId="37" w16cid:durableId="671417532">
    <w:abstractNumId w:val="16"/>
  </w:num>
  <w:num w:numId="38" w16cid:durableId="1047294477">
    <w:abstractNumId w:val="9"/>
  </w:num>
  <w:num w:numId="39" w16cid:durableId="2071804689">
    <w:abstractNumId w:val="31"/>
  </w:num>
  <w:num w:numId="40" w16cid:durableId="1545168377">
    <w:abstractNumId w:val="22"/>
  </w:num>
  <w:num w:numId="41" w16cid:durableId="21713425">
    <w:abstractNumId w:val="25"/>
  </w:num>
  <w:num w:numId="42" w16cid:durableId="307636978">
    <w:abstractNumId w:val="8"/>
  </w:num>
  <w:num w:numId="43" w16cid:durableId="2074351713">
    <w:abstractNumId w:val="24"/>
  </w:num>
  <w:num w:numId="44" w16cid:durableId="510099288">
    <w:abstractNumId w:val="26"/>
  </w:num>
  <w:num w:numId="45" w16cid:durableId="810485226">
    <w:abstractNumId w:val="10"/>
  </w:num>
  <w:num w:numId="46" w16cid:durableId="842554773">
    <w:abstractNumId w:val="27"/>
  </w:num>
  <w:num w:numId="47" w16cid:durableId="149949299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73"/>
    <w:rsid w:val="00055D21"/>
    <w:rsid w:val="000B2904"/>
    <w:rsid w:val="0012629A"/>
    <w:rsid w:val="001366D3"/>
    <w:rsid w:val="001E70FE"/>
    <w:rsid w:val="00253E80"/>
    <w:rsid w:val="00284DC8"/>
    <w:rsid w:val="00286D73"/>
    <w:rsid w:val="002E4F50"/>
    <w:rsid w:val="0032387C"/>
    <w:rsid w:val="003B6989"/>
    <w:rsid w:val="004815DD"/>
    <w:rsid w:val="008D0778"/>
    <w:rsid w:val="008D1D68"/>
    <w:rsid w:val="00C309C2"/>
    <w:rsid w:val="00E062EC"/>
    <w:rsid w:val="00FA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E3C7"/>
  <w15:chartTrackingRefBased/>
  <w15:docId w15:val="{1BA71262-BD72-4B92-B9F0-6D9CFA25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0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D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D73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30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4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23</cp:revision>
  <dcterms:created xsi:type="dcterms:W3CDTF">2024-09-22T14:34:00Z</dcterms:created>
  <dcterms:modified xsi:type="dcterms:W3CDTF">2024-09-23T14:43:00Z</dcterms:modified>
</cp:coreProperties>
</file>