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5" w:type="dxa"/>
        <w:jc w:val="left"/>
        <w:tblInd w:w="-274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2"/>
        <w:gridCol w:w="5422"/>
      </w:tblGrid>
      <w:tr>
        <w:trPr>
          <w:trHeight w:val="276" w:hRule="atLeast"/>
        </w:trPr>
        <w:tc>
          <w:tcPr>
            <w:tcW w:w="9604" w:type="dxa"/>
            <w:gridSpan w:val="2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12" w:after="200"/>
              <w:ind w:left="4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SUBJECT: MICROPROCESSOR LAB  (MPL)</w:t>
            </w:r>
          </w:p>
        </w:tc>
      </w:tr>
      <w:tr>
        <w:trPr>
          <w:trHeight w:val="275" w:hRule="atLeast"/>
        </w:trPr>
        <w:tc>
          <w:tcPr>
            <w:tcW w:w="9604" w:type="dxa"/>
            <w:gridSpan w:val="2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12" w:after="200"/>
              <w:ind w:left="4" w:hanging="0"/>
              <w:rPr>
                <w:b/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NAME:</w:t>
            </w:r>
          </w:p>
        </w:tc>
      </w:tr>
      <w:tr>
        <w:trPr>
          <w:trHeight w:val="280" w:hRule="atLeast"/>
        </w:trPr>
        <w:tc>
          <w:tcPr>
            <w:tcW w:w="418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insideH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50" w:before="9" w:after="200"/>
              <w:ind w:left="4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CLASS: SE COMP B</w:t>
            </w:r>
          </w:p>
        </w:tc>
        <w:tc>
          <w:tcPr>
            <w:tcW w:w="5422" w:type="dxa"/>
            <w:tcBorders>
              <w:top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50" w:before="9" w:after="200"/>
              <w:ind w:left="855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ROLL NO.:</w:t>
            </w:r>
          </w:p>
        </w:tc>
      </w:tr>
      <w:tr>
        <w:trPr>
          <w:trHeight w:val="280" w:hRule="atLeast"/>
        </w:trPr>
        <w:tc>
          <w:tcPr>
            <w:tcW w:w="418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insideH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47" w:before="12" w:after="200"/>
              <w:ind w:left="4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SEMESTER: SEM-II</w:t>
            </w:r>
          </w:p>
        </w:tc>
        <w:tc>
          <w:tcPr>
            <w:tcW w:w="5422" w:type="dxa"/>
            <w:tcBorders>
              <w:top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47" w:before="12" w:after="200"/>
              <w:ind w:left="840" w:hanging="0"/>
              <w:rPr/>
            </w:pPr>
            <w:r>
              <w:rPr>
                <w:b/>
                <w:color w:val="000009"/>
                <w:sz w:val="24"/>
              </w:rPr>
              <w:t>YEAR: 202</w:t>
            </w:r>
            <w:r>
              <w:rPr>
                <w:b/>
                <w:color w:val="000009"/>
                <w:sz w:val="24"/>
              </w:rPr>
              <w:t>3-24</w:t>
            </w:r>
          </w:p>
        </w:tc>
      </w:tr>
      <w:tr>
        <w:trPr>
          <w:trHeight w:val="299" w:hRule="atLeast"/>
        </w:trPr>
        <w:tc>
          <w:tcPr>
            <w:tcW w:w="418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insideH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63" w:before="16" w:after="200"/>
              <w:ind w:left="4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 OF PERFORMANCE:</w:t>
            </w:r>
          </w:p>
        </w:tc>
        <w:tc>
          <w:tcPr>
            <w:tcW w:w="5422" w:type="dxa"/>
            <w:tcBorders>
              <w:top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63" w:before="16" w:after="200"/>
              <w:ind w:left="855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 OF SUBMISSION:</w:t>
            </w:r>
          </w:p>
        </w:tc>
      </w:tr>
      <w:tr>
        <w:trPr>
          <w:trHeight w:val="300" w:hRule="atLeast"/>
        </w:trPr>
        <w:tc>
          <w:tcPr>
            <w:tcW w:w="9604" w:type="dxa"/>
            <w:gridSpan w:val="2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60" w:before="20" w:after="200"/>
              <w:ind w:left="4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EXAMINED: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Heading3"/>
        <w:spacing w:before="89" w:after="200"/>
        <w:ind w:left="260" w:hanging="0"/>
        <w:jc w:val="center"/>
        <w:rPr>
          <w:rFonts w:ascii="Times New Roman" w:hAnsi="Times New Roman"/>
          <w:color w:val="000009"/>
          <w:u w:val="single" w:color="000009"/>
        </w:rPr>
      </w:pPr>
      <w:r>
        <w:rPr>
          <w:rFonts w:ascii="Times New Roman" w:hAnsi="Times New Roman"/>
          <w:color w:val="000009"/>
          <w:u w:val="single" w:color="000009"/>
        </w:rPr>
        <w:t>Assignment No-03</w:t>
      </w:r>
    </w:p>
    <w:p>
      <w:pPr>
        <w:pStyle w:val="Normal"/>
        <w:spacing w:before="184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Title:-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Find the largest of given numbers.</w:t>
      </w:r>
    </w:p>
    <w:p>
      <w:pPr>
        <w:pStyle w:val="Normal"/>
        <w:tabs>
          <w:tab w:val="left" w:pos="2304" w:leader="none"/>
          <w:tab w:val="left" w:pos="3361" w:leader="none"/>
          <w:tab w:val="left" w:pos="3719" w:leader="none"/>
          <w:tab w:val="left" w:pos="4248" w:leader="none"/>
          <w:tab w:val="left" w:pos="5353" w:leader="none"/>
          <w:tab w:val="left" w:pos="6132" w:leader="none"/>
          <w:tab w:val="left" w:pos="6599" w:leader="none"/>
          <w:tab w:val="left" w:pos="7300" w:leader="none"/>
          <w:tab w:val="left" w:pos="7892" w:leader="none"/>
          <w:tab w:val="left" w:pos="8883" w:leader="none"/>
          <w:tab w:val="left" w:pos="9366" w:leader="none"/>
        </w:tabs>
        <w:spacing w:lineRule="auto" w:line="360" w:before="161" w:after="200"/>
        <w:ind w:right="389" w:hanging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Assignment Name</w:t>
      </w:r>
      <w:r>
        <w:rPr>
          <w:rFonts w:cs="Times New Roman" w:ascii="Times New Roman" w:hAnsi="Times New Roman"/>
          <w:b/>
          <w:sz w:val="24"/>
          <w:szCs w:val="24"/>
        </w:rPr>
        <w:t xml:space="preserve">:- </w:t>
      </w:r>
      <w:r>
        <w:rPr>
          <w:rFonts w:cs="Times New Roman" w:ascii="Times New Roman" w:hAnsi="Times New Roman"/>
          <w:sz w:val="24"/>
          <w:szCs w:val="24"/>
        </w:rPr>
        <w:t>An X86/64 ALP</w:t>
        <w:tab/>
        <w:t xml:space="preserve">to find the largest of 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given </w:t>
      </w:r>
      <w:r>
        <w:rPr>
          <w:rFonts w:cs="Times New Roman" w:ascii="Times New Roman" w:hAnsi="Times New Roman"/>
          <w:sz w:val="24"/>
          <w:szCs w:val="24"/>
        </w:rPr>
        <w:t>Byte/Word/Dword/64-bit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numbers.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pacing w:val="-70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Objective:-</w:t>
      </w:r>
    </w:p>
    <w:p>
      <w:pPr>
        <w:pStyle w:val="ListParagraph"/>
        <w:numPr>
          <w:ilvl w:val="2"/>
          <w:numId w:val="2"/>
        </w:numPr>
        <w:tabs>
          <w:tab w:val="left" w:pos="1360" w:leader="none"/>
        </w:tabs>
        <w:spacing w:before="161" w:after="200"/>
        <w:rPr>
          <w:sz w:val="24"/>
          <w:szCs w:val="24"/>
        </w:rPr>
      </w:pPr>
      <w:r>
        <w:rPr>
          <w:spacing w:val="-10"/>
          <w:sz w:val="24"/>
          <w:szCs w:val="24"/>
        </w:rPr>
        <w:t xml:space="preserve">To </w:t>
      </w:r>
      <w:r>
        <w:rPr>
          <w:sz w:val="24"/>
          <w:szCs w:val="24"/>
        </w:rPr>
        <w:t>understand the assembly language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</w:p>
    <w:p>
      <w:pPr>
        <w:pStyle w:val="ListParagraph"/>
        <w:numPr>
          <w:ilvl w:val="2"/>
          <w:numId w:val="2"/>
        </w:numPr>
        <w:tabs>
          <w:tab w:val="left" w:pos="1360" w:leader="none"/>
        </w:tabs>
        <w:spacing w:before="162" w:after="200"/>
        <w:rPr>
          <w:sz w:val="24"/>
          <w:szCs w:val="24"/>
        </w:rPr>
      </w:pPr>
      <w:r>
        <w:rPr>
          <w:spacing w:val="-10"/>
          <w:sz w:val="24"/>
          <w:szCs w:val="24"/>
        </w:rPr>
        <w:t xml:space="preserve">To </w:t>
      </w:r>
      <w:r>
        <w:rPr>
          <w:sz w:val="24"/>
          <w:szCs w:val="24"/>
        </w:rPr>
        <w:t>understand 64 bit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interrupt.</w:t>
      </w:r>
    </w:p>
    <w:p>
      <w:pPr>
        <w:pStyle w:val="Normal"/>
        <w:spacing w:before="161" w:after="20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Outcome:</w:t>
      </w:r>
      <w:r>
        <w:rPr>
          <w:rFonts w:cs="Times New Roman" w:ascii="Times New Roman" w:hAnsi="Times New Roman"/>
          <w:b/>
          <w:sz w:val="24"/>
          <w:szCs w:val="24"/>
        </w:rPr>
        <w:t>-</w:t>
      </w:r>
    </w:p>
    <w:p>
      <w:pPr>
        <w:pStyle w:val="ListParagraph"/>
        <w:numPr>
          <w:ilvl w:val="2"/>
          <w:numId w:val="2"/>
        </w:numPr>
        <w:tabs>
          <w:tab w:val="left" w:pos="1360" w:leader="none"/>
        </w:tabs>
        <w:spacing w:before="161" w:after="200"/>
        <w:rPr>
          <w:sz w:val="24"/>
          <w:szCs w:val="24"/>
        </w:rPr>
      </w:pPr>
      <w:r>
        <w:rPr>
          <w:sz w:val="24"/>
          <w:szCs w:val="24"/>
        </w:rPr>
        <w:t>Students will be able to write code for how to find the largest of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</w:p>
    <w:p>
      <w:pPr>
        <w:pStyle w:val="ListParagraph"/>
        <w:numPr>
          <w:ilvl w:val="2"/>
          <w:numId w:val="2"/>
        </w:numPr>
        <w:tabs>
          <w:tab w:val="left" w:pos="1360" w:leader="none"/>
        </w:tabs>
        <w:spacing w:before="162" w:after="200"/>
        <w:rPr>
          <w:sz w:val="24"/>
          <w:szCs w:val="24"/>
        </w:rPr>
      </w:pPr>
      <w:r>
        <w:rPr>
          <w:sz w:val="24"/>
          <w:szCs w:val="24"/>
        </w:rPr>
        <w:t>Students will be able to understand different assembly language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instruction.</w:t>
      </w:r>
    </w:p>
    <w:p>
      <w:pPr>
        <w:pStyle w:val="Normal"/>
        <w:rPr/>
      </w:pPr>
      <w:hyperlink r:id="rId2">
        <w:r>
          <w:rPr>
            <w:rStyle w:val="ListLabel58"/>
            <w:rFonts w:cs="Times New Roman" w:ascii="Times New Roman" w:hAnsi="Times New Roman"/>
            <w:b/>
            <w:color w:val="111111"/>
            <w:sz w:val="24"/>
            <w:szCs w:val="24"/>
            <w:u w:val="single" w:color="111111"/>
          </w:rPr>
          <w:t>Prerequisite</w:t>
        </w:r>
      </w:hyperlink>
      <w:r>
        <w:rPr>
          <w:rFonts w:cs="Times New Roman" w:ascii="Times New Roman" w:hAnsi="Times New Roman"/>
          <w:b/>
          <w:sz w:val="24"/>
          <w:szCs w:val="24"/>
          <w:u w:val="single" w:color="111111"/>
        </w:rPr>
        <w:t>-</w:t>
      </w:r>
    </w:p>
    <w:p>
      <w:pPr>
        <w:pStyle w:val="Normal"/>
        <w:spacing w:before="161" w:after="200"/>
        <w:ind w:left="64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 call of Unix for Assembly language Program.</w:t>
      </w:r>
    </w:p>
    <w:p>
      <w:pPr>
        <w:pStyle w:val="Normal"/>
        <w:spacing w:before="161" w:after="20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Hardware Requirement-</w:t>
      </w:r>
    </w:p>
    <w:p>
      <w:pPr>
        <w:pStyle w:val="Normal"/>
        <w:spacing w:before="161" w:after="200"/>
        <w:ind w:left="64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Desktop PC</w:t>
      </w:r>
    </w:p>
    <w:p>
      <w:pPr>
        <w:pStyle w:val="Normal"/>
        <w:spacing w:before="161" w:after="20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Software Requirement-</w:t>
      </w:r>
    </w:p>
    <w:p>
      <w:pPr>
        <w:pStyle w:val="Normal"/>
        <w:spacing w:before="161" w:after="200"/>
        <w:ind w:left="64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Ubuntu 14.04, </w:t>
      </w:r>
    </w:p>
    <w:p>
      <w:pPr>
        <w:pStyle w:val="TextBody"/>
        <w:rPr/>
      </w:pPr>
      <w:r>
        <w:rPr/>
        <w:t xml:space="preserve">           </w:t>
      </w:r>
      <w:r>
        <w:rPr/>
        <w:t xml:space="preserve">Assembler: NASM version 2.10.07 </w:t>
      </w:r>
    </w:p>
    <w:p>
      <w:pPr>
        <w:pStyle w:val="TextBody"/>
        <w:rPr/>
      </w:pPr>
      <w:r>
        <w:rPr/>
        <w:t xml:space="preserve">           </w:t>
      </w:r>
      <w:r>
        <w:rPr/>
        <w:t>Linker</w:t>
      </w:r>
    </w:p>
    <w:p>
      <w:pPr>
        <w:pStyle w:val="Normal"/>
        <w:spacing w:before="88" w:after="20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Introduction:-</w:t>
      </w:r>
    </w:p>
    <w:p>
      <w:pPr>
        <w:pStyle w:val="Normal"/>
        <w:spacing w:before="161" w:after="20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Theory: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Algorithm:</w:t>
      </w:r>
    </w:p>
    <w:p>
      <w:pPr>
        <w:pStyle w:val="ListParagraph"/>
        <w:numPr>
          <w:ilvl w:val="1"/>
          <w:numId w:val="1"/>
        </w:numPr>
        <w:tabs>
          <w:tab w:val="left" w:pos="1625" w:leader="none"/>
        </w:tabs>
        <w:rPr>
          <w:sz w:val="24"/>
          <w:szCs w:val="24"/>
        </w:rPr>
      </w:pPr>
      <w:r>
        <w:rPr>
          <w:sz w:val="24"/>
          <w:szCs w:val="24"/>
        </w:rPr>
        <w:t>Start</w:t>
      </w:r>
    </w:p>
    <w:p>
      <w:pPr>
        <w:pStyle w:val="ListParagraph"/>
        <w:numPr>
          <w:ilvl w:val="1"/>
          <w:numId w:val="1"/>
        </w:numPr>
        <w:tabs>
          <w:tab w:val="left" w:pos="1625" w:leader="none"/>
        </w:tabs>
        <w:rPr>
          <w:sz w:val="24"/>
          <w:szCs w:val="24"/>
        </w:rPr>
      </w:pPr>
      <w:r>
        <w:rPr>
          <w:sz w:val="24"/>
          <w:szCs w:val="24"/>
        </w:rPr>
        <w:t>Initialize section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.data</w:t>
      </w:r>
    </w:p>
    <w:p>
      <w:pPr>
        <w:pStyle w:val="ListParagraph"/>
        <w:numPr>
          <w:ilvl w:val="1"/>
          <w:numId w:val="1"/>
        </w:numPr>
        <w:tabs>
          <w:tab w:val="left" w:pos="1625" w:leader="none"/>
        </w:tabs>
        <w:rPr>
          <w:sz w:val="24"/>
          <w:szCs w:val="24"/>
        </w:rPr>
      </w:pPr>
      <w:r>
        <w:rPr>
          <w:sz w:val="24"/>
          <w:szCs w:val="24"/>
        </w:rPr>
        <w:t>Define variable for</w:t>
      </w:r>
      <w:r>
        <w:rPr>
          <w:spacing w:val="-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array, large</w:t>
      </w:r>
    </w:p>
    <w:p>
      <w:pPr>
        <w:pStyle w:val="ListParagraph"/>
        <w:numPr>
          <w:ilvl w:val="1"/>
          <w:numId w:val="1"/>
        </w:numPr>
        <w:tabs>
          <w:tab w:val="left" w:pos="1625" w:leader="none"/>
        </w:tabs>
        <w:rPr>
          <w:sz w:val="24"/>
          <w:szCs w:val="24"/>
        </w:rPr>
      </w:pPr>
      <w:r>
        <w:rPr>
          <w:sz w:val="24"/>
          <w:szCs w:val="24"/>
        </w:rPr>
        <w:t>Using cmp instruction find larger number from</w:t>
      </w:r>
      <w:r>
        <w:rPr>
          <w:spacing w:val="-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array.</w:t>
      </w:r>
    </w:p>
    <w:p>
      <w:pPr>
        <w:pStyle w:val="ListParagraph"/>
        <w:numPr>
          <w:ilvl w:val="1"/>
          <w:numId w:val="1"/>
        </w:numPr>
        <w:tabs>
          <w:tab w:val="left" w:pos="1625" w:leader="none"/>
        </w:tabs>
        <w:rPr>
          <w:sz w:val="24"/>
          <w:szCs w:val="24"/>
        </w:rPr>
      </w:pPr>
      <w:r>
        <w:rPr>
          <w:sz w:val="24"/>
          <w:szCs w:val="24"/>
        </w:rPr>
        <w:t>Display largest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</w:p>
    <w:p>
      <w:pPr>
        <w:pStyle w:val="ListParagraph"/>
        <w:numPr>
          <w:ilvl w:val="1"/>
          <w:numId w:val="1"/>
        </w:numPr>
        <w:tabs>
          <w:tab w:val="left" w:pos="1620" w:leader="none"/>
        </w:tabs>
        <w:ind w:left="1619" w:hanging="275"/>
        <w:rPr>
          <w:sz w:val="24"/>
          <w:szCs w:val="24"/>
        </w:rPr>
      </w:pPr>
      <w:r>
        <w:rPr>
          <w:spacing w:val="-3"/>
          <w:sz w:val="24"/>
          <w:szCs w:val="24"/>
        </w:rPr>
        <w:t xml:space="preserve">Terminate </w:t>
      </w:r>
      <w:r>
        <w:rPr>
          <w:sz w:val="24"/>
          <w:szCs w:val="24"/>
        </w:rPr>
        <w:t>program using system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call</w:t>
      </w:r>
    </w:p>
    <w:p>
      <w:pPr>
        <w:pStyle w:val="Normal"/>
        <w:ind w:left="134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Stop</w:t>
      </w:r>
    </w:p>
    <w:p>
      <w:pPr>
        <w:pStyle w:val="Normal"/>
        <w:spacing w:before="161" w:after="200"/>
        <w:ind w:left="64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Conclusion</w:t>
      </w:r>
      <w:r>
        <w:rPr>
          <w:rFonts w:cs="Times New Roman" w:ascii="Times New Roman" w:hAnsi="Times New Roman"/>
          <w:b/>
          <w:sz w:val="24"/>
          <w:szCs w:val="24"/>
        </w:rPr>
        <w:t xml:space="preserve">: - </w:t>
      </w:r>
      <w:r>
        <w:rPr>
          <w:rFonts w:cs="Times New Roman" w:ascii="Times New Roman" w:hAnsi="Times New Roman"/>
          <w:sz w:val="24"/>
          <w:szCs w:val="24"/>
        </w:rPr>
        <w:t xml:space="preserve">Hence we implemented an ALP find the largest of given </w:t>
      </w:r>
      <w:r>
        <w:rPr>
          <w:rFonts w:cs="Times New Roman" w:ascii="Times New Roman" w:hAnsi="Times New Roman"/>
          <w:spacing w:val="-4"/>
          <w:sz w:val="24"/>
          <w:szCs w:val="24"/>
        </w:rPr>
        <w:t>array.</w:t>
      </w:r>
    </w:p>
    <w:p>
      <w:pPr>
        <w:pStyle w:val="Normal"/>
        <w:spacing w:before="161" w:after="20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Questions</w:t>
      </w:r>
      <w:r>
        <w:rPr>
          <w:rFonts w:cs="Times New Roman" w:ascii="Times New Roman" w:hAnsi="Times New Roman"/>
          <w:b/>
          <w:sz w:val="24"/>
          <w:szCs w:val="24"/>
        </w:rPr>
        <w:t>:-</w:t>
      </w:r>
    </w:p>
    <w:p>
      <w:pPr>
        <w:pStyle w:val="ListParagraph"/>
        <w:numPr>
          <w:ilvl w:val="0"/>
          <w:numId w:val="3"/>
        </w:numPr>
        <w:spacing w:before="167" w:after="200"/>
        <w:rPr>
          <w:sz w:val="24"/>
          <w:szCs w:val="24"/>
        </w:rPr>
      </w:pPr>
      <w:r>
        <w:rPr>
          <w:sz w:val="24"/>
          <w:szCs w:val="24"/>
        </w:rPr>
        <w:t>Explain macro used with Example?</w:t>
      </w:r>
    </w:p>
    <w:p>
      <w:pPr>
        <w:pStyle w:val="ListParagraph"/>
        <w:numPr>
          <w:ilvl w:val="0"/>
          <w:numId w:val="3"/>
        </w:numPr>
        <w:tabs>
          <w:tab w:val="left" w:pos="1169" w:leader="none"/>
        </w:tabs>
        <w:spacing w:before="14" w:after="200"/>
        <w:rPr>
          <w:sz w:val="24"/>
          <w:szCs w:val="24"/>
        </w:rPr>
      </w:pPr>
      <w:r>
        <w:rPr>
          <w:sz w:val="24"/>
          <w:szCs w:val="24"/>
        </w:rPr>
        <w:t>Explain CMP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instruction?</w:t>
      </w:r>
    </w:p>
    <w:p>
      <w:pPr>
        <w:pStyle w:val="ListParagraph"/>
        <w:numPr>
          <w:ilvl w:val="0"/>
          <w:numId w:val="3"/>
        </w:numPr>
        <w:tabs>
          <w:tab w:val="left" w:pos="1169" w:leader="none"/>
        </w:tabs>
        <w:spacing w:before="14" w:after="200"/>
        <w:rPr>
          <w:sz w:val="24"/>
          <w:szCs w:val="24"/>
        </w:rPr>
      </w:pPr>
      <w:r>
        <w:rPr>
          <w:sz w:val="24"/>
          <w:szCs w:val="24"/>
        </w:rPr>
        <w:t>Draw and explain TSS segment 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80386?</w:t>
      </w:r>
    </w:p>
    <w:p>
      <w:pPr>
        <w:pStyle w:val="Heading3"/>
        <w:spacing w:before="89" w:after="20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567" w:top="1440" w:footer="567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6652992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  <w:sz w:val="20"/>
          </w:rPr>
          <w:t xml:space="preserve">MPL Handouts                                          Department of Computer Engg.                                                      </w:t>
        </w:r>
        <w:r>
          <w:rPr>
            <w:rFonts w:cs="Times New Roman" w:ascii="Times New Roman" w:hAnsi="Times New Roman"/>
            <w:sz w:val="20"/>
          </w:rPr>
          <w:fldChar w:fldCharType="begin"/>
        </w:r>
        <w:r>
          <w:rPr>
            <w:sz w:val="20"/>
            <w:rFonts w:cs="Times New Roman" w:ascii="Times New Roman" w:hAnsi="Times New Roman"/>
          </w:rPr>
          <w:instrText> PAGE </w:instrText>
        </w:r>
        <w:r>
          <w:rPr>
            <w:sz w:val="20"/>
            <w:rFonts w:cs="Times New Roman" w:ascii="Times New Roman" w:hAnsi="Times New Roman"/>
          </w:rPr>
          <w:fldChar w:fldCharType="separate"/>
        </w:r>
        <w:r>
          <w:rPr>
            <w:sz w:val="20"/>
            <w:rFonts w:cs="Times New Roman" w:ascii="Times New Roman" w:hAnsi="Times New Roman"/>
          </w:rPr>
          <w:t>2</w:t>
        </w:r>
        <w:r>
          <w:rPr>
            <w:sz w:val="20"/>
            <w:rFonts w:cs="Times New Roman" w:ascii="Times New Roman" w:hAnsi="Times New Roman"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20"/>
      </w:rPr>
    </w:pPr>
    <w:r>
      <w:rPr>
        <w:rFonts w:cs="Times New Roman" w:ascii="Times New Roman" w:hAnsi="Times New Roman"/>
        <w:sz w:val="20"/>
      </w:rPr>
      <w:t xml:space="preserve">MES’s </w:t>
    </w:r>
    <w:r>
      <w:rPr>
        <w:rFonts w:cs="Times New Roman" w:ascii="Times New Roman" w:hAnsi="Times New Roman"/>
        <w:sz w:val="20"/>
      </w:rPr>
      <w:t xml:space="preserve">Wadia </w:t>
    </w:r>
    <w:r>
      <w:rPr>
        <w:rFonts w:cs="Times New Roman" w:ascii="Times New Roman" w:hAnsi="Times New Roman"/>
        <w:sz w:val="20"/>
      </w:rPr>
      <w:t>College of Engineering, Pune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360" w:hanging="360"/>
      </w:pPr>
      <w:rPr>
        <w:sz w:val="24"/>
        <w:szCs w:val="24"/>
        <w:w w:val="100"/>
        <w:rFonts w:eastAsia="Arial" w:cs="Arial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24" w:hanging="280"/>
      </w:pPr>
      <w:rPr>
        <w:sz w:val="24"/>
        <w:spacing w:val="-1"/>
        <w:szCs w:val="28"/>
        <w:w w:val="100"/>
        <w:rFonts w:eastAsia="Times New Roman" w:cs="Times New Roman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593" w:hanging="28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566" w:hanging="28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540" w:hanging="28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513" w:hanging="28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486" w:hanging="28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460" w:hanging="28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433" w:hanging="28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7"/>
      <w:numFmt w:val="upperLetter"/>
      <w:lvlText w:val="%1"/>
      <w:lvlJc w:val="left"/>
      <w:pPr>
        <w:ind w:left="1050" w:hanging="405"/>
      </w:pPr>
      <w:rPr>
        <w:lang w:val="en-US" w:eastAsia="en-US" w:bidi="ar-SA"/>
      </w:r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1"/>
      <w:numFmt w:val="bullet"/>
      <w:lvlText w:val=""/>
      <w:lvlJc w:val="left"/>
      <w:pPr>
        <w:ind w:left="1360" w:hanging="360"/>
      </w:pPr>
      <w:rPr>
        <w:rFonts w:ascii="Wingdings" w:hAnsi="Wingdings" w:cs="Wingdings" w:hint="default"/>
        <w:sz w:val="24"/>
        <w:spacing w:val="-17"/>
        <w:w w:val="100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64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366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368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371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373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7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lang w:val="en-IN" w:eastAsia="en-IN" w:bidi="mr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0cc6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0"/>
      <w:lang w:val="en-IN" w:eastAsia="en-IN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de4"/>
    <w:pPr>
      <w:keepNext w:val="true"/>
      <w:keepLines/>
      <w:spacing w:before="480" w:after="0"/>
      <w:outlineLvl w:val="0"/>
    </w:pPr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e4"/>
    <w:pPr>
      <w:keepNext w:val="true"/>
      <w:keepLines/>
      <w:spacing w:before="200" w:after="0"/>
      <w:outlineLvl w:val="1"/>
    </w:pPr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1"/>
    <w:qFormat/>
    <w:rsid w:val="00df024e"/>
    <w:pPr>
      <w:widowControl w:val="false"/>
      <w:spacing w:lineRule="auto" w:line="240" w:before="205" w:after="0"/>
      <w:ind w:left="640" w:hanging="0"/>
      <w:outlineLvl w:val="2"/>
    </w:pPr>
    <w:rPr>
      <w:rFonts w:ascii="Carlito" w:hAnsi="Carlito" w:eastAsia="Carlito" w:cs="Carlito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link w:val="Heading4Char"/>
    <w:uiPriority w:val="1"/>
    <w:qFormat/>
    <w:rsid w:val="00df024e"/>
    <w:pPr>
      <w:widowControl w:val="false"/>
      <w:spacing w:lineRule="auto" w:line="240" w:before="0" w:after="0"/>
      <w:ind w:left="640" w:hanging="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f4e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4ef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4efb"/>
    <w:rPr>
      <w:rFonts w:ascii="Tahoma" w:hAnsi="Tahoma" w:cs="Tahoma"/>
      <w:sz w:val="16"/>
      <w:szCs w:val="14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df024e"/>
    <w:rPr>
      <w:rFonts w:ascii="Carlito" w:hAnsi="Carlito" w:eastAsia="Carlito" w:cs="Carlito"/>
      <w:b/>
      <w:bCs/>
      <w:sz w:val="26"/>
      <w:szCs w:val="26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uiPriority w:val="1"/>
    <w:qFormat/>
    <w:rsid w:val="00df024e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df024e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57de4"/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5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57de4"/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  <w:sz w:val="26"/>
      <w:szCs w:val="23"/>
    </w:rPr>
  </w:style>
  <w:style w:type="character" w:styleId="ListLabel1">
    <w:name w:val="ListLabel 1"/>
    <w:qFormat/>
    <w:rPr>
      <w:rFonts w:eastAsia="Arial" w:cs="Arial"/>
      <w:spacing w:val="-17"/>
      <w:w w:val="100"/>
      <w:sz w:val="24"/>
      <w:szCs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Arial" w:cs="Arial"/>
      <w:w w:val="100"/>
      <w:sz w:val="24"/>
      <w:szCs w:val="24"/>
      <w:lang w:val="en-US" w:eastAsia="en-US" w:bidi="ar-SA"/>
    </w:rPr>
  </w:style>
  <w:style w:type="character" w:styleId="ListLabel25">
    <w:name w:val="ListLabel 25"/>
    <w:qFormat/>
    <w:rPr>
      <w:rFonts w:eastAsia="Times New Roman" w:cs="Times New Roman"/>
      <w:spacing w:val="-1"/>
      <w:w w:val="100"/>
      <w:sz w:val="24"/>
      <w:szCs w:val="28"/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lang w:val="en-US" w:eastAsia="en-US" w:bidi="ar-SA"/>
    </w:rPr>
  </w:style>
  <w:style w:type="character" w:styleId="ListLabel29">
    <w:name w:val="ListLabel 29"/>
    <w:qFormat/>
    <w:rPr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w w:val="100"/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lang w:val="en-US" w:eastAsia="en-US" w:bidi="ar-SA"/>
    </w:rPr>
  </w:style>
  <w:style w:type="character" w:styleId="ListLabel38">
    <w:name w:val="ListLabel 38"/>
    <w:qFormat/>
    <w:rPr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spacing w:val="-17"/>
      <w:w w:val="100"/>
      <w:sz w:val="24"/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character" w:styleId="ListLabel46">
    <w:name w:val="ListLabel 46"/>
    <w:qFormat/>
    <w:rPr>
      <w:lang w:val="en-US" w:eastAsia="en-US" w:bidi="ar-SA"/>
    </w:rPr>
  </w:style>
  <w:style w:type="character" w:styleId="ListLabel47">
    <w:name w:val="ListLabel 47"/>
    <w:qFormat/>
    <w:rPr>
      <w:lang w:val="en-US" w:eastAsia="en-US" w:bidi="ar-SA"/>
    </w:rPr>
  </w:style>
  <w:style w:type="character" w:styleId="ListLabel48">
    <w:name w:val="ListLabel 48"/>
    <w:qFormat/>
    <w:rPr>
      <w:lang w:val="en-US" w:eastAsia="en-US" w:bidi="ar-SA"/>
    </w:rPr>
  </w:style>
  <w:style w:type="character" w:styleId="ListLabel49">
    <w:name w:val="ListLabel 49"/>
    <w:qFormat/>
    <w:rPr>
      <w:lang w:val="en-US" w:eastAsia="en-US" w:bidi="ar-SA"/>
    </w:rPr>
  </w:style>
  <w:style w:type="character" w:styleId="ListLabel50">
    <w:name w:val="ListLabel 50"/>
    <w:qFormat/>
    <w:rPr>
      <w:lang w:val="en-US" w:eastAsia="en-US" w:bidi="ar-SA"/>
    </w:rPr>
  </w:style>
  <w:style w:type="character" w:styleId="ListLabel51">
    <w:name w:val="ListLabel 51"/>
    <w:qFormat/>
    <w:rPr>
      <w:rFonts w:eastAsia="Arial" w:cs="Arial"/>
      <w:spacing w:val="-17"/>
      <w:w w:val="100"/>
      <w:sz w:val="24"/>
      <w:szCs w:val="24"/>
      <w:lang w:val="en-US" w:eastAsia="en-US" w:bidi="ar-SA"/>
    </w:rPr>
  </w:style>
  <w:style w:type="character" w:styleId="ListLabel52">
    <w:name w:val="ListLabel 52"/>
    <w:qFormat/>
    <w:rPr>
      <w:lang w:val="en-US" w:eastAsia="en-US" w:bidi="ar-SA"/>
    </w:rPr>
  </w:style>
  <w:style w:type="character" w:styleId="ListLabel53">
    <w:name w:val="ListLabel 53"/>
    <w:qFormat/>
    <w:rPr>
      <w:lang w:val="en-US" w:eastAsia="en-US" w:bidi="ar-SA"/>
    </w:rPr>
  </w:style>
  <w:style w:type="character" w:styleId="ListLabel54">
    <w:name w:val="ListLabel 54"/>
    <w:qFormat/>
    <w:rPr>
      <w:lang w:val="en-US" w:eastAsia="en-US" w:bidi="ar-SA"/>
    </w:rPr>
  </w:style>
  <w:style w:type="character" w:styleId="ListLabel55">
    <w:name w:val="ListLabel 55"/>
    <w:qFormat/>
    <w:rPr>
      <w:lang w:val="en-US" w:eastAsia="en-US" w:bidi="ar-SA"/>
    </w:rPr>
  </w:style>
  <w:style w:type="character" w:styleId="ListLabel56">
    <w:name w:val="ListLabel 56"/>
    <w:qFormat/>
    <w:rPr>
      <w:lang w:val="en-US" w:eastAsia="en-US" w:bidi="ar-SA"/>
    </w:rPr>
  </w:style>
  <w:style w:type="character" w:styleId="ListLabel57">
    <w:name w:val="ListLabel 57"/>
    <w:qFormat/>
    <w:rPr>
      <w:lang w:val="en-US" w:eastAsia="en-US" w:bidi="ar-SA"/>
    </w:rPr>
  </w:style>
  <w:style w:type="character" w:styleId="ListLabel58">
    <w:name w:val="ListLabel 58"/>
    <w:qFormat/>
    <w:rPr>
      <w:rFonts w:ascii="Times New Roman" w:hAnsi="Times New Roman" w:cs="Times New Roman"/>
      <w:b/>
      <w:color w:val="111111"/>
      <w:sz w:val="24"/>
      <w:szCs w:val="24"/>
      <w:u w:val="single" w:color="11111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df024e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f4e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f4e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4efb"/>
    <w:pPr>
      <w:spacing w:lineRule="auto" w:line="240" w:before="0" w:after="0"/>
    </w:pPr>
    <w:rPr>
      <w:rFonts w:ascii="Tahoma" w:hAnsi="Tahoma" w:cs="Tahoma"/>
      <w:sz w:val="16"/>
      <w:szCs w:val="14"/>
    </w:rPr>
  </w:style>
  <w:style w:type="paragraph" w:styleId="TableParagraph" w:customStyle="1">
    <w:name w:val="Table Paragraph"/>
    <w:basedOn w:val="Normal"/>
    <w:uiPriority w:val="1"/>
    <w:qFormat/>
    <w:rsid w:val="009f4efb"/>
    <w:pPr>
      <w:widowControl w:val="false"/>
      <w:spacing w:lineRule="auto" w:line="240" w:before="0" w:after="0"/>
      <w:ind w:left="79" w:hanging="0"/>
    </w:pPr>
    <w:rPr>
      <w:rFonts w:ascii="Times New Roman" w:hAnsi="Times New Roman" w:eastAsia="Times New Roman" w:cs="Times New Roman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df024e"/>
    <w:pPr>
      <w:widowControl w:val="false"/>
      <w:spacing w:lineRule="auto" w:line="240" w:before="0" w:after="0"/>
      <w:ind w:left="1360" w:hanging="360"/>
    </w:pPr>
    <w:rPr>
      <w:rFonts w:ascii="Times New Roman" w:hAnsi="Times New Roman" w:eastAsia="Times New Roman" w:cs="Times New Roman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ictionary.reference.com/browse/prerequisit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576DA9CE5D84CA0EDDA188CBE1047" ma:contentTypeVersion="12" ma:contentTypeDescription="Create a new document." ma:contentTypeScope="" ma:versionID="e3cebedaed4ec0806e3913790b3bb974">
  <xsd:schema xmlns:xsd="http://www.w3.org/2001/XMLSchema" xmlns:xs="http://www.w3.org/2001/XMLSchema" xmlns:p="http://schemas.microsoft.com/office/2006/metadata/properties" xmlns:ns2="acecfce8-4927-4593-a839-0cd968fe16e4" xmlns:ns3="0d07503e-25b5-4e72-9b61-40337bdb0519" targetNamespace="http://schemas.microsoft.com/office/2006/metadata/properties" ma:root="true" ma:fieldsID="900a0a6d9c7a80a2b26ec2a32648d3e1" ns2:_="" ns3:_="">
    <xsd:import namespace="acecfce8-4927-4593-a839-0cd968fe16e4"/>
    <xsd:import namespace="0d07503e-25b5-4e72-9b61-40337bdb05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cfce8-4927-4593-a839-0cd968fe1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7503e-25b5-4e72-9b61-40337bdb051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A30C4-4155-4898-9084-14D6F5FD6219}"/>
</file>

<file path=customXml/itemProps2.xml><?xml version="1.0" encoding="utf-8"?>
<ds:datastoreItem xmlns:ds="http://schemas.openxmlformats.org/officeDocument/2006/customXml" ds:itemID="{FB05450A-16AA-44FF-8963-52C99D4AEDE5}"/>
</file>

<file path=customXml/itemProps3.xml><?xml version="1.0" encoding="utf-8"?>
<ds:datastoreItem xmlns:ds="http://schemas.openxmlformats.org/officeDocument/2006/customXml" ds:itemID="{22EE4ED6-302E-44DD-8617-5C89826A72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2</Pages>
  <Words>189</Words>
  <Characters>1056</Characters>
  <CharactersWithSpaces>1309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2021-06-06T09:26:00Z</dcterms:created>
  <dc:creator>OM</dc:creator>
  <dc:description/>
  <dc:language>en-IN</dc:language>
  <cp:lastModifiedBy/>
  <dcterms:modified xsi:type="dcterms:W3CDTF">2024-02-22T09:28:50Z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0x010100601576DA9CE5D84CA0EDDA188CBE1047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