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7348" w14:textId="4B2CF702" w:rsidR="00CF1B95" w:rsidRDefault="00CF1B95">
      <w:proofErr w:type="gramStart"/>
      <w:r>
        <w:t>QUESTION :</w:t>
      </w:r>
      <w:proofErr w:type="gramEnd"/>
      <w:r>
        <w:t xml:space="preserve"> What is SQL Key Constraints writing an Example of SQL Key Constraints</w:t>
      </w:r>
    </w:p>
    <w:p w14:paraId="170CF0DB" w14:textId="2952F2C7" w:rsidR="00CF1B95" w:rsidRDefault="00CF1B95">
      <w:r>
        <w:t>Constraints are the rules that we can apply on the type of data in a table. That is, we can specify the limit on the type of data that can be stored in a particular column in a table using constraints.</w:t>
      </w:r>
    </w:p>
    <w:p w14:paraId="6E389621" w14:textId="03507FFE" w:rsidR="00CF1B95" w:rsidRDefault="00CF1B95">
      <w:r>
        <w:t xml:space="preserve">The available constraints in SQL </w:t>
      </w:r>
      <w:proofErr w:type="gramStart"/>
      <w:r>
        <w:t>are :</w:t>
      </w:r>
      <w:proofErr w:type="gramEnd"/>
      <w:r>
        <w:t xml:space="preserve"> </w:t>
      </w:r>
    </w:p>
    <w:p w14:paraId="2B44F1C5" w14:textId="77777777" w:rsidR="00CF1B95" w:rsidRDefault="00CF1B95"/>
    <w:p w14:paraId="424ADBE2" w14:textId="2752B70B" w:rsidR="00CF1B95" w:rsidRDefault="00CF1B95">
      <w:r>
        <w:sym w:font="Wingdings" w:char="F0E0"/>
      </w:r>
      <w:r>
        <w:t xml:space="preserve">NOT </w:t>
      </w:r>
      <w:proofErr w:type="gramStart"/>
      <w:r>
        <w:t>NULL :</w:t>
      </w:r>
      <w:proofErr w:type="gramEnd"/>
      <w:r>
        <w:t xml:space="preserve"> This constraint tells that we cannot store a null value in a column. That is, if a column is specified as NOT NULL then we will not be able to store null in this particular column </w:t>
      </w:r>
      <w:proofErr w:type="gramStart"/>
      <w:r>
        <w:t>any more</w:t>
      </w:r>
      <w:proofErr w:type="gramEnd"/>
      <w:r>
        <w:t>.</w:t>
      </w:r>
    </w:p>
    <w:p w14:paraId="2F8F4B91" w14:textId="0EFBE511" w:rsidR="00CF1B95" w:rsidRDefault="00CF1B95"/>
    <w:p w14:paraId="708F7020" w14:textId="318A5DE9" w:rsidR="00CF1B95" w:rsidRDefault="00CF1B95" w:rsidP="00CF1B95">
      <w:r>
        <w:sym w:font="Wingdings" w:char="F0E0"/>
      </w:r>
      <w:proofErr w:type="gramStart"/>
      <w:r>
        <w:t>UNIQUE :</w:t>
      </w:r>
      <w:proofErr w:type="gramEnd"/>
      <w:r>
        <w:t xml:space="preserve"> This constraint when specified with a column, tells that all the values in the column must be unique. That is, the value in any row of a column must not be repeated.</w:t>
      </w:r>
    </w:p>
    <w:p w14:paraId="24417D14" w14:textId="7F681C0A" w:rsidR="00CF1B95" w:rsidRDefault="00CF1B95" w:rsidP="00CF1B95"/>
    <w:p w14:paraId="5808992D" w14:textId="1237C1AB" w:rsidR="00CF1B95" w:rsidRDefault="00CF1B95" w:rsidP="00CF1B95">
      <w:r>
        <w:sym w:font="Wingdings" w:char="F0E0"/>
      </w:r>
      <w:r>
        <w:t xml:space="preserve">PRIMARY </w:t>
      </w:r>
      <w:proofErr w:type="gramStart"/>
      <w:r>
        <w:t>KEY :</w:t>
      </w:r>
      <w:proofErr w:type="gramEnd"/>
      <w:r>
        <w:t xml:space="preserve"> A primary key is field which can uniquely identify each row in a table. And this constraint is used to specify a field in a table as primary key.</w:t>
      </w:r>
    </w:p>
    <w:p w14:paraId="000D6C68" w14:textId="1E047680" w:rsidR="00CF1B95" w:rsidRDefault="00CF1B95" w:rsidP="00CF1B95"/>
    <w:p w14:paraId="2C42C021" w14:textId="16C89B6C" w:rsidR="00CF1B95" w:rsidRDefault="00CF1B95" w:rsidP="00CF1B95">
      <w:r>
        <w:sym w:font="Wingdings" w:char="F0E0"/>
      </w:r>
      <w:r>
        <w:t xml:space="preserve">FOREIGN </w:t>
      </w:r>
      <w:proofErr w:type="gramStart"/>
      <w:r>
        <w:t>KEY :</w:t>
      </w:r>
      <w:proofErr w:type="gramEnd"/>
      <w:r>
        <w:t xml:space="preserve"> A Foreign key is a field which can uniquely identify each row in a another table. And this constraint is used to specify a field as </w:t>
      </w:r>
      <w:proofErr w:type="gramStart"/>
      <w:r>
        <w:t>Foreign</w:t>
      </w:r>
      <w:proofErr w:type="gramEnd"/>
      <w:r>
        <w:t xml:space="preserve"> key.</w:t>
      </w:r>
    </w:p>
    <w:p w14:paraId="28FF4CFC" w14:textId="653935B6" w:rsidR="00CF1B95" w:rsidRDefault="00CF1B95" w:rsidP="00CF1B95"/>
    <w:p w14:paraId="5ECE82F9" w14:textId="209E8FD6" w:rsidR="00CF1B95" w:rsidRDefault="00CF1B95" w:rsidP="00CF1B95">
      <w:r>
        <w:sym w:font="Wingdings" w:char="F0E0"/>
      </w:r>
      <w:proofErr w:type="gramStart"/>
      <w:r>
        <w:t>CHECK :</w:t>
      </w:r>
      <w:proofErr w:type="gramEnd"/>
      <w:r>
        <w:t xml:space="preserve"> This constraint helps to validate the values of a column to meet a particular condition. That is, it helps</w:t>
      </w:r>
      <w:r w:rsidR="0034169D">
        <w:t xml:space="preserve"> to ensure that the value stored is a column meets a specific condition.</w:t>
      </w:r>
    </w:p>
    <w:p w14:paraId="7E00B584" w14:textId="7C4092AB" w:rsidR="0034169D" w:rsidRDefault="0034169D" w:rsidP="00CF1B95"/>
    <w:p w14:paraId="5447A4ED" w14:textId="0B11182C" w:rsidR="0034169D" w:rsidRDefault="0034169D" w:rsidP="00CF1B95">
      <w:r>
        <w:sym w:font="Wingdings" w:char="F0E0"/>
      </w:r>
      <w:proofErr w:type="gramStart"/>
      <w:r>
        <w:t>DEFAULT :</w:t>
      </w:r>
      <w:proofErr w:type="gramEnd"/>
      <w:r>
        <w:t xml:space="preserve"> This constraint specifies a default value for the column when no value is specified by the user.</w:t>
      </w:r>
    </w:p>
    <w:sectPr w:rsidR="0034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A1C00"/>
    <w:multiLevelType w:val="hybridMultilevel"/>
    <w:tmpl w:val="0564236C"/>
    <w:lvl w:ilvl="0" w:tplc="AC606D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86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95"/>
    <w:rsid w:val="0034169D"/>
    <w:rsid w:val="00C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E99A"/>
  <w15:chartTrackingRefBased/>
  <w15:docId w15:val="{0AABEFB2-13ED-4DD6-8C9E-BF2665DA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</dc:creator>
  <cp:keywords/>
  <dc:description/>
  <cp:lastModifiedBy>khushal</cp:lastModifiedBy>
  <cp:revision>1</cp:revision>
  <dcterms:created xsi:type="dcterms:W3CDTF">2022-12-04T09:11:00Z</dcterms:created>
  <dcterms:modified xsi:type="dcterms:W3CDTF">2022-12-04T09:24:00Z</dcterms:modified>
</cp:coreProperties>
</file>