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90A91" w14:textId="691A2D00" w:rsidR="009E4C6C" w:rsidRDefault="004628F1" w:rsidP="005B7302">
      <w:pPr>
        <w:pStyle w:val="Author"/>
        <w:spacing w:before="100" w:beforeAutospacing="1" w:after="100" w:afterAutospacing="1" w:line="276" w:lineRule="auto"/>
        <w:rPr>
          <w:rFonts w:eastAsia="MS Mincho"/>
          <w:kern w:val="48"/>
          <w:sz w:val="48"/>
          <w:szCs w:val="48"/>
        </w:rPr>
      </w:pPr>
      <w:r>
        <w:rPr>
          <w:rFonts w:eastAsia="MS Mincho"/>
          <w:kern w:val="48"/>
          <w:sz w:val="48"/>
          <w:szCs w:val="48"/>
        </w:rPr>
        <w:t>NLP</w:t>
      </w:r>
      <w:r w:rsidR="009E4C6C">
        <w:rPr>
          <w:rFonts w:eastAsia="MS Mincho"/>
          <w:kern w:val="48"/>
          <w:sz w:val="48"/>
          <w:szCs w:val="48"/>
        </w:rPr>
        <w:t xml:space="preserve"> (COMP5413)</w:t>
      </w:r>
      <w:r>
        <w:rPr>
          <w:rFonts w:eastAsia="MS Mincho"/>
          <w:kern w:val="48"/>
          <w:sz w:val="48"/>
          <w:szCs w:val="48"/>
        </w:rPr>
        <w:t xml:space="preserve"> Assignment 1: </w:t>
      </w:r>
    </w:p>
    <w:p w14:paraId="7A5372C7" w14:textId="2C049A86" w:rsidR="009303D9" w:rsidRDefault="004628F1" w:rsidP="005B7302">
      <w:pPr>
        <w:pStyle w:val="Author"/>
        <w:spacing w:before="100" w:beforeAutospacing="1" w:after="100" w:afterAutospacing="1" w:line="276" w:lineRule="auto"/>
        <w:rPr>
          <w:sz w:val="16"/>
          <w:szCs w:val="16"/>
        </w:rPr>
      </w:pPr>
      <w:r>
        <w:rPr>
          <w:rFonts w:eastAsia="MS Mincho"/>
          <w:kern w:val="48"/>
          <w:sz w:val="48"/>
          <w:szCs w:val="48"/>
        </w:rPr>
        <w:t>Non Linear Regression</w:t>
      </w:r>
      <w:r w:rsidR="009E4C6C">
        <w:rPr>
          <w:rFonts w:eastAsia="MS Mincho"/>
          <w:kern w:val="48"/>
          <w:sz w:val="48"/>
          <w:szCs w:val="48"/>
        </w:rPr>
        <w:t xml:space="preserve"> With Deep Learning</w:t>
      </w:r>
    </w:p>
    <w:p w14:paraId="6E674316" w14:textId="77777777" w:rsidR="00D7522C" w:rsidRDefault="00D7522C" w:rsidP="005B7302">
      <w:pPr>
        <w:pStyle w:val="Author"/>
        <w:spacing w:before="100" w:beforeAutospacing="1" w:after="100" w:afterAutospacing="1" w:line="276" w:lineRule="auto"/>
        <w:rPr>
          <w:sz w:val="16"/>
          <w:szCs w:val="16"/>
        </w:rPr>
      </w:pPr>
    </w:p>
    <w:p w14:paraId="0A859A82" w14:textId="77777777" w:rsidR="00D7522C" w:rsidRPr="00CA4392" w:rsidRDefault="00D7522C" w:rsidP="005B7302">
      <w:pPr>
        <w:pStyle w:val="Author"/>
        <w:spacing w:before="100" w:beforeAutospacing="1" w:after="100" w:afterAutospacing="1" w:line="276"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58F1AE42" w14:textId="102CE59D" w:rsidR="00E35F50" w:rsidRPr="005C7557" w:rsidRDefault="005D1B9B" w:rsidP="005B7302">
      <w:pPr>
        <w:pStyle w:val="Author"/>
        <w:spacing w:before="0" w:after="0" w:line="276" w:lineRule="auto"/>
        <w:rPr>
          <w:sz w:val="20"/>
          <w:szCs w:val="20"/>
        </w:rPr>
      </w:pPr>
      <w:r w:rsidRPr="005D02E9">
        <w:rPr>
          <w:sz w:val="18"/>
          <w:szCs w:val="18"/>
        </w:rPr>
        <w:br w:type="column"/>
      </w:r>
      <w:r w:rsidRPr="005C7557">
        <w:t xml:space="preserve">Khushal </w:t>
      </w:r>
      <w:r w:rsidR="004628F1" w:rsidRPr="005C7557">
        <w:t xml:space="preserve">Paresh </w:t>
      </w:r>
      <w:r w:rsidR="00AA79C9" w:rsidRPr="005C7557">
        <w:t>Thaker</w:t>
      </w:r>
      <w:r w:rsidRPr="00F847A6">
        <w:rPr>
          <w:sz w:val="18"/>
          <w:szCs w:val="18"/>
        </w:rPr>
        <w:t xml:space="preserve"> </w:t>
      </w:r>
      <w:r w:rsidR="00E35F50" w:rsidRPr="00F847A6">
        <w:rPr>
          <w:sz w:val="18"/>
          <w:szCs w:val="18"/>
        </w:rPr>
        <w:br/>
      </w:r>
      <w:r w:rsidR="00E35F50" w:rsidRPr="005C7557">
        <w:rPr>
          <w:sz w:val="20"/>
          <w:szCs w:val="20"/>
        </w:rPr>
        <w:t>Dept. of Computer Scinece</w:t>
      </w:r>
      <w:r w:rsidR="00E35F50" w:rsidRPr="005C7557">
        <w:rPr>
          <w:sz w:val="20"/>
          <w:szCs w:val="20"/>
        </w:rPr>
        <w:br/>
        <w:t>Lakehead University</w:t>
      </w:r>
      <w:r w:rsidR="00E35F50" w:rsidRPr="005C7557">
        <w:rPr>
          <w:i/>
          <w:sz w:val="20"/>
          <w:szCs w:val="20"/>
        </w:rPr>
        <w:br/>
      </w:r>
      <w:r w:rsidR="00E35F50" w:rsidRPr="005C7557">
        <w:rPr>
          <w:sz w:val="20"/>
          <w:szCs w:val="20"/>
        </w:rPr>
        <w:t>Thunder Bay, Canada</w:t>
      </w:r>
      <w:r w:rsidR="00E35F50" w:rsidRPr="005C7557">
        <w:rPr>
          <w:sz w:val="20"/>
          <w:szCs w:val="20"/>
        </w:rPr>
        <w:br/>
      </w:r>
      <w:r w:rsidR="004B12DC" w:rsidRPr="005C7557">
        <w:rPr>
          <w:sz w:val="20"/>
          <w:szCs w:val="20"/>
        </w:rPr>
        <w:t>kparesh@lakeheadu.ca</w:t>
      </w:r>
    </w:p>
    <w:p w14:paraId="472CA1BA" w14:textId="5B87380B" w:rsidR="004B12DC" w:rsidRPr="005C7557" w:rsidRDefault="004B12DC" w:rsidP="005B7302">
      <w:pPr>
        <w:pStyle w:val="Author"/>
        <w:spacing w:before="0" w:after="0" w:line="276" w:lineRule="auto"/>
        <w:rPr>
          <w:sz w:val="20"/>
          <w:szCs w:val="20"/>
        </w:rPr>
      </w:pPr>
      <w:r w:rsidRPr="005C7557">
        <w:rPr>
          <w:sz w:val="20"/>
          <w:szCs w:val="20"/>
        </w:rPr>
        <w:t>1106937</w:t>
      </w:r>
    </w:p>
    <w:p w14:paraId="70B161AD" w14:textId="77777777" w:rsidR="00890211" w:rsidRDefault="00890211" w:rsidP="005B7302">
      <w:pPr>
        <w:pStyle w:val="Author"/>
        <w:spacing w:before="0" w:line="276" w:lineRule="auto"/>
        <w:rPr>
          <w:sz w:val="18"/>
          <w:szCs w:val="18"/>
        </w:rPr>
      </w:pPr>
    </w:p>
    <w:p w14:paraId="15334885" w14:textId="4028F5F6" w:rsidR="001A3B3D" w:rsidRPr="00F847A6" w:rsidRDefault="00BD670B" w:rsidP="005B7302">
      <w:pPr>
        <w:pStyle w:val="Author"/>
        <w:spacing w:before="0" w:after="0" w:line="276" w:lineRule="auto"/>
        <w:rPr>
          <w:sz w:val="18"/>
          <w:szCs w:val="18"/>
        </w:rPr>
      </w:pPr>
      <w:r>
        <w:rPr>
          <w:sz w:val="18"/>
          <w:szCs w:val="18"/>
        </w:rPr>
        <w:br w:type="column"/>
      </w:r>
    </w:p>
    <w:p w14:paraId="073D6396" w14:textId="77777777" w:rsidR="009F1D79" w:rsidRDefault="009F1D79" w:rsidP="005B7302">
      <w:pPr>
        <w:spacing w:line="276" w:lineRule="auto"/>
        <w:jc w:val="both"/>
        <w:sectPr w:rsidR="009F1D79" w:rsidSect="003B4E04">
          <w:type w:val="continuous"/>
          <w:pgSz w:w="11906" w:h="16838" w:code="9"/>
          <w:pgMar w:top="450" w:right="893" w:bottom="1440" w:left="893" w:header="720" w:footer="720" w:gutter="0"/>
          <w:cols w:num="3" w:space="720"/>
          <w:docGrid w:linePitch="360"/>
        </w:sectPr>
      </w:pPr>
    </w:p>
    <w:p w14:paraId="59222351" w14:textId="50FE4438" w:rsidR="009303D9" w:rsidRPr="005B520E" w:rsidRDefault="009303D9" w:rsidP="005B7302">
      <w:pPr>
        <w:spacing w:line="276" w:lineRule="auto"/>
        <w:jc w:val="both"/>
        <w:sectPr w:rsidR="009303D9" w:rsidRPr="005B520E" w:rsidSect="003B4E04">
          <w:type w:val="continuous"/>
          <w:pgSz w:w="11906" w:h="16838" w:code="9"/>
          <w:pgMar w:top="450" w:right="893" w:bottom="1440" w:left="893" w:header="720" w:footer="720" w:gutter="0"/>
          <w:cols w:num="3" w:space="720"/>
          <w:docGrid w:linePitch="360"/>
        </w:sectPr>
      </w:pPr>
    </w:p>
    <w:p w14:paraId="7CE66EA2" w14:textId="15F7686A" w:rsidR="00953419" w:rsidRDefault="00953419" w:rsidP="005B7302">
      <w:pPr>
        <w:spacing w:line="276" w:lineRule="auto"/>
        <w:jc w:val="both"/>
        <w:rPr>
          <w:b/>
          <w:bCs/>
          <w:i/>
          <w:iCs/>
          <w:sz w:val="18"/>
          <w:szCs w:val="18"/>
        </w:rPr>
      </w:pPr>
      <w:r w:rsidRPr="004628F1">
        <w:rPr>
          <w:i/>
          <w:iCs/>
          <w:sz w:val="18"/>
          <w:szCs w:val="18"/>
        </w:rPr>
        <w:t>Abstract</w:t>
      </w:r>
      <w:r w:rsidR="004035CD">
        <w:rPr>
          <w:b/>
          <w:bCs/>
          <w:i/>
          <w:iCs/>
          <w:sz w:val="18"/>
          <w:szCs w:val="18"/>
        </w:rPr>
        <w:t xml:space="preserve">—Pricing of a house is influence by various factors. Manually predicting the value of the house might have significant errors. </w:t>
      </w:r>
      <w:r w:rsidR="00542245">
        <w:rPr>
          <w:b/>
          <w:bCs/>
          <w:i/>
          <w:iCs/>
          <w:sz w:val="18"/>
          <w:szCs w:val="18"/>
        </w:rPr>
        <w:t xml:space="preserve">With deep learning growing, methods from it can be used to predict the prices. </w:t>
      </w:r>
      <w:r w:rsidR="004628F1" w:rsidRPr="004628F1">
        <w:rPr>
          <w:b/>
          <w:bCs/>
          <w:i/>
          <w:iCs/>
          <w:sz w:val="18"/>
          <w:szCs w:val="18"/>
        </w:rPr>
        <w:t xml:space="preserve">The paper summarizes the </w:t>
      </w:r>
      <w:r w:rsidR="004035CD">
        <w:rPr>
          <w:b/>
          <w:bCs/>
          <w:i/>
          <w:iCs/>
          <w:sz w:val="18"/>
          <w:szCs w:val="18"/>
        </w:rPr>
        <w:t>method</w:t>
      </w:r>
      <w:r w:rsidR="004628F1" w:rsidRPr="004628F1">
        <w:rPr>
          <w:b/>
          <w:bCs/>
          <w:i/>
          <w:iCs/>
          <w:sz w:val="18"/>
          <w:szCs w:val="18"/>
        </w:rPr>
        <w:t xml:space="preserve"> used to load the California housing data set, plot each feature of the dataset on separate sub plots</w:t>
      </w:r>
      <w:r w:rsidR="004035CD">
        <w:rPr>
          <w:b/>
          <w:bCs/>
          <w:i/>
          <w:iCs/>
          <w:sz w:val="18"/>
          <w:szCs w:val="18"/>
        </w:rPr>
        <w:t xml:space="preserve"> </w:t>
      </w:r>
      <w:r w:rsidR="007B3149">
        <w:rPr>
          <w:b/>
          <w:bCs/>
          <w:i/>
          <w:iCs/>
          <w:sz w:val="18"/>
          <w:szCs w:val="18"/>
        </w:rPr>
        <w:t>and predict the median house value by using a non linear regression model with a</w:t>
      </w:r>
      <w:r w:rsidR="004628F1" w:rsidRPr="004628F1">
        <w:rPr>
          <w:b/>
          <w:bCs/>
          <w:i/>
          <w:iCs/>
          <w:sz w:val="18"/>
          <w:szCs w:val="18"/>
        </w:rPr>
        <w:t xml:space="preserve"> 1D convolution based neural network</w:t>
      </w:r>
      <w:r w:rsidR="007B3149">
        <w:rPr>
          <w:b/>
          <w:bCs/>
          <w:i/>
          <w:iCs/>
          <w:sz w:val="18"/>
          <w:szCs w:val="18"/>
        </w:rPr>
        <w:t>.</w:t>
      </w:r>
    </w:p>
    <w:p w14:paraId="188090C6" w14:textId="77777777" w:rsidR="003F2ABA" w:rsidRPr="003F2ABA" w:rsidRDefault="003F2ABA" w:rsidP="005B7302">
      <w:pPr>
        <w:spacing w:line="276" w:lineRule="auto"/>
        <w:jc w:val="left"/>
        <w:rPr>
          <w:b/>
          <w:bCs/>
          <w:i/>
          <w:iCs/>
          <w:sz w:val="18"/>
          <w:szCs w:val="18"/>
        </w:rPr>
      </w:pPr>
    </w:p>
    <w:p w14:paraId="0392B10B" w14:textId="5D461364" w:rsidR="000F5D2F" w:rsidRPr="001D09E6" w:rsidRDefault="004628F1" w:rsidP="005B7302">
      <w:pPr>
        <w:spacing w:line="276" w:lineRule="auto"/>
        <w:jc w:val="both"/>
        <w:rPr>
          <w:b/>
          <w:bCs/>
          <w:i/>
          <w:iCs/>
          <w:sz w:val="18"/>
          <w:szCs w:val="18"/>
        </w:rPr>
      </w:pPr>
      <w:r>
        <w:rPr>
          <w:b/>
          <w:bCs/>
          <w:i/>
          <w:iCs/>
          <w:sz w:val="18"/>
          <w:szCs w:val="18"/>
        </w:rPr>
        <w:t>Index Terms</w:t>
      </w:r>
      <w:r w:rsidR="003F2ABA">
        <w:rPr>
          <w:b/>
          <w:bCs/>
          <w:i/>
          <w:iCs/>
          <w:sz w:val="18"/>
          <w:szCs w:val="18"/>
        </w:rPr>
        <w:t xml:space="preserve">-- </w:t>
      </w:r>
      <w:r w:rsidRPr="004628F1">
        <w:rPr>
          <w:b/>
          <w:bCs/>
          <w:i/>
          <w:iCs/>
          <w:sz w:val="18"/>
          <w:szCs w:val="18"/>
        </w:rPr>
        <w:t>Convolution neural network, non linear regression model, natural language processing</w:t>
      </w:r>
      <w:r w:rsidR="004B12DC">
        <w:rPr>
          <w:b/>
          <w:bCs/>
          <w:i/>
          <w:iCs/>
          <w:sz w:val="18"/>
          <w:szCs w:val="18"/>
        </w:rPr>
        <w:t>, max pooling layer</w:t>
      </w:r>
    </w:p>
    <w:p w14:paraId="38D5B39B" w14:textId="77777777" w:rsidR="000F5D2F" w:rsidRPr="000F5D2F" w:rsidRDefault="000F5D2F" w:rsidP="005B7302">
      <w:pPr>
        <w:spacing w:line="276" w:lineRule="auto"/>
      </w:pPr>
    </w:p>
    <w:p w14:paraId="0DB1D29D" w14:textId="23CC823C" w:rsidR="009303D9" w:rsidRDefault="009303D9" w:rsidP="005B7302">
      <w:pPr>
        <w:pStyle w:val="Heading1"/>
        <w:spacing w:line="276" w:lineRule="auto"/>
      </w:pPr>
      <w:r w:rsidRPr="00D632BE">
        <w:t xml:space="preserve">Introduction </w:t>
      </w:r>
    </w:p>
    <w:p w14:paraId="77AD09D7" w14:textId="77777777" w:rsidR="005B7302" w:rsidRPr="005B7302" w:rsidRDefault="005B7302" w:rsidP="005B7302"/>
    <w:p w14:paraId="79E991FF" w14:textId="517F2A69" w:rsidR="00EE17DA" w:rsidRDefault="001D09E6" w:rsidP="005B7302">
      <w:pPr>
        <w:spacing w:line="276" w:lineRule="auto"/>
        <w:jc w:val="both"/>
        <w:rPr>
          <w:rFonts w:cstheme="minorHAnsi"/>
        </w:rPr>
      </w:pPr>
      <w:r>
        <w:rPr>
          <w:rFonts w:cstheme="minorHAnsi"/>
        </w:rPr>
        <w:t xml:space="preserve">    </w:t>
      </w:r>
      <w:r w:rsidR="004628F1">
        <w:rPr>
          <w:rFonts w:cstheme="minorHAnsi"/>
        </w:rPr>
        <w:t>The advent of technology has led to machines learning new ways to perform tasks that human can perform, but quicker. Recently, the domain of machine learning has gained new insights in training model and predicting values which is quite difficult</w:t>
      </w:r>
      <w:r w:rsidR="007B3149">
        <w:rPr>
          <w:rFonts w:cstheme="minorHAnsi"/>
        </w:rPr>
        <w:t xml:space="preserve"> and error prone</w:t>
      </w:r>
      <w:r w:rsidR="004628F1">
        <w:rPr>
          <w:rFonts w:cstheme="minorHAnsi"/>
        </w:rPr>
        <w:t xml:space="preserve"> when performed manually. </w:t>
      </w:r>
      <w:r w:rsidR="007B3149">
        <w:rPr>
          <w:rFonts w:cstheme="minorHAnsi"/>
        </w:rPr>
        <w:t xml:space="preserve">Real estate has gained a lot of attention off lately, being a vital part of any country’s economy. With increasing population, the need for houses increases. To meet the demands, the prices of houses have to be accurate so as to attract potential buyers. The concept of machine learning and NLP can be applied to this domain in order to predict cost of a house making humans decision making easy and trust worthy. Price of a house depends on a lot of factors, both internal and external. </w:t>
      </w:r>
    </w:p>
    <w:p w14:paraId="73BE9E38" w14:textId="77777777" w:rsidR="00084552" w:rsidRDefault="00084552" w:rsidP="005B7302">
      <w:pPr>
        <w:spacing w:line="276" w:lineRule="auto"/>
        <w:jc w:val="both"/>
        <w:rPr>
          <w:rFonts w:cstheme="minorHAnsi"/>
        </w:rPr>
      </w:pPr>
    </w:p>
    <w:p w14:paraId="3F296BBE" w14:textId="71FD21C3" w:rsidR="00343138" w:rsidRDefault="001D09E6" w:rsidP="005B7302">
      <w:pPr>
        <w:spacing w:line="276" w:lineRule="auto"/>
        <w:jc w:val="both"/>
        <w:rPr>
          <w:rFonts w:cstheme="minorHAnsi"/>
        </w:rPr>
      </w:pPr>
      <w:r>
        <w:rPr>
          <w:rFonts w:cstheme="minorHAnsi"/>
        </w:rPr>
        <w:t xml:space="preserve">      </w:t>
      </w:r>
      <w:r w:rsidR="007B3149">
        <w:rPr>
          <w:rFonts w:cstheme="minorHAnsi"/>
        </w:rPr>
        <w:t xml:space="preserve">In order for predicting the house value, </w:t>
      </w:r>
      <w:r w:rsidR="00542245">
        <w:rPr>
          <w:rFonts w:cstheme="minorHAnsi"/>
        </w:rPr>
        <w:t xml:space="preserve">a </w:t>
      </w:r>
      <w:r w:rsidR="007B3149">
        <w:rPr>
          <w:rFonts w:cstheme="minorHAnsi"/>
        </w:rPr>
        <w:t>dataset is required. Therefore, California housing dataset is used for the model provided in the paper.</w:t>
      </w:r>
      <w:r w:rsidR="00EE17DA">
        <w:rPr>
          <w:rFonts w:cstheme="minorHAnsi"/>
        </w:rPr>
        <w:t xml:space="preserve"> </w:t>
      </w:r>
      <w:r w:rsidR="00995579">
        <w:rPr>
          <w:rFonts w:cstheme="minorHAnsi"/>
        </w:rPr>
        <w:t xml:space="preserve">The model used is a non linear regression model with a 1D Convolution based neural network. Non linear regression model is </w:t>
      </w:r>
      <w:r w:rsidR="00113B01">
        <w:rPr>
          <w:rFonts w:cstheme="minorHAnsi"/>
        </w:rPr>
        <w:t xml:space="preserve">a </w:t>
      </w:r>
      <w:r w:rsidR="00542245">
        <w:rPr>
          <w:rFonts w:cstheme="minorHAnsi"/>
        </w:rPr>
        <w:t xml:space="preserve">model that presents a </w:t>
      </w:r>
      <w:r w:rsidR="00113B01">
        <w:rPr>
          <w:rFonts w:cstheme="minorHAnsi"/>
        </w:rPr>
        <w:t xml:space="preserve">relationship between a dependent variable and an independent variable </w:t>
      </w:r>
      <w:r w:rsidR="00542245">
        <w:rPr>
          <w:rFonts w:cstheme="minorHAnsi"/>
        </w:rPr>
        <w:t>from</w:t>
      </w:r>
      <w:r w:rsidR="00113B01">
        <w:rPr>
          <w:rFonts w:cstheme="minorHAnsi"/>
        </w:rPr>
        <w:t xml:space="preserve"> a data which is non linear. A non linear regression model is applied because it is more suitable than linear, as the correlation coefficient between the </w:t>
      </w:r>
      <w:r w:rsidR="00113B01">
        <w:rPr>
          <w:rFonts w:cstheme="minorHAnsi"/>
        </w:rPr>
        <w:t>independent and dependent variables shows a linear tendency.</w:t>
      </w:r>
      <w:r w:rsidR="00343138">
        <w:rPr>
          <w:rFonts w:cstheme="minorHAnsi"/>
        </w:rPr>
        <w:t xml:space="preserve"> The California housing dataset contains 20640 records and 10 attributes with both numeric and non numeric features.</w:t>
      </w:r>
    </w:p>
    <w:p w14:paraId="1A8D8C38" w14:textId="77777777" w:rsidR="00343138" w:rsidRDefault="00343138" w:rsidP="005B7302">
      <w:pPr>
        <w:spacing w:line="276" w:lineRule="auto"/>
        <w:jc w:val="both"/>
        <w:rPr>
          <w:rFonts w:cstheme="minorHAnsi"/>
        </w:rPr>
      </w:pPr>
    </w:p>
    <w:p w14:paraId="05AC6914" w14:textId="09A00E4F" w:rsidR="001D09E6" w:rsidRDefault="00343138" w:rsidP="005B7302">
      <w:pPr>
        <w:spacing w:line="276" w:lineRule="auto"/>
        <w:jc w:val="both"/>
        <w:rPr>
          <w:rFonts w:cstheme="minorHAnsi"/>
        </w:rPr>
      </w:pPr>
      <w:r>
        <w:rPr>
          <w:rFonts w:cstheme="minorHAnsi"/>
        </w:rPr>
        <w:t xml:space="preserve"> </w:t>
      </w:r>
    </w:p>
    <w:p w14:paraId="7A4D6408" w14:textId="37C975E2" w:rsidR="00343138" w:rsidRDefault="00343138" w:rsidP="00343138">
      <w:pPr>
        <w:pStyle w:val="Heading1"/>
        <w:spacing w:line="276" w:lineRule="auto"/>
      </w:pPr>
      <w:r>
        <w:rPr>
          <w:rFonts w:cstheme="minorHAnsi"/>
        </w:rPr>
        <w:tab/>
      </w:r>
      <w:r>
        <w:t>Background</w:t>
      </w:r>
    </w:p>
    <w:p w14:paraId="43F62CE3" w14:textId="06CF9DF6" w:rsidR="00335238" w:rsidRDefault="00335238" w:rsidP="00513241">
      <w:pPr>
        <w:jc w:val="both"/>
      </w:pPr>
      <w:r>
        <w:t xml:space="preserve">      </w:t>
      </w:r>
      <w:r w:rsidR="00AB0B94">
        <w:t>Before CNN was introduced, deep learning architecture such as Autoencoder was used wherein the dimension reduction occurred efficiently</w:t>
      </w:r>
      <w:r w:rsidR="00AB0B94" w:rsidRPr="004B12DC">
        <w:t>[5]</w:t>
      </w:r>
      <w:r w:rsidR="00AB0B94">
        <w:t xml:space="preserve">. Multi layer perceptron(MLP) performs dimension reduction in information processing. The only difference between autoencoder and MLP is that AE recreates the input while MLP uses certain inputs to predict the target output. Time delay neural network(TDNN), the motivation behind the development of CNN, reduces computation by having the weights in temporal dimension. As CNN has </w:t>
      </w:r>
      <w:r w:rsidR="004E02EB">
        <w:t>replaced matrix multiplication with convolutions, the weights have reduced and so the efficiency increased.</w:t>
      </w:r>
      <w:r w:rsidR="00AB0B94">
        <w:t xml:space="preserve"> </w:t>
      </w:r>
      <w:r w:rsidR="00343138">
        <w:t xml:space="preserve">      </w:t>
      </w:r>
    </w:p>
    <w:p w14:paraId="11D8E076" w14:textId="77777777" w:rsidR="00335238" w:rsidRDefault="00335238" w:rsidP="00513241">
      <w:pPr>
        <w:jc w:val="both"/>
      </w:pPr>
    </w:p>
    <w:p w14:paraId="1D6085CC" w14:textId="101D2942" w:rsidR="006C65B9" w:rsidRDefault="00335238" w:rsidP="00513241">
      <w:pPr>
        <w:jc w:val="both"/>
      </w:pPr>
      <w:r>
        <w:t xml:space="preserve">      </w:t>
      </w:r>
      <w:r w:rsidR="00513241">
        <w:t xml:space="preserve">A Convolution neural network contains shifting convolutional and pooling layers with a convolution filter to perform feature extraction[1]. </w:t>
      </w:r>
      <w:r w:rsidR="006C65B9">
        <w:t xml:space="preserve">CNN model typically contains small filters on input data. The pooling layer reduces the computational cost of the learning process and also reduces overfitting[4]. </w:t>
      </w:r>
      <w:r w:rsidR="00E339FD">
        <w:t xml:space="preserve">CNN incorporates the concept of parameter sharing wherein, only one set of parameters are enough for it to be learned instead of learning at every location[5]. Fewer parameters mean less time to compute and hence increases efficiency. </w:t>
      </w:r>
      <w:r w:rsidR="006C65B9">
        <w:t>The final layer will be the multi layer perceptron which basically converts the input(extracted features) into the output</w:t>
      </w:r>
      <w:r w:rsidR="00E339FD">
        <w:t xml:space="preserve"> as shown in fig 1</w:t>
      </w:r>
      <w:r w:rsidR="006C65B9">
        <w:t xml:space="preserve">. </w:t>
      </w:r>
      <w:r w:rsidR="00513241">
        <w:t xml:space="preserve">The advantage of CNN is that it can be combined into various deep learning architectures where the input of another convolutional layer is the output of the current CNN. </w:t>
      </w:r>
    </w:p>
    <w:p w14:paraId="0F21E664" w14:textId="73CFDF1E" w:rsidR="00E339FD" w:rsidRDefault="00E339FD" w:rsidP="00513241">
      <w:pPr>
        <w:jc w:val="both"/>
      </w:pPr>
    </w:p>
    <w:p w14:paraId="08AF7418" w14:textId="29704D5C" w:rsidR="00E339FD" w:rsidRDefault="00E339FD" w:rsidP="00513241">
      <w:pPr>
        <w:jc w:val="both"/>
      </w:pPr>
      <w:r>
        <w:rPr>
          <w:noProof/>
        </w:rPr>
        <w:lastRenderedPageBreak/>
        <w:drawing>
          <wp:inline distT="0" distB="0" distL="0" distR="0" wp14:anchorId="0F656A54" wp14:editId="7A4DDFDD">
            <wp:extent cx="3089910" cy="109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094740"/>
                    </a:xfrm>
                    <a:prstGeom prst="rect">
                      <a:avLst/>
                    </a:prstGeom>
                    <a:noFill/>
                    <a:ln>
                      <a:noFill/>
                    </a:ln>
                  </pic:spPr>
                </pic:pic>
              </a:graphicData>
            </a:graphic>
          </wp:inline>
        </w:drawing>
      </w:r>
    </w:p>
    <w:p w14:paraId="27493B86" w14:textId="77777777" w:rsidR="005C7557" w:rsidRDefault="00E339FD" w:rsidP="00513241">
      <w:pPr>
        <w:jc w:val="both"/>
      </w:pPr>
      <w:r>
        <w:tab/>
      </w:r>
      <w:r>
        <w:tab/>
      </w:r>
    </w:p>
    <w:p w14:paraId="545489FA" w14:textId="1A219BE8" w:rsidR="00E339FD" w:rsidRPr="005C7557" w:rsidRDefault="005C751E" w:rsidP="005C7557">
      <w:pPr>
        <w:ind w:left="720" w:firstLine="720"/>
        <w:jc w:val="both"/>
        <w:rPr>
          <w:sz w:val="16"/>
          <w:szCs w:val="16"/>
        </w:rPr>
      </w:pPr>
      <w:r>
        <w:t xml:space="preserve">   </w:t>
      </w:r>
      <w:r w:rsidR="00E339FD" w:rsidRPr="005C7557">
        <w:rPr>
          <w:sz w:val="16"/>
          <w:szCs w:val="16"/>
        </w:rPr>
        <w:t xml:space="preserve">Fig 1: Schematic CNN </w:t>
      </w:r>
    </w:p>
    <w:p w14:paraId="74914479" w14:textId="77777777" w:rsidR="006C65B9" w:rsidRDefault="006C65B9" w:rsidP="00513241">
      <w:pPr>
        <w:jc w:val="both"/>
      </w:pPr>
    </w:p>
    <w:p w14:paraId="46BC2024" w14:textId="7FF1CAD6" w:rsidR="00343138" w:rsidRPr="00343138" w:rsidRDefault="006C65B9" w:rsidP="00513241">
      <w:pPr>
        <w:jc w:val="both"/>
      </w:pPr>
      <w:r>
        <w:t xml:space="preserve">      </w:t>
      </w:r>
      <w:r w:rsidR="00E339FD">
        <w:t>California housing</w:t>
      </w:r>
      <w:r w:rsidR="000B11B4">
        <w:t xml:space="preserve"> dataset was used to predict the median house value using the ensemble learning based prediction model[3] where ensemble models like random tree are used and compared with others. </w:t>
      </w:r>
      <w:r w:rsidR="00335238">
        <w:t xml:space="preserve">[4] uses a CNN model with </w:t>
      </w:r>
      <w:r w:rsidR="004E02EB">
        <w:t xml:space="preserve">self-adaptability </w:t>
      </w:r>
      <w:r w:rsidR="00335238">
        <w:t xml:space="preserve">to predict the stock price. </w:t>
      </w:r>
    </w:p>
    <w:p w14:paraId="5F4DC580" w14:textId="06039367" w:rsidR="00F7790F" w:rsidRDefault="00F7790F" w:rsidP="005B7302">
      <w:pPr>
        <w:spacing w:line="276" w:lineRule="auto"/>
        <w:jc w:val="both"/>
        <w:rPr>
          <w:rFonts w:cstheme="minorHAnsi"/>
        </w:rPr>
      </w:pPr>
    </w:p>
    <w:p w14:paraId="7289D7F6" w14:textId="1CDE6195" w:rsidR="00F7790F" w:rsidRDefault="00513241" w:rsidP="00F7790F">
      <w:pPr>
        <w:pStyle w:val="Heading1"/>
      </w:pPr>
      <w:r>
        <w:t>Proposed Model</w:t>
      </w:r>
      <w:r w:rsidR="00F7790F">
        <w:t xml:space="preserve"> </w:t>
      </w:r>
    </w:p>
    <w:p w14:paraId="6A865E6F" w14:textId="40A8037A" w:rsidR="009E4C6C" w:rsidRDefault="00F7790F" w:rsidP="00F7790F">
      <w:pPr>
        <w:jc w:val="both"/>
      </w:pPr>
      <w:r>
        <w:t xml:space="preserve">      </w:t>
      </w:r>
      <w:r w:rsidR="00513241">
        <w:t xml:space="preserve">The proposed model is a multi layer, 1D convolution network to perform regression on California housing dataset with PyTorch in Google Colab. A modified dataset </w:t>
      </w:r>
      <w:r w:rsidR="000D59EB">
        <w:t>of</w:t>
      </w:r>
      <w:r w:rsidR="00513241">
        <w:t xml:space="preserve"> California </w:t>
      </w:r>
      <w:r w:rsidR="000D59EB">
        <w:t xml:space="preserve">housing </w:t>
      </w:r>
      <w:r w:rsidR="00B519FE">
        <w:t xml:space="preserve"> </w:t>
      </w:r>
      <w:r w:rsidR="000D59EB">
        <w:t xml:space="preserve">is downloaded and uploaded onto the drive so that it can be fetched on to the code. The model is split 70:30 for training and testing respectively using </w:t>
      </w:r>
      <w:r w:rsidR="009E4C6C">
        <w:t>the utility ‘</w:t>
      </w:r>
      <w:r w:rsidR="000D59EB">
        <w:t>model_selection</w:t>
      </w:r>
      <w:r w:rsidR="009E4C6C">
        <w:t>’</w:t>
      </w:r>
      <w:r w:rsidR="000D59EB">
        <w:t xml:space="preserve"> from sklearn library. The model is then processed to remove any incomplete entries. The column ‘median_house_value’ is being predicted by using the other columns from the dataset. </w:t>
      </w:r>
      <w:r w:rsidR="005950A8">
        <w:t xml:space="preserve">The class defined for initialization method will be a sub class to the ‘torch.nn.Module’ class which is the base class for all neural network classes. </w:t>
      </w:r>
    </w:p>
    <w:p w14:paraId="53247CBB" w14:textId="77777777" w:rsidR="009E4C6C" w:rsidRDefault="009E4C6C" w:rsidP="00F7790F">
      <w:pPr>
        <w:jc w:val="both"/>
      </w:pPr>
    </w:p>
    <w:p w14:paraId="0B7DD4EF" w14:textId="7381DACE" w:rsidR="006A643B" w:rsidRDefault="009E4C6C" w:rsidP="00F7790F">
      <w:pPr>
        <w:jc w:val="both"/>
      </w:pPr>
      <w:r>
        <w:t xml:space="preserve">      </w:t>
      </w:r>
      <w:r w:rsidR="005950A8">
        <w:t xml:space="preserve">In the initialization method, we define the input layer and store the parameters for it. Kernel size, which is </w:t>
      </w:r>
      <w:r w:rsidR="003D4283">
        <w:t xml:space="preserve">the number of filters in the convolutional layer, is defined along with the max pooling layer. </w:t>
      </w:r>
      <w:r w:rsidR="006F193E">
        <w:t xml:space="preserve">Max pooling layer is used to reduce the total number of layers. There is also a average pooling layer, which isn’t the best for this model and hence max pooling layer is used. </w:t>
      </w:r>
      <w:r w:rsidR="003D4283">
        <w:t xml:space="preserve">Flatten layer is defined, which is used to convert the data into a 1D array so that it can be passed as an input to the next layer. </w:t>
      </w:r>
      <w:r w:rsidR="005950A8">
        <w:t xml:space="preserve"> </w:t>
      </w:r>
      <w:r w:rsidR="003D4283">
        <w:t>An activation function</w:t>
      </w:r>
      <w:r w:rsidR="006A643B">
        <w:t>, ReLU (Rectified Linear Unit)</w:t>
      </w:r>
      <w:r w:rsidR="003D4283">
        <w:t xml:space="preserve"> is used to output the input directly if positive or output zero</w:t>
      </w:r>
      <w:r w:rsidR="006A643B">
        <w:t xml:space="preserve">, if negative[2]. </w:t>
      </w:r>
    </w:p>
    <w:p w14:paraId="7F8EE987" w14:textId="2BE207CD" w:rsidR="006C65B9" w:rsidRDefault="006C65B9" w:rsidP="00F7790F">
      <w:pPr>
        <w:jc w:val="both"/>
      </w:pPr>
      <w:r>
        <w:t xml:space="preserve">   </w:t>
      </w:r>
    </w:p>
    <w:p w14:paraId="3BB51577" w14:textId="6C53D5F7" w:rsidR="00E41758" w:rsidRDefault="00E41758" w:rsidP="00E41758">
      <w:pPr>
        <w:jc w:val="both"/>
      </w:pPr>
      <w:r>
        <w:rPr>
          <w:rFonts w:cstheme="minorHAnsi"/>
          <w:noProof/>
        </w:rPr>
        <w:drawing>
          <wp:inline distT="0" distB="0" distL="0" distR="0" wp14:anchorId="67445725" wp14:editId="785FAAD9">
            <wp:extent cx="3089910" cy="231696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16962"/>
                    </a:xfrm>
                    <a:prstGeom prst="rect">
                      <a:avLst/>
                    </a:prstGeom>
                  </pic:spPr>
                </pic:pic>
              </a:graphicData>
            </a:graphic>
          </wp:inline>
        </w:drawing>
      </w:r>
    </w:p>
    <w:p w14:paraId="0F4F3292" w14:textId="0471950B" w:rsidR="00E41758" w:rsidRPr="005C7557" w:rsidRDefault="00E41758" w:rsidP="00F7790F">
      <w:pPr>
        <w:jc w:val="both"/>
        <w:rPr>
          <w:sz w:val="16"/>
          <w:szCs w:val="16"/>
        </w:rPr>
      </w:pPr>
      <w:r>
        <w:tab/>
      </w:r>
      <w:r w:rsidR="00B25316">
        <w:t xml:space="preserve">      </w:t>
      </w:r>
      <w:r w:rsidR="005C7557">
        <w:t xml:space="preserve">    </w:t>
      </w:r>
      <w:r w:rsidR="00B25316">
        <w:t xml:space="preserve"> </w:t>
      </w:r>
      <w:r w:rsidRPr="005C7557">
        <w:rPr>
          <w:sz w:val="16"/>
          <w:szCs w:val="16"/>
        </w:rPr>
        <w:t xml:space="preserve">Fig </w:t>
      </w:r>
      <w:r w:rsidR="00B25316" w:rsidRPr="005C7557">
        <w:rPr>
          <w:sz w:val="16"/>
          <w:szCs w:val="16"/>
        </w:rPr>
        <w:t>2</w:t>
      </w:r>
      <w:r w:rsidRPr="005C7557">
        <w:rPr>
          <w:sz w:val="16"/>
          <w:szCs w:val="16"/>
        </w:rPr>
        <w:t xml:space="preserve">: Histogram </w:t>
      </w:r>
      <w:r w:rsidR="00B25316" w:rsidRPr="005C7557">
        <w:rPr>
          <w:sz w:val="16"/>
          <w:szCs w:val="16"/>
        </w:rPr>
        <w:t>Representation</w:t>
      </w:r>
    </w:p>
    <w:p w14:paraId="3422181A" w14:textId="77777777" w:rsidR="00B25316" w:rsidRDefault="00B25316" w:rsidP="00F7790F">
      <w:pPr>
        <w:jc w:val="both"/>
      </w:pPr>
    </w:p>
    <w:p w14:paraId="7F6EEFEE" w14:textId="5ABE3D60" w:rsidR="00DC74B5" w:rsidRDefault="006A643B" w:rsidP="00F7790F">
      <w:pPr>
        <w:jc w:val="both"/>
      </w:pPr>
      <w:r>
        <w:t xml:space="preserve">      </w:t>
      </w:r>
      <w:r w:rsidR="00B25316">
        <w:t xml:space="preserve">Each feature of the dataset is unique and can be represented in many ways. One such way is a histogram plot shown in Fig 2. </w:t>
      </w:r>
      <w:r>
        <w:t xml:space="preserve">To optimize the model, Stochastic Gradient Descent (SGD) is used wherein, it takes the learning rate and the parameter that has to be optimized as its parameter to perform updates. The model </w:t>
      </w:r>
      <w:r w:rsidR="007B3DD5">
        <w:t>makes use of L1Loss function to reduce the loss and R2Score, which is the coefficient of determination, is the performance measure to determine the closeness of data to the regression line.</w:t>
      </w:r>
      <w:r>
        <w:t xml:space="preserve"> </w:t>
      </w:r>
      <w:r w:rsidR="007B3DD5">
        <w:t xml:space="preserve">Batch size </w:t>
      </w:r>
      <w:r w:rsidR="003C6382">
        <w:t xml:space="preserve">impacts the efficiency of training and also the noise level of the gradient estimate. For this model, </w:t>
      </w:r>
      <w:r w:rsidR="003D4B80">
        <w:t>t</w:t>
      </w:r>
      <w:r w:rsidR="003C6382">
        <w:t xml:space="preserve">he batch size </w:t>
      </w:r>
      <w:r w:rsidR="003D4B80">
        <w:t>is maintained at</w:t>
      </w:r>
      <w:r w:rsidR="003C6382">
        <w:t xml:space="preserve"> 64</w:t>
      </w:r>
      <w:r w:rsidR="003D4B80">
        <w:t xml:space="preserve"> after comparing with that of 128 size</w:t>
      </w:r>
      <w:r w:rsidR="003C6382">
        <w:t>.</w:t>
      </w:r>
      <w:r w:rsidR="003D4B80">
        <w:t xml:space="preserve"> </w:t>
      </w:r>
      <w:r>
        <w:t xml:space="preserve"> </w:t>
      </w:r>
    </w:p>
    <w:p w14:paraId="77A2F6D9" w14:textId="6A68221D" w:rsidR="00DC74B5" w:rsidRDefault="00DC74B5" w:rsidP="00F7790F">
      <w:pPr>
        <w:jc w:val="both"/>
      </w:pPr>
    </w:p>
    <w:p w14:paraId="37F1B43D" w14:textId="50B9AA86" w:rsidR="00B25316" w:rsidRDefault="00B25316" w:rsidP="00F7790F">
      <w:pPr>
        <w:jc w:val="both"/>
      </w:pPr>
      <w:r>
        <w:t xml:space="preserve">      Fig 3 represents each feature of the California housing dataset namely, longitude, latitude, housing_median_age, total_rooms, total_bedroom, population, household, median_income and median_house_value on separate subplots.</w:t>
      </w:r>
    </w:p>
    <w:p w14:paraId="2EAC050E" w14:textId="40766D40" w:rsidR="00B25316" w:rsidRDefault="00B25316" w:rsidP="00F7790F">
      <w:pPr>
        <w:jc w:val="both"/>
        <w:rPr>
          <w:noProof/>
        </w:rPr>
      </w:pPr>
    </w:p>
    <w:p w14:paraId="1A4A0D8A" w14:textId="320C3AEB" w:rsidR="00562933" w:rsidRDefault="00562933" w:rsidP="00F7790F">
      <w:pPr>
        <w:jc w:val="both"/>
        <w:rPr>
          <w:noProof/>
        </w:rPr>
      </w:pPr>
      <w:r>
        <w:rPr>
          <w:noProof/>
        </w:rPr>
        <w:t xml:space="preserve">      The table 1 represents the various characterstics of the california housing dataset. This table is procured by using the pandas dataframe ‘describe()’ functionality, which when run provides the count, mean value, standard deviation, minimum, percintile value and the maximum value of each feature. It is useful way of having key statistics to go about the model proposal.</w:t>
      </w:r>
    </w:p>
    <w:p w14:paraId="1A3D2204" w14:textId="77777777" w:rsidR="00562933" w:rsidRDefault="00562933" w:rsidP="00F7790F">
      <w:pPr>
        <w:jc w:val="both"/>
        <w:rPr>
          <w:noProof/>
        </w:rPr>
      </w:pPr>
    </w:p>
    <w:p w14:paraId="69567EEE" w14:textId="6E88F960" w:rsidR="00562933" w:rsidRDefault="00562933" w:rsidP="00F7790F">
      <w:pPr>
        <w:jc w:val="both"/>
        <w:rPr>
          <w:noProof/>
        </w:rPr>
      </w:pPr>
      <w:r>
        <w:rPr>
          <w:noProof/>
        </w:rPr>
        <w:drawing>
          <wp:inline distT="0" distB="0" distL="0" distR="0" wp14:anchorId="5F52799D" wp14:editId="20C6326B">
            <wp:extent cx="3089910" cy="775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775970"/>
                    </a:xfrm>
                    <a:prstGeom prst="rect">
                      <a:avLst/>
                    </a:prstGeom>
                  </pic:spPr>
                </pic:pic>
              </a:graphicData>
            </a:graphic>
          </wp:inline>
        </w:drawing>
      </w:r>
    </w:p>
    <w:p w14:paraId="2DF5255D" w14:textId="77777777" w:rsidR="00562933" w:rsidRDefault="00562933" w:rsidP="00F7790F">
      <w:pPr>
        <w:jc w:val="both"/>
        <w:rPr>
          <w:noProof/>
        </w:rPr>
      </w:pPr>
      <w:r>
        <w:rPr>
          <w:noProof/>
        </w:rPr>
        <w:t xml:space="preserve">   </w:t>
      </w:r>
    </w:p>
    <w:p w14:paraId="42277967" w14:textId="6A2E4A88" w:rsidR="00562933" w:rsidRPr="005C7557" w:rsidRDefault="00562933" w:rsidP="00F7790F">
      <w:pPr>
        <w:jc w:val="both"/>
        <w:rPr>
          <w:noProof/>
          <w:sz w:val="16"/>
          <w:szCs w:val="16"/>
        </w:rPr>
      </w:pPr>
      <w:r>
        <w:rPr>
          <w:noProof/>
        </w:rPr>
        <w:t xml:space="preserve">   </w:t>
      </w:r>
      <w:r w:rsidR="005C7557">
        <w:rPr>
          <w:noProof/>
        </w:rPr>
        <w:t xml:space="preserve">         </w:t>
      </w:r>
      <w:r w:rsidRPr="005C7557">
        <w:rPr>
          <w:noProof/>
          <w:sz w:val="16"/>
          <w:szCs w:val="16"/>
        </w:rPr>
        <w:t>Table 1: Characteristics of the california housing dataset</w:t>
      </w:r>
    </w:p>
    <w:p w14:paraId="17D3D528" w14:textId="56F9992E" w:rsidR="00562933" w:rsidRDefault="00562933" w:rsidP="00F7790F">
      <w:pPr>
        <w:jc w:val="both"/>
        <w:rPr>
          <w:noProof/>
        </w:rPr>
      </w:pPr>
      <w:r>
        <w:rPr>
          <w:noProof/>
        </w:rPr>
        <w:t xml:space="preserve">      </w:t>
      </w:r>
    </w:p>
    <w:p w14:paraId="16740D6E" w14:textId="3B470588" w:rsidR="00B25316" w:rsidRDefault="00B25316" w:rsidP="00F7790F">
      <w:pPr>
        <w:jc w:val="both"/>
      </w:pPr>
      <w:r>
        <w:rPr>
          <w:noProof/>
        </w:rPr>
        <w:drawing>
          <wp:inline distT="0" distB="0" distL="0" distR="0" wp14:anchorId="529511CF" wp14:editId="034ADF60">
            <wp:extent cx="308991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124075"/>
                    </a:xfrm>
                    <a:prstGeom prst="rect">
                      <a:avLst/>
                    </a:prstGeom>
                  </pic:spPr>
                </pic:pic>
              </a:graphicData>
            </a:graphic>
          </wp:inline>
        </w:drawing>
      </w:r>
    </w:p>
    <w:p w14:paraId="6BC54290" w14:textId="3CF64046" w:rsidR="00B25316" w:rsidRPr="005C7557" w:rsidRDefault="00B25316" w:rsidP="00F7790F">
      <w:pPr>
        <w:jc w:val="both"/>
        <w:rPr>
          <w:sz w:val="16"/>
          <w:szCs w:val="16"/>
        </w:rPr>
      </w:pPr>
      <w:r>
        <w:tab/>
        <w:t xml:space="preserve">        </w:t>
      </w:r>
      <w:r w:rsidR="005C7557">
        <w:t xml:space="preserve">     </w:t>
      </w:r>
      <w:r>
        <w:t xml:space="preserve">  </w:t>
      </w:r>
      <w:r w:rsidRPr="005C7557">
        <w:rPr>
          <w:sz w:val="16"/>
          <w:szCs w:val="16"/>
        </w:rPr>
        <w:t>Fig 3: Subplot of each feature</w:t>
      </w:r>
    </w:p>
    <w:p w14:paraId="44BA30D9" w14:textId="77777777" w:rsidR="00B25316" w:rsidRDefault="00B25316" w:rsidP="00F7790F">
      <w:pPr>
        <w:jc w:val="both"/>
      </w:pPr>
    </w:p>
    <w:p w14:paraId="5312D98F" w14:textId="364EA25C" w:rsidR="00DC74B5" w:rsidRDefault="00DC74B5" w:rsidP="00F7790F">
      <w:pPr>
        <w:jc w:val="both"/>
      </w:pPr>
      <w:r>
        <w:t xml:space="preserve">      A method is created to allow concurrent running of the batches through the model. The average L1 Loss function is procured by first, getting the prediction of the training set from the model, calculate the loss and then get the R^2 score. It is important to clear the errors while training so that they don’t accumulate.</w:t>
      </w:r>
    </w:p>
    <w:p w14:paraId="01B77207" w14:textId="759E1868" w:rsidR="00562933" w:rsidRDefault="00562933" w:rsidP="00F7790F">
      <w:pPr>
        <w:jc w:val="both"/>
      </w:pPr>
    </w:p>
    <w:p w14:paraId="4D1B51E2" w14:textId="4D125691" w:rsidR="00562933" w:rsidRDefault="00562933" w:rsidP="00F7790F">
      <w:pPr>
        <w:jc w:val="both"/>
      </w:pPr>
      <w:r>
        <w:t xml:space="preserve">      The main part of the model lies in the architecture of CNN where it has two layers which are run through the ReLU layer. </w:t>
      </w:r>
      <w:r w:rsidR="00A05B16">
        <w:t xml:space="preserve">ReLU is preferred over other activation function such as tanh </w:t>
      </w:r>
      <w:r w:rsidR="00A05B16">
        <w:lastRenderedPageBreak/>
        <w:t xml:space="preserve">or sigmoid because the functions tend to saturate i.e., largest value tends to 1 and smallest value tends to -1 for tanh and 0 for sigmoid. This drawback is called as the vanishing gradient problem. ReLU, being a non linear activation function saturates only uni-directionally and hence, the vanishing gradient problem reduces drastically. </w:t>
      </w:r>
    </w:p>
    <w:p w14:paraId="0DB86949" w14:textId="3EE54429" w:rsidR="003D4B80" w:rsidRDefault="003D4B80" w:rsidP="00F7790F">
      <w:pPr>
        <w:jc w:val="both"/>
      </w:pPr>
    </w:p>
    <w:p w14:paraId="7C74AF82" w14:textId="237E0D88" w:rsidR="003D4B80" w:rsidRDefault="003D4B80" w:rsidP="00F7790F">
      <w:pPr>
        <w:jc w:val="both"/>
      </w:pPr>
      <w:r>
        <w:rPr>
          <w:rFonts w:cstheme="minorHAnsi"/>
          <w:noProof/>
        </w:rPr>
        <w:drawing>
          <wp:inline distT="0" distB="0" distL="0" distR="0" wp14:anchorId="35D9E543" wp14:editId="2A41E456">
            <wp:extent cx="3089910" cy="3707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v1.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3707765"/>
                    </a:xfrm>
                    <a:prstGeom prst="rect">
                      <a:avLst/>
                    </a:prstGeom>
                  </pic:spPr>
                </pic:pic>
              </a:graphicData>
            </a:graphic>
          </wp:inline>
        </w:drawing>
      </w:r>
    </w:p>
    <w:p w14:paraId="1694F54B" w14:textId="0D8BAEF1" w:rsidR="00DC74B5" w:rsidRPr="005C7557" w:rsidRDefault="003D4B80" w:rsidP="00F7790F">
      <w:pPr>
        <w:jc w:val="both"/>
        <w:rPr>
          <w:rFonts w:cstheme="minorHAnsi"/>
          <w:sz w:val="16"/>
          <w:szCs w:val="16"/>
        </w:rPr>
      </w:pPr>
      <w:r>
        <w:tab/>
      </w:r>
      <w:r w:rsidR="005C7557">
        <w:t xml:space="preserve">     </w:t>
      </w:r>
      <w:r w:rsidRPr="005C7557">
        <w:rPr>
          <w:rFonts w:cstheme="minorHAnsi"/>
          <w:sz w:val="16"/>
          <w:szCs w:val="16"/>
        </w:rPr>
        <w:t>Fig 4: Typical Flowchart of the model</w:t>
      </w:r>
    </w:p>
    <w:p w14:paraId="3A58B565" w14:textId="77777777" w:rsidR="003D4B80" w:rsidRDefault="003D4B80" w:rsidP="00F7790F">
      <w:pPr>
        <w:jc w:val="both"/>
      </w:pPr>
    </w:p>
    <w:p w14:paraId="1F57CA6D" w14:textId="7888A4C0" w:rsidR="00B519FE" w:rsidRDefault="00DC74B5" w:rsidP="00F7790F">
      <w:pPr>
        <w:jc w:val="both"/>
      </w:pPr>
      <w:r>
        <w:t xml:space="preserve">      To have the model trained, the epochs are defined</w:t>
      </w:r>
      <w:r w:rsidR="009A0A52">
        <w:t xml:space="preserve"> to 10. For the defined epoch, the model goes through the batches and gets the average loss.</w:t>
      </w:r>
      <w:r w:rsidR="006F193E">
        <w:t xml:space="preserve"> The flow diagram of the model is presented in the fig 4. L1 Loss is used because in some cases when there are outliers present in a model, L2 Loss tends to adjust the model to fit the outliers which decreases the accuracy. L1 Loss is highly resistant against outliers when compared to L2 Loss function.</w:t>
      </w:r>
    </w:p>
    <w:p w14:paraId="6957308B" w14:textId="50EE39E8" w:rsidR="00810760" w:rsidRDefault="00810760" w:rsidP="00F7790F">
      <w:pPr>
        <w:jc w:val="both"/>
      </w:pPr>
    </w:p>
    <w:p w14:paraId="002718C4" w14:textId="345F19B7" w:rsidR="00810760" w:rsidRDefault="00810760" w:rsidP="00810760">
      <w:pPr>
        <w:pStyle w:val="Heading1"/>
      </w:pPr>
      <w:r>
        <w:tab/>
      </w:r>
      <w:r>
        <w:tab/>
        <w:t xml:space="preserve">Experimental Analysis </w:t>
      </w:r>
    </w:p>
    <w:p w14:paraId="5E306B52" w14:textId="76EDD52A" w:rsidR="00810760" w:rsidRDefault="00810760" w:rsidP="00F7790F">
      <w:pPr>
        <w:jc w:val="both"/>
      </w:pPr>
    </w:p>
    <w:p w14:paraId="258D38E2" w14:textId="43A3246B" w:rsidR="00B519FE" w:rsidRDefault="000A3D8B" w:rsidP="00F7790F">
      <w:pPr>
        <w:jc w:val="both"/>
      </w:pPr>
      <w:r>
        <w:t xml:space="preserve">      The given model was </w:t>
      </w:r>
      <w:r w:rsidR="004B12DC">
        <w:t xml:space="preserve">split 70:30 for training and testing respectively and is </w:t>
      </w:r>
      <w:r>
        <w:t xml:space="preserve">compared with itself </w:t>
      </w:r>
      <w:r w:rsidR="004B12DC">
        <w:t>when run with</w:t>
      </w:r>
      <w:r>
        <w:t xml:space="preserve"> two different batch size</w:t>
      </w:r>
      <w:r w:rsidR="004B12DC">
        <w:t>s</w:t>
      </w:r>
      <w:r>
        <w:t>, 64 and 128 respectively. Model</w:t>
      </w:r>
      <w:r w:rsidR="005C7557">
        <w:t xml:space="preserve"> is run through 10 epochs and </w:t>
      </w:r>
      <w:r>
        <w:t xml:space="preserve"> tends to perform better with 64 as its batch size generat</w:t>
      </w:r>
      <w:r w:rsidR="005C7557">
        <w:t>es</w:t>
      </w:r>
      <w:r>
        <w:t xml:space="preserve"> </w:t>
      </w:r>
      <w:r w:rsidRPr="000A3D8B">
        <w:t>95903.6697368421</w:t>
      </w:r>
      <w:r>
        <w:t xml:space="preserve"> as its average Loss and </w:t>
      </w:r>
      <w:r w:rsidRPr="000A3D8B">
        <w:t>-0.187834070677232</w:t>
      </w:r>
      <w:r>
        <w:t xml:space="preserve"> as the average R^2 Score, where</w:t>
      </w:r>
      <w:r w:rsidR="00E41758">
        <w:t xml:space="preserve"> as with 128 </w:t>
      </w:r>
      <w:r w:rsidR="005C7557">
        <w:t xml:space="preserve">as the batch size </w:t>
      </w:r>
      <w:r w:rsidR="00E41758">
        <w:t xml:space="preserve">it generated the R^2 score of </w:t>
      </w:r>
      <w:r>
        <w:t xml:space="preserve"> </w:t>
      </w:r>
      <w:r w:rsidR="00E41758" w:rsidRPr="00E41758">
        <w:t>-0.625353261509786</w:t>
      </w:r>
      <w:r w:rsidR="00E41758">
        <w:t xml:space="preserve"> and the L1 Loss as </w:t>
      </w:r>
      <w:r w:rsidR="00E41758" w:rsidRPr="00E41758">
        <w:t>112648.476230053</w:t>
      </w:r>
      <w:r w:rsidR="00E41758">
        <w:t xml:space="preserve"> as shown in the table </w:t>
      </w:r>
      <w:r w:rsidR="00562933">
        <w:t>2</w:t>
      </w:r>
      <w:r w:rsidR="00E41758">
        <w:t>.</w:t>
      </w:r>
    </w:p>
    <w:p w14:paraId="1C51F355" w14:textId="77777777" w:rsidR="00335238" w:rsidRDefault="00335238" w:rsidP="00F7790F">
      <w:pPr>
        <w:jc w:val="both"/>
      </w:pPr>
    </w:p>
    <w:p w14:paraId="6D78C5A8" w14:textId="03281B66" w:rsidR="00B519FE" w:rsidRDefault="00B519FE" w:rsidP="00F7790F">
      <w:pPr>
        <w:jc w:val="both"/>
      </w:pPr>
    </w:p>
    <w:tbl>
      <w:tblPr>
        <w:tblStyle w:val="TableGrid"/>
        <w:tblW w:w="0" w:type="auto"/>
        <w:tblLook w:val="04A0" w:firstRow="1" w:lastRow="0" w:firstColumn="1" w:lastColumn="0" w:noHBand="0" w:noVBand="1"/>
      </w:tblPr>
      <w:tblGrid>
        <w:gridCol w:w="1129"/>
        <w:gridCol w:w="1701"/>
        <w:gridCol w:w="2026"/>
      </w:tblGrid>
      <w:tr w:rsidR="00E41758" w14:paraId="71B18DBC" w14:textId="77777777" w:rsidTr="00E41758">
        <w:tc>
          <w:tcPr>
            <w:tcW w:w="1129" w:type="dxa"/>
          </w:tcPr>
          <w:p w14:paraId="16CC7D34" w14:textId="4979AC2E" w:rsidR="00E41758" w:rsidRPr="005C7557" w:rsidRDefault="00E41758" w:rsidP="005B7302">
            <w:pPr>
              <w:spacing w:line="276" w:lineRule="auto"/>
              <w:jc w:val="both"/>
              <w:rPr>
                <w:rFonts w:cstheme="minorHAnsi"/>
                <w:sz w:val="16"/>
                <w:szCs w:val="16"/>
              </w:rPr>
            </w:pPr>
            <w:r w:rsidRPr="005C7557">
              <w:rPr>
                <w:rFonts w:cstheme="minorHAnsi"/>
                <w:sz w:val="16"/>
                <w:szCs w:val="16"/>
              </w:rPr>
              <w:t>Batch Size</w:t>
            </w:r>
          </w:p>
        </w:tc>
        <w:tc>
          <w:tcPr>
            <w:tcW w:w="1701" w:type="dxa"/>
          </w:tcPr>
          <w:p w14:paraId="3DEBE079" w14:textId="29060F32" w:rsidR="00E41758" w:rsidRPr="005C7557" w:rsidRDefault="002C4030" w:rsidP="005B7302">
            <w:pPr>
              <w:spacing w:line="276" w:lineRule="auto"/>
              <w:jc w:val="both"/>
              <w:rPr>
                <w:rFonts w:cstheme="minorHAnsi"/>
                <w:sz w:val="16"/>
                <w:szCs w:val="16"/>
              </w:rPr>
            </w:pPr>
            <w:r w:rsidRPr="005C7557">
              <w:rPr>
                <w:rFonts w:cstheme="minorHAnsi"/>
                <w:sz w:val="16"/>
                <w:szCs w:val="16"/>
              </w:rPr>
              <w:t xml:space="preserve">Avg. </w:t>
            </w:r>
            <w:r w:rsidR="00E41758" w:rsidRPr="005C7557">
              <w:rPr>
                <w:rFonts w:cstheme="minorHAnsi"/>
                <w:sz w:val="16"/>
                <w:szCs w:val="16"/>
              </w:rPr>
              <w:t>L1 Loss</w:t>
            </w:r>
          </w:p>
        </w:tc>
        <w:tc>
          <w:tcPr>
            <w:tcW w:w="2026" w:type="dxa"/>
          </w:tcPr>
          <w:p w14:paraId="1D0F5EB9" w14:textId="02AE6170" w:rsidR="00E41758" w:rsidRPr="005C7557" w:rsidRDefault="002C4030" w:rsidP="005B7302">
            <w:pPr>
              <w:spacing w:line="276" w:lineRule="auto"/>
              <w:jc w:val="both"/>
              <w:rPr>
                <w:rFonts w:cstheme="minorHAnsi"/>
                <w:sz w:val="16"/>
                <w:szCs w:val="16"/>
              </w:rPr>
            </w:pPr>
            <w:r w:rsidRPr="005C7557">
              <w:rPr>
                <w:rFonts w:cstheme="minorHAnsi"/>
                <w:sz w:val="16"/>
                <w:szCs w:val="16"/>
              </w:rPr>
              <w:t xml:space="preserve">Avg. </w:t>
            </w:r>
            <w:r w:rsidR="00E41758" w:rsidRPr="005C7557">
              <w:rPr>
                <w:rFonts w:cstheme="minorHAnsi"/>
                <w:sz w:val="16"/>
                <w:szCs w:val="16"/>
              </w:rPr>
              <w:t>R^2 Score</w:t>
            </w:r>
          </w:p>
        </w:tc>
      </w:tr>
      <w:tr w:rsidR="00E41758" w14:paraId="4439F237" w14:textId="77777777" w:rsidTr="00E41758">
        <w:tc>
          <w:tcPr>
            <w:tcW w:w="1129" w:type="dxa"/>
          </w:tcPr>
          <w:p w14:paraId="43975DC8" w14:textId="6DAC923D" w:rsidR="00E41758" w:rsidRPr="005C7557" w:rsidRDefault="00E41758" w:rsidP="005B7302">
            <w:pPr>
              <w:spacing w:line="276" w:lineRule="auto"/>
              <w:jc w:val="both"/>
              <w:rPr>
                <w:rFonts w:cstheme="minorHAnsi"/>
                <w:sz w:val="16"/>
                <w:szCs w:val="16"/>
              </w:rPr>
            </w:pPr>
            <w:r w:rsidRPr="005C7557">
              <w:rPr>
                <w:rFonts w:cstheme="minorHAnsi"/>
                <w:sz w:val="16"/>
                <w:szCs w:val="16"/>
              </w:rPr>
              <w:t>64</w:t>
            </w:r>
          </w:p>
        </w:tc>
        <w:tc>
          <w:tcPr>
            <w:tcW w:w="1701" w:type="dxa"/>
          </w:tcPr>
          <w:p w14:paraId="20F59E7F" w14:textId="5958FFD3" w:rsidR="00E41758" w:rsidRPr="005C7557" w:rsidRDefault="00E41758" w:rsidP="005B7302">
            <w:pPr>
              <w:spacing w:line="276" w:lineRule="auto"/>
              <w:jc w:val="both"/>
              <w:rPr>
                <w:rFonts w:cstheme="minorHAnsi"/>
                <w:sz w:val="16"/>
                <w:szCs w:val="16"/>
              </w:rPr>
            </w:pPr>
            <w:r w:rsidRPr="005C7557">
              <w:rPr>
                <w:sz w:val="16"/>
                <w:szCs w:val="16"/>
              </w:rPr>
              <w:t>95903.6697368421</w:t>
            </w:r>
          </w:p>
        </w:tc>
        <w:tc>
          <w:tcPr>
            <w:tcW w:w="2026" w:type="dxa"/>
          </w:tcPr>
          <w:p w14:paraId="09CE23A4" w14:textId="3CF2237F" w:rsidR="00E41758" w:rsidRPr="005C7557" w:rsidRDefault="00E41758" w:rsidP="005B7302">
            <w:pPr>
              <w:spacing w:line="276" w:lineRule="auto"/>
              <w:jc w:val="both"/>
              <w:rPr>
                <w:rFonts w:cstheme="minorHAnsi"/>
                <w:sz w:val="16"/>
                <w:szCs w:val="16"/>
              </w:rPr>
            </w:pPr>
            <w:r w:rsidRPr="005C7557">
              <w:rPr>
                <w:sz w:val="16"/>
                <w:szCs w:val="16"/>
              </w:rPr>
              <w:t>-0.187834070677232</w:t>
            </w:r>
          </w:p>
        </w:tc>
      </w:tr>
      <w:tr w:rsidR="00E41758" w14:paraId="2A624DC6" w14:textId="77777777" w:rsidTr="00E41758">
        <w:tc>
          <w:tcPr>
            <w:tcW w:w="1129" w:type="dxa"/>
          </w:tcPr>
          <w:p w14:paraId="7E0E0530" w14:textId="4B6007EB" w:rsidR="00E41758" w:rsidRPr="005C7557" w:rsidRDefault="00E41758" w:rsidP="005B7302">
            <w:pPr>
              <w:spacing w:line="276" w:lineRule="auto"/>
              <w:jc w:val="both"/>
              <w:rPr>
                <w:rFonts w:cstheme="minorHAnsi"/>
                <w:sz w:val="16"/>
                <w:szCs w:val="16"/>
              </w:rPr>
            </w:pPr>
            <w:r w:rsidRPr="005C7557">
              <w:rPr>
                <w:rFonts w:cstheme="minorHAnsi"/>
                <w:sz w:val="16"/>
                <w:szCs w:val="16"/>
              </w:rPr>
              <w:t>128</w:t>
            </w:r>
          </w:p>
        </w:tc>
        <w:tc>
          <w:tcPr>
            <w:tcW w:w="1701" w:type="dxa"/>
          </w:tcPr>
          <w:p w14:paraId="7AEA0123" w14:textId="53DA7BDE" w:rsidR="00E41758" w:rsidRPr="005C7557" w:rsidRDefault="00E41758" w:rsidP="005B7302">
            <w:pPr>
              <w:spacing w:line="276" w:lineRule="auto"/>
              <w:jc w:val="both"/>
              <w:rPr>
                <w:rFonts w:cstheme="minorHAnsi"/>
                <w:sz w:val="16"/>
                <w:szCs w:val="16"/>
              </w:rPr>
            </w:pPr>
            <w:r w:rsidRPr="005C7557">
              <w:rPr>
                <w:rFonts w:cstheme="minorHAnsi"/>
                <w:sz w:val="16"/>
                <w:szCs w:val="16"/>
              </w:rPr>
              <w:t>112648.476230053</w:t>
            </w:r>
          </w:p>
        </w:tc>
        <w:tc>
          <w:tcPr>
            <w:tcW w:w="2026" w:type="dxa"/>
          </w:tcPr>
          <w:p w14:paraId="7E3AA1E8" w14:textId="6D179669" w:rsidR="00E41758" w:rsidRPr="005C7557" w:rsidRDefault="00E41758" w:rsidP="005B7302">
            <w:pPr>
              <w:spacing w:line="276" w:lineRule="auto"/>
              <w:jc w:val="both"/>
              <w:rPr>
                <w:rFonts w:cstheme="minorHAnsi"/>
                <w:sz w:val="16"/>
                <w:szCs w:val="16"/>
              </w:rPr>
            </w:pPr>
            <w:r w:rsidRPr="005C7557">
              <w:rPr>
                <w:sz w:val="16"/>
                <w:szCs w:val="16"/>
              </w:rPr>
              <w:t>-0.625353261509786</w:t>
            </w:r>
          </w:p>
        </w:tc>
      </w:tr>
    </w:tbl>
    <w:p w14:paraId="21E1B958" w14:textId="016CB3D6" w:rsidR="000317A5" w:rsidRPr="005C7557" w:rsidRDefault="001D09E6" w:rsidP="005B7302">
      <w:pPr>
        <w:spacing w:line="276" w:lineRule="auto"/>
        <w:jc w:val="both"/>
        <w:rPr>
          <w:rFonts w:cstheme="minorHAnsi"/>
          <w:sz w:val="16"/>
          <w:szCs w:val="16"/>
        </w:rPr>
      </w:pPr>
      <w:r>
        <w:rPr>
          <w:rFonts w:cstheme="minorHAnsi"/>
        </w:rPr>
        <w:t xml:space="preserve">      </w:t>
      </w:r>
      <w:r w:rsidR="00E41758">
        <w:rPr>
          <w:rFonts w:cstheme="minorHAnsi"/>
        </w:rPr>
        <w:tab/>
        <w:t xml:space="preserve">   </w:t>
      </w:r>
      <w:r w:rsidR="00E41758" w:rsidRPr="005C7557">
        <w:rPr>
          <w:rFonts w:cstheme="minorHAnsi"/>
          <w:sz w:val="16"/>
          <w:szCs w:val="16"/>
        </w:rPr>
        <w:t xml:space="preserve">Table </w:t>
      </w:r>
      <w:r w:rsidR="00562933" w:rsidRPr="005C7557">
        <w:rPr>
          <w:rFonts w:cstheme="minorHAnsi"/>
          <w:sz w:val="16"/>
          <w:szCs w:val="16"/>
        </w:rPr>
        <w:t>2</w:t>
      </w:r>
      <w:r w:rsidR="00E41758" w:rsidRPr="005C7557">
        <w:rPr>
          <w:rFonts w:cstheme="minorHAnsi"/>
          <w:sz w:val="16"/>
          <w:szCs w:val="16"/>
        </w:rPr>
        <w:t>: Average Loss and R^2 Score</w:t>
      </w:r>
    </w:p>
    <w:p w14:paraId="22BE83F0" w14:textId="0E824A45" w:rsidR="0010595D" w:rsidRDefault="0010595D" w:rsidP="005B7302">
      <w:pPr>
        <w:spacing w:line="276" w:lineRule="auto"/>
        <w:jc w:val="both"/>
        <w:rPr>
          <w:rFonts w:cstheme="minorHAnsi"/>
        </w:rPr>
      </w:pPr>
    </w:p>
    <w:p w14:paraId="3FC9B177" w14:textId="77777777" w:rsidR="005C7557" w:rsidRDefault="00E41758" w:rsidP="005B7302">
      <w:pPr>
        <w:spacing w:line="276" w:lineRule="auto"/>
        <w:jc w:val="both"/>
        <w:rPr>
          <w:rFonts w:cstheme="minorHAnsi"/>
        </w:rPr>
      </w:pPr>
      <w:r>
        <w:rPr>
          <w:rFonts w:cstheme="minorHAnsi"/>
        </w:rPr>
        <w:t xml:space="preserve">      </w:t>
      </w:r>
    </w:p>
    <w:p w14:paraId="37680472" w14:textId="5DEA44CD" w:rsidR="00E41758" w:rsidRDefault="005C7557" w:rsidP="005B7302">
      <w:pPr>
        <w:spacing w:line="276" w:lineRule="auto"/>
        <w:jc w:val="both"/>
        <w:rPr>
          <w:rFonts w:cstheme="minorHAnsi"/>
        </w:rPr>
      </w:pPr>
      <w:r>
        <w:rPr>
          <w:rFonts w:cstheme="minorHAnsi"/>
        </w:rPr>
        <w:t xml:space="preserve">      </w:t>
      </w:r>
      <w:r w:rsidR="00E41758">
        <w:rPr>
          <w:rFonts w:cstheme="minorHAnsi"/>
        </w:rPr>
        <w:t>Graph 1 depicts the L1 Loss values for different batch size 64 and 128 respectively when ran for 10 epochs. Comparatively, when run with 64 batch size, it provides a better size. Once trained, the Loss value keeps decreasing with the every epoch. Similarly, Graph 2 compares the R^2 Score of the model with a 64 and 128 batch through 10 epochs.</w:t>
      </w:r>
      <w:r>
        <w:rPr>
          <w:rFonts w:cstheme="minorHAnsi"/>
        </w:rPr>
        <w:t xml:space="preserve"> It is noticeable that R^2 score increases with every  run and is the most for batch size 64 eventhough there was a major increase of the score from 1 to 2 for 128 batch size.</w:t>
      </w:r>
    </w:p>
    <w:p w14:paraId="53A2251D" w14:textId="0E76AE78" w:rsidR="000A3D8B" w:rsidRDefault="000A3D8B" w:rsidP="005B7302">
      <w:pPr>
        <w:spacing w:line="276" w:lineRule="auto"/>
        <w:jc w:val="both"/>
        <w:rPr>
          <w:rFonts w:cstheme="minorHAnsi"/>
        </w:rPr>
      </w:pPr>
    </w:p>
    <w:p w14:paraId="7A0FD867" w14:textId="5D36F34B" w:rsidR="000A3D8B" w:rsidRDefault="000A3D8B" w:rsidP="005B7302">
      <w:pPr>
        <w:spacing w:line="276" w:lineRule="auto"/>
        <w:jc w:val="both"/>
        <w:rPr>
          <w:rFonts w:cstheme="minorHAnsi"/>
        </w:rPr>
      </w:pPr>
      <w:r>
        <w:rPr>
          <w:noProof/>
        </w:rPr>
        <w:drawing>
          <wp:inline distT="0" distB="0" distL="0" distR="0" wp14:anchorId="70D6840C" wp14:editId="46B700FB">
            <wp:extent cx="3089910" cy="1854200"/>
            <wp:effectExtent l="0" t="0" r="15240" b="12700"/>
            <wp:docPr id="7" name="Chart 7">
              <a:extLst xmlns:a="http://schemas.openxmlformats.org/drawingml/2006/main">
                <a:ext uri="{FF2B5EF4-FFF2-40B4-BE49-F238E27FC236}">
                  <a16:creationId xmlns:a16="http://schemas.microsoft.com/office/drawing/2014/main" id="{F803302F-8100-44B2-B829-629BD51572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2070E5" w14:textId="341ACC4E" w:rsidR="000A3D8B" w:rsidRPr="005C7557" w:rsidRDefault="005672D1" w:rsidP="005B7302">
      <w:pPr>
        <w:spacing w:line="276" w:lineRule="auto"/>
        <w:jc w:val="both"/>
        <w:rPr>
          <w:rFonts w:cstheme="minorHAnsi"/>
          <w:sz w:val="16"/>
          <w:szCs w:val="16"/>
        </w:rPr>
      </w:pPr>
      <w:r>
        <w:rPr>
          <w:rFonts w:cstheme="minorHAnsi"/>
        </w:rPr>
        <w:t xml:space="preserve">    </w:t>
      </w:r>
      <w:r w:rsidR="005C7557">
        <w:rPr>
          <w:rFonts w:cstheme="minorHAnsi"/>
        </w:rPr>
        <w:t xml:space="preserve">      </w:t>
      </w:r>
      <w:r w:rsidRPr="005C7557">
        <w:rPr>
          <w:rFonts w:cstheme="minorHAnsi"/>
          <w:sz w:val="16"/>
          <w:szCs w:val="16"/>
        </w:rPr>
        <w:t>Graph 1: L1 Loss for the model using different batch size</w:t>
      </w:r>
    </w:p>
    <w:p w14:paraId="31A3A38E" w14:textId="176B9738" w:rsidR="009E4C6C" w:rsidRDefault="009E4C6C" w:rsidP="005B7302">
      <w:pPr>
        <w:spacing w:line="276" w:lineRule="auto"/>
        <w:jc w:val="both"/>
        <w:rPr>
          <w:rFonts w:cstheme="minorHAnsi"/>
        </w:rPr>
      </w:pPr>
    </w:p>
    <w:p w14:paraId="1594F106" w14:textId="3F8A3C91" w:rsidR="005C7557" w:rsidRDefault="005C7557" w:rsidP="005B7302">
      <w:pPr>
        <w:spacing w:line="276" w:lineRule="auto"/>
        <w:jc w:val="both"/>
        <w:rPr>
          <w:rFonts w:cstheme="minorHAnsi"/>
        </w:rPr>
      </w:pPr>
      <w:r>
        <w:rPr>
          <w:rFonts w:cstheme="minorHAnsi"/>
        </w:rPr>
        <w:t xml:space="preserve">      </w:t>
      </w:r>
    </w:p>
    <w:p w14:paraId="31C57954" w14:textId="77777777" w:rsidR="00B25316" w:rsidRDefault="00B25316" w:rsidP="005B7302">
      <w:pPr>
        <w:spacing w:line="276" w:lineRule="auto"/>
        <w:jc w:val="both"/>
        <w:rPr>
          <w:rFonts w:cstheme="minorHAnsi"/>
        </w:rPr>
      </w:pPr>
    </w:p>
    <w:p w14:paraId="65A2D0E3" w14:textId="2D3F37BB" w:rsidR="000A3D8B" w:rsidRDefault="000A3D8B" w:rsidP="005B7302">
      <w:pPr>
        <w:spacing w:line="276" w:lineRule="auto"/>
        <w:jc w:val="both"/>
        <w:rPr>
          <w:rFonts w:cstheme="minorHAnsi"/>
        </w:rPr>
      </w:pPr>
      <w:r>
        <w:rPr>
          <w:noProof/>
        </w:rPr>
        <w:drawing>
          <wp:inline distT="0" distB="0" distL="0" distR="0" wp14:anchorId="6D49CD48" wp14:editId="4D55B863">
            <wp:extent cx="3089910" cy="1854200"/>
            <wp:effectExtent l="0" t="0" r="15240" b="12700"/>
            <wp:docPr id="8" name="Chart 8">
              <a:extLst xmlns:a="http://schemas.openxmlformats.org/drawingml/2006/main">
                <a:ext uri="{FF2B5EF4-FFF2-40B4-BE49-F238E27FC236}">
                  <a16:creationId xmlns:a16="http://schemas.microsoft.com/office/drawing/2014/main" id="{26902FFA-2C1D-4456-AD10-394D776E6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C0D06" w14:textId="2EFC8CAC" w:rsidR="000C19CB" w:rsidRPr="005C7557" w:rsidRDefault="005672D1" w:rsidP="005B7302">
      <w:pPr>
        <w:spacing w:line="276" w:lineRule="auto"/>
        <w:jc w:val="both"/>
        <w:rPr>
          <w:rFonts w:cstheme="minorHAnsi"/>
          <w:sz w:val="16"/>
          <w:szCs w:val="16"/>
        </w:rPr>
      </w:pPr>
      <w:r>
        <w:rPr>
          <w:rFonts w:cstheme="minorHAnsi"/>
        </w:rPr>
        <w:t xml:space="preserve">  </w:t>
      </w:r>
      <w:r w:rsidR="005C7557">
        <w:rPr>
          <w:rFonts w:cstheme="minorHAnsi"/>
        </w:rPr>
        <w:t xml:space="preserve">       </w:t>
      </w:r>
      <w:r w:rsidRPr="005C7557">
        <w:rPr>
          <w:rFonts w:cstheme="minorHAnsi"/>
          <w:sz w:val="16"/>
          <w:szCs w:val="16"/>
        </w:rPr>
        <w:t>Graph 1: R^2 Score for the model using different batch size</w:t>
      </w:r>
    </w:p>
    <w:p w14:paraId="1EEDB93D" w14:textId="77777777" w:rsidR="005672D1" w:rsidRDefault="000317A5" w:rsidP="005B7302">
      <w:pPr>
        <w:spacing w:line="276" w:lineRule="auto"/>
        <w:jc w:val="both"/>
        <w:rPr>
          <w:rFonts w:cstheme="minorHAnsi"/>
        </w:rPr>
      </w:pPr>
      <w:r>
        <w:rPr>
          <w:rFonts w:cstheme="minorHAnsi"/>
        </w:rPr>
        <w:t xml:space="preserve">      </w:t>
      </w:r>
    </w:p>
    <w:p w14:paraId="54A8BD68" w14:textId="77777777" w:rsidR="005C7557" w:rsidRDefault="005C7557" w:rsidP="005B7302">
      <w:pPr>
        <w:spacing w:line="276" w:lineRule="auto"/>
        <w:jc w:val="both"/>
        <w:rPr>
          <w:rFonts w:cstheme="minorHAnsi"/>
        </w:rPr>
      </w:pPr>
    </w:p>
    <w:p w14:paraId="62C33F34" w14:textId="67A589EA" w:rsidR="000317A5" w:rsidRDefault="00A16FBF" w:rsidP="005B7302">
      <w:pPr>
        <w:spacing w:line="276" w:lineRule="auto"/>
        <w:jc w:val="both"/>
        <w:rPr>
          <w:rFonts w:cstheme="minorHAnsi"/>
        </w:rPr>
      </w:pPr>
      <w:r>
        <w:rPr>
          <w:rFonts w:cstheme="minorHAnsi"/>
        </w:rPr>
        <w:t xml:space="preserve">      When surveyed previous papers on similar model, [4] proposed a model </w:t>
      </w:r>
      <w:r w:rsidR="00710F19">
        <w:rPr>
          <w:rFonts w:cstheme="minorHAnsi"/>
        </w:rPr>
        <w:t>which was trained and</w:t>
      </w:r>
      <w:r>
        <w:rPr>
          <w:rFonts w:cstheme="minorHAnsi"/>
        </w:rPr>
        <w:t xml:space="preserve"> tested </w:t>
      </w:r>
      <w:r w:rsidR="00710F19">
        <w:rPr>
          <w:rFonts w:cstheme="minorHAnsi"/>
        </w:rPr>
        <w:t>w</w:t>
      </w:r>
      <w:r>
        <w:rPr>
          <w:rFonts w:cstheme="minorHAnsi"/>
        </w:rPr>
        <w:t>ith stock market dataset</w:t>
      </w:r>
      <w:r w:rsidR="00710F19">
        <w:rPr>
          <w:rFonts w:cstheme="minorHAnsi"/>
        </w:rPr>
        <w:t>. This was validated with the previous model and seem to have got an average ROGUE SU recall score of 0.13023. Another model proposed by [3], uses an ensemble learning based approach to predict house prices. This model used the same dataset (California housing) and got a mean squared error value of 41811.422310.</w:t>
      </w:r>
      <w:r>
        <w:rPr>
          <w:rFonts w:cstheme="minorHAnsi"/>
        </w:rPr>
        <w:t xml:space="preserve"> </w:t>
      </w:r>
    </w:p>
    <w:p w14:paraId="4CAD6EDF" w14:textId="08CD10A7" w:rsidR="003D4B80" w:rsidRDefault="000317A5" w:rsidP="005B7302">
      <w:pPr>
        <w:spacing w:line="276" w:lineRule="auto"/>
        <w:jc w:val="both"/>
        <w:rPr>
          <w:rFonts w:cstheme="minorHAnsi"/>
        </w:rPr>
      </w:pPr>
      <w:r>
        <w:rPr>
          <w:rFonts w:cstheme="minorHAnsi"/>
        </w:rPr>
        <w:t xml:space="preserve">      </w:t>
      </w:r>
    </w:p>
    <w:p w14:paraId="1D5006F2" w14:textId="64B8FAAE" w:rsidR="00932C62" w:rsidRDefault="00932C62" w:rsidP="005B7302">
      <w:pPr>
        <w:spacing w:line="276" w:lineRule="auto"/>
        <w:jc w:val="both"/>
      </w:pPr>
    </w:p>
    <w:p w14:paraId="2775CEF0" w14:textId="6D908BFA" w:rsidR="005C7557" w:rsidRDefault="005C7557" w:rsidP="005B7302">
      <w:pPr>
        <w:spacing w:line="276" w:lineRule="auto"/>
        <w:jc w:val="both"/>
      </w:pPr>
    </w:p>
    <w:p w14:paraId="5D56D7E6" w14:textId="216DB5AE" w:rsidR="005C7557" w:rsidRDefault="005C7557" w:rsidP="005B7302">
      <w:pPr>
        <w:spacing w:line="276" w:lineRule="auto"/>
        <w:jc w:val="both"/>
      </w:pPr>
    </w:p>
    <w:p w14:paraId="08DF85BE" w14:textId="77777777" w:rsidR="005C751E" w:rsidRPr="005D2D25" w:rsidRDefault="005C751E" w:rsidP="005B7302">
      <w:pPr>
        <w:spacing w:line="276" w:lineRule="auto"/>
        <w:jc w:val="both"/>
      </w:pPr>
    </w:p>
    <w:p w14:paraId="1CAAE871" w14:textId="080015DE" w:rsidR="0080791D" w:rsidRDefault="004D4D0C" w:rsidP="005B7302">
      <w:pPr>
        <w:pStyle w:val="Heading5"/>
        <w:spacing w:line="276" w:lineRule="auto"/>
      </w:pPr>
      <w:r>
        <w:lastRenderedPageBreak/>
        <w:t>CONCLUSION</w:t>
      </w:r>
    </w:p>
    <w:p w14:paraId="6C151CF6" w14:textId="151F1C07" w:rsidR="005C751E" w:rsidRDefault="005C751E" w:rsidP="005B7302">
      <w:pPr>
        <w:spacing w:line="276" w:lineRule="auto"/>
        <w:jc w:val="both"/>
      </w:pPr>
    </w:p>
    <w:p w14:paraId="63A3E6A1" w14:textId="59728594" w:rsidR="004D4D0C" w:rsidRDefault="005C751E" w:rsidP="005B7302">
      <w:pPr>
        <w:spacing w:line="276" w:lineRule="auto"/>
        <w:jc w:val="both"/>
        <w:rPr>
          <w:rFonts w:cstheme="minorHAnsi"/>
        </w:rPr>
      </w:pPr>
      <w:r>
        <w:t xml:space="preserve">      </w:t>
      </w:r>
      <w:r w:rsidR="00280C28">
        <w:rPr>
          <w:rFonts w:cstheme="minorHAnsi"/>
        </w:rPr>
        <w:t>The</w:t>
      </w:r>
      <w:r w:rsidR="004D4D0C">
        <w:rPr>
          <w:rFonts w:cstheme="minorHAnsi"/>
        </w:rPr>
        <w:t xml:space="preserve"> proposed </w:t>
      </w:r>
      <w:r w:rsidR="00280C28">
        <w:rPr>
          <w:rFonts w:cstheme="minorHAnsi"/>
        </w:rPr>
        <w:t xml:space="preserve">model </w:t>
      </w:r>
      <w:r w:rsidR="002C4030">
        <w:rPr>
          <w:rFonts w:cstheme="minorHAnsi"/>
        </w:rPr>
        <w:t>is</w:t>
      </w:r>
      <w:r w:rsidR="00280C28">
        <w:rPr>
          <w:rFonts w:cstheme="minorHAnsi"/>
        </w:rPr>
        <w:t xml:space="preserve"> a 1D </w:t>
      </w:r>
      <w:r w:rsidR="002C4030">
        <w:rPr>
          <w:rFonts w:cstheme="minorHAnsi"/>
        </w:rPr>
        <w:t>Convolution based neural network with</w:t>
      </w:r>
      <w:r w:rsidR="00280C28">
        <w:rPr>
          <w:rFonts w:cstheme="minorHAnsi"/>
        </w:rPr>
        <w:t xml:space="preserve"> non linear regression</w:t>
      </w:r>
      <w:r w:rsidR="004D4D0C">
        <w:rPr>
          <w:rFonts w:cstheme="minorHAnsi"/>
        </w:rPr>
        <w:t xml:space="preserve"> approach </w:t>
      </w:r>
      <w:r w:rsidR="002C4030">
        <w:rPr>
          <w:rFonts w:cstheme="minorHAnsi"/>
        </w:rPr>
        <w:t xml:space="preserve">to predict the median house value of California housing dataset. The model was tested with 30% dataset. The performance measure used is R^2 score. The average score was </w:t>
      </w:r>
      <w:r w:rsidR="002C4030">
        <w:t>-</w:t>
      </w:r>
      <w:r w:rsidR="002C4030" w:rsidRPr="000A3D8B">
        <w:t>0.187834070677232</w:t>
      </w:r>
      <w:r w:rsidR="002C4030">
        <w:t xml:space="preserve"> with an average L1 Loss value as </w:t>
      </w:r>
      <w:r w:rsidR="002C4030" w:rsidRPr="000A3D8B">
        <w:t>95903.6697368421</w:t>
      </w:r>
      <w:r w:rsidR="002C4030">
        <w:t xml:space="preserve"> when run through 10 epochs with 64 as the batch size, comparatively better than the model when run with 128 as the batch size,</w:t>
      </w:r>
      <w:r w:rsidR="0081711C">
        <w:t xml:space="preserve"> The code is run in google colab using python.</w:t>
      </w:r>
      <w:r>
        <w:t xml:space="preserve"> The earlier models where compared to, in which CNN was used as well to predict stock price.</w:t>
      </w:r>
      <w:bookmarkStart w:id="0" w:name="_GoBack"/>
      <w:bookmarkEnd w:id="0"/>
      <w:r>
        <w:t xml:space="preserve"> </w:t>
      </w:r>
      <w:r w:rsidR="004B12DC">
        <w:t xml:space="preserve"> </w:t>
      </w:r>
      <w:r w:rsidR="002C4030">
        <w:t xml:space="preserve"> </w:t>
      </w:r>
    </w:p>
    <w:p w14:paraId="21D39571" w14:textId="77777777" w:rsidR="004D4D0C" w:rsidRDefault="004D4D0C" w:rsidP="005B7302">
      <w:pPr>
        <w:spacing w:line="276" w:lineRule="auto"/>
        <w:jc w:val="both"/>
        <w:rPr>
          <w:rFonts w:cstheme="minorHAnsi"/>
        </w:rPr>
      </w:pPr>
    </w:p>
    <w:p w14:paraId="4D18D98E" w14:textId="77777777" w:rsidR="004D4D0C" w:rsidRPr="004D4D0C" w:rsidRDefault="004D4D0C" w:rsidP="005B7302">
      <w:pPr>
        <w:spacing w:line="276" w:lineRule="auto"/>
      </w:pPr>
    </w:p>
    <w:p w14:paraId="4D5EFDB1" w14:textId="77777777" w:rsidR="009303D9" w:rsidRPr="005B520E" w:rsidRDefault="009303D9" w:rsidP="005B7302">
      <w:pPr>
        <w:pStyle w:val="Heading5"/>
        <w:spacing w:line="276" w:lineRule="auto"/>
      </w:pPr>
      <w:r w:rsidRPr="005B520E">
        <w:t>References</w:t>
      </w:r>
    </w:p>
    <w:p w14:paraId="1F160459" w14:textId="77777777" w:rsidR="00513241" w:rsidRDefault="00513241" w:rsidP="00513241">
      <w:pPr>
        <w:pStyle w:val="references"/>
        <w:numPr>
          <w:ilvl w:val="0"/>
          <w:numId w:val="0"/>
        </w:numPr>
        <w:ind w:left="360"/>
        <w:rPr>
          <w:i/>
          <w:iCs/>
        </w:rPr>
      </w:pPr>
    </w:p>
    <w:p w14:paraId="55165DB6" w14:textId="061685E9" w:rsidR="006A643B" w:rsidRPr="00A05B16" w:rsidRDefault="00A05B16" w:rsidP="006A643B">
      <w:pPr>
        <w:pStyle w:val="references"/>
        <w:spacing w:line="240" w:lineRule="auto"/>
        <w:rPr>
          <w:i/>
          <w:iCs/>
          <w:shd w:val="clear" w:color="auto" w:fill="FFFFFF"/>
        </w:rPr>
      </w:pPr>
      <w:r w:rsidRPr="00A05B16">
        <w:rPr>
          <w:i/>
          <w:iCs/>
          <w:shd w:val="clear" w:color="auto" w:fill="FFFFFF"/>
        </w:rPr>
        <w:t>Le Zhang, P.N Suganthan, A Survey of randomized algorithms for traininig neural networks, Information Sciences, Volumes 364-365, 2016</w:t>
      </w:r>
    </w:p>
    <w:p w14:paraId="08E41068" w14:textId="77777777" w:rsidR="006A643B" w:rsidRPr="00A05B16" w:rsidRDefault="006A643B" w:rsidP="006A643B">
      <w:pPr>
        <w:pStyle w:val="references"/>
        <w:spacing w:line="240" w:lineRule="auto"/>
        <w:rPr>
          <w:i/>
          <w:iCs/>
          <w:shd w:val="clear" w:color="auto" w:fill="FFFFFF"/>
        </w:rPr>
      </w:pPr>
      <w:r w:rsidRPr="00A05B16">
        <w:rPr>
          <w:i/>
          <w:iCs/>
          <w:color w:val="222222"/>
          <w:shd w:val="clear" w:color="auto" w:fill="FFFFFF"/>
        </w:rPr>
        <w:t>Agarap, Abien Fred. "Deep learning using rectified linear units (relu)." arXiv preprint arXiv:1803.08375 (2018).</w:t>
      </w:r>
    </w:p>
    <w:p w14:paraId="654515CB" w14:textId="30B28804" w:rsidR="004B0451" w:rsidRPr="00A05B16" w:rsidRDefault="000B11B4" w:rsidP="003854D1">
      <w:pPr>
        <w:pStyle w:val="references"/>
        <w:spacing w:line="240" w:lineRule="auto"/>
        <w:ind w:left="354" w:hanging="354"/>
        <w:rPr>
          <w:i/>
          <w:iCs/>
        </w:rPr>
      </w:pPr>
      <w:r w:rsidRPr="00A05B16">
        <w:rPr>
          <w:i/>
          <w:iCs/>
          <w:color w:val="222222"/>
          <w:shd w:val="clear" w:color="auto" w:fill="FFFFFF"/>
        </w:rPr>
        <w:t>Cao, Buyang, and Bowen Yang. "Research on Ensemble Learning-based Housing Price Prediction Model." Big Geospatial Data and Data Science 1, no. 1 (2018): 1-8.</w:t>
      </w:r>
    </w:p>
    <w:p w14:paraId="4C18D91E" w14:textId="189211E8" w:rsidR="006C65B9" w:rsidRPr="00A05B16" w:rsidRDefault="006C65B9" w:rsidP="003854D1">
      <w:pPr>
        <w:pStyle w:val="references"/>
        <w:spacing w:line="240" w:lineRule="auto"/>
        <w:ind w:left="354" w:hanging="354"/>
        <w:rPr>
          <w:i/>
          <w:iCs/>
        </w:rPr>
      </w:pPr>
      <w:r w:rsidRPr="00A05B16">
        <w:rPr>
          <w:i/>
          <w:iCs/>
        </w:rPr>
        <w:t>L. Sayavong, Z. Wu and S. Chalita, "Research on Stock Price Prediction Method Based on Convolutional Neural Network," 2019 International Conference on Virtual Reality and Intelligent Systems (ICVRIS), Jishou, China, 2019, pp. 173-176.</w:t>
      </w:r>
    </w:p>
    <w:p w14:paraId="36C5A50F" w14:textId="3922BD3B" w:rsidR="00E339FD" w:rsidRPr="00A05B16" w:rsidRDefault="00E339FD" w:rsidP="003854D1">
      <w:pPr>
        <w:pStyle w:val="references"/>
        <w:spacing w:line="240" w:lineRule="auto"/>
        <w:ind w:left="354" w:hanging="354"/>
        <w:rPr>
          <w:i/>
          <w:iCs/>
        </w:rPr>
      </w:pPr>
      <w:r w:rsidRPr="00A05B16">
        <w:rPr>
          <w:i/>
          <w:iCs/>
          <w:color w:val="222222"/>
          <w:shd w:val="clear" w:color="auto" w:fill="FFFFFF"/>
        </w:rPr>
        <w:t>Liu, Weibo, Zidong Wang, Xiaohui Liu, Nianyin Zeng, Yurong Liu, and Fuad E. Alsaadi. "A survey of deep neural network architectures and their applications." Neurocomputing 234 (2017): 11-26.</w:t>
      </w:r>
    </w:p>
    <w:p w14:paraId="78B6E134" w14:textId="0C9DF15D" w:rsidR="004B0451" w:rsidRDefault="004B0451" w:rsidP="004B0451">
      <w:pPr>
        <w:pStyle w:val="references"/>
        <w:numPr>
          <w:ilvl w:val="0"/>
          <w:numId w:val="0"/>
        </w:numPr>
        <w:spacing w:line="240" w:lineRule="auto"/>
        <w:ind w:left="360" w:hanging="360"/>
        <w:rPr>
          <w:rFonts w:ascii="Arial" w:hAnsi="Arial" w:cs="Arial"/>
          <w:color w:val="222222"/>
          <w:sz w:val="20"/>
          <w:szCs w:val="20"/>
          <w:shd w:val="clear" w:color="auto" w:fill="FFFFFF"/>
        </w:rPr>
      </w:pPr>
    </w:p>
    <w:p w14:paraId="0EABB7D5" w14:textId="4D05DADB" w:rsidR="00F7790F" w:rsidRDefault="00F7790F" w:rsidP="003854D1">
      <w:pPr>
        <w:pStyle w:val="references"/>
        <w:numPr>
          <w:ilvl w:val="0"/>
          <w:numId w:val="0"/>
        </w:numPr>
        <w:spacing w:line="240" w:lineRule="auto"/>
        <w:ind w:left="360" w:hanging="360"/>
        <w:rPr>
          <w:rFonts w:ascii="Arial" w:hAnsi="Arial" w:cs="Arial"/>
          <w:color w:val="222222"/>
          <w:sz w:val="20"/>
          <w:szCs w:val="20"/>
          <w:shd w:val="clear" w:color="auto" w:fill="FFFFFF"/>
        </w:rPr>
      </w:pPr>
    </w:p>
    <w:p w14:paraId="65CA7C5C" w14:textId="2A1C039D" w:rsidR="00F7790F" w:rsidRPr="004B0451" w:rsidRDefault="00F7790F" w:rsidP="004B0451">
      <w:pPr>
        <w:pStyle w:val="references"/>
        <w:numPr>
          <w:ilvl w:val="0"/>
          <w:numId w:val="0"/>
        </w:numPr>
        <w:spacing w:line="240" w:lineRule="auto"/>
        <w:rPr>
          <w:rFonts w:ascii="Arial" w:hAnsi="Arial" w:cs="Arial"/>
          <w:color w:val="222222"/>
          <w:sz w:val="20"/>
          <w:szCs w:val="20"/>
          <w:shd w:val="clear" w:color="auto" w:fill="FFFFFF"/>
        </w:rPr>
        <w:sectPr w:rsidR="00F7790F" w:rsidRPr="004B0451" w:rsidSect="003B4E04">
          <w:type w:val="continuous"/>
          <w:pgSz w:w="11906" w:h="16838" w:code="9"/>
          <w:pgMar w:top="1080" w:right="907" w:bottom="1440" w:left="907" w:header="720" w:footer="720" w:gutter="0"/>
          <w:cols w:num="2" w:space="360"/>
          <w:docGrid w:linePitch="360"/>
        </w:sectPr>
      </w:pPr>
    </w:p>
    <w:p w14:paraId="2411D434" w14:textId="38ED5A29" w:rsidR="009303D9" w:rsidRDefault="009303D9" w:rsidP="00B519FE">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61B44" w14:textId="77777777" w:rsidR="00E934FC" w:rsidRDefault="00E934FC" w:rsidP="001A3B3D">
      <w:r>
        <w:separator/>
      </w:r>
    </w:p>
  </w:endnote>
  <w:endnote w:type="continuationSeparator" w:id="0">
    <w:p w14:paraId="535613AB" w14:textId="77777777" w:rsidR="00E934FC" w:rsidRDefault="00E934F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95396" w14:textId="77777777" w:rsidR="00E934FC" w:rsidRDefault="00E934FC" w:rsidP="001A3B3D">
      <w:r>
        <w:separator/>
      </w:r>
    </w:p>
  </w:footnote>
  <w:footnote w:type="continuationSeparator" w:id="0">
    <w:p w14:paraId="44EAADB9" w14:textId="77777777" w:rsidR="00E934FC" w:rsidRDefault="00E934F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7875D5"/>
    <w:multiLevelType w:val="hybridMultilevel"/>
    <w:tmpl w:val="9A24E9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508A7"/>
    <w:multiLevelType w:val="hybridMultilevel"/>
    <w:tmpl w:val="3CCE0676"/>
    <w:lvl w:ilvl="0" w:tplc="16E01704">
      <w:start w:val="1"/>
      <w:numFmt w:val="decimal"/>
      <w:lvlText w:val="%1."/>
      <w:lvlJc w:val="left"/>
      <w:pPr>
        <w:ind w:left="720" w:hanging="360"/>
      </w:pPr>
      <w:rPr>
        <w:rFont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ABB45D5"/>
    <w:multiLevelType w:val="hybridMultilevel"/>
    <w:tmpl w:val="6C5200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17A5"/>
    <w:rsid w:val="0004781E"/>
    <w:rsid w:val="000828D2"/>
    <w:rsid w:val="00084552"/>
    <w:rsid w:val="00086716"/>
    <w:rsid w:val="0008758A"/>
    <w:rsid w:val="00092FE8"/>
    <w:rsid w:val="000A3D8B"/>
    <w:rsid w:val="000B11B4"/>
    <w:rsid w:val="000C19CB"/>
    <w:rsid w:val="000C1E68"/>
    <w:rsid w:val="000D2863"/>
    <w:rsid w:val="000D59EB"/>
    <w:rsid w:val="000E277E"/>
    <w:rsid w:val="000F5D2F"/>
    <w:rsid w:val="00100ABD"/>
    <w:rsid w:val="0010595D"/>
    <w:rsid w:val="00113B01"/>
    <w:rsid w:val="0011756D"/>
    <w:rsid w:val="00155629"/>
    <w:rsid w:val="00155917"/>
    <w:rsid w:val="001626AB"/>
    <w:rsid w:val="00173EE8"/>
    <w:rsid w:val="001835A4"/>
    <w:rsid w:val="001A2EFD"/>
    <w:rsid w:val="001A3B3D"/>
    <w:rsid w:val="001B4985"/>
    <w:rsid w:val="001B67DC"/>
    <w:rsid w:val="001D09E6"/>
    <w:rsid w:val="001D0A9A"/>
    <w:rsid w:val="001F5FB4"/>
    <w:rsid w:val="00210C4C"/>
    <w:rsid w:val="0022033A"/>
    <w:rsid w:val="002254A9"/>
    <w:rsid w:val="00233D97"/>
    <w:rsid w:val="002347A2"/>
    <w:rsid w:val="0024642D"/>
    <w:rsid w:val="0026069E"/>
    <w:rsid w:val="00280C28"/>
    <w:rsid w:val="00282072"/>
    <w:rsid w:val="00284375"/>
    <w:rsid w:val="002850E3"/>
    <w:rsid w:val="00291225"/>
    <w:rsid w:val="002B7E87"/>
    <w:rsid w:val="002C4030"/>
    <w:rsid w:val="002F3B69"/>
    <w:rsid w:val="00334FC2"/>
    <w:rsid w:val="00335238"/>
    <w:rsid w:val="00343138"/>
    <w:rsid w:val="003457E0"/>
    <w:rsid w:val="00354FCF"/>
    <w:rsid w:val="00355A2E"/>
    <w:rsid w:val="003854D1"/>
    <w:rsid w:val="003A19E2"/>
    <w:rsid w:val="003A7C9B"/>
    <w:rsid w:val="003B2B40"/>
    <w:rsid w:val="003B4E04"/>
    <w:rsid w:val="003C6382"/>
    <w:rsid w:val="003D4283"/>
    <w:rsid w:val="003D4B80"/>
    <w:rsid w:val="003E7E6B"/>
    <w:rsid w:val="003F2ABA"/>
    <w:rsid w:val="003F5A08"/>
    <w:rsid w:val="004035CD"/>
    <w:rsid w:val="00410856"/>
    <w:rsid w:val="00420716"/>
    <w:rsid w:val="004325FB"/>
    <w:rsid w:val="004432BA"/>
    <w:rsid w:val="0044407E"/>
    <w:rsid w:val="0044632D"/>
    <w:rsid w:val="00447A97"/>
    <w:rsid w:val="00447BB9"/>
    <w:rsid w:val="0046031D"/>
    <w:rsid w:val="004628F1"/>
    <w:rsid w:val="00464602"/>
    <w:rsid w:val="00464E84"/>
    <w:rsid w:val="00470B28"/>
    <w:rsid w:val="00473AC9"/>
    <w:rsid w:val="004A25A6"/>
    <w:rsid w:val="004A5188"/>
    <w:rsid w:val="004B0451"/>
    <w:rsid w:val="004B12DC"/>
    <w:rsid w:val="004C3DEB"/>
    <w:rsid w:val="004D4D0C"/>
    <w:rsid w:val="004D72B5"/>
    <w:rsid w:val="004E02EB"/>
    <w:rsid w:val="004F1352"/>
    <w:rsid w:val="00513241"/>
    <w:rsid w:val="0052613B"/>
    <w:rsid w:val="00542245"/>
    <w:rsid w:val="00544AE4"/>
    <w:rsid w:val="00551B7F"/>
    <w:rsid w:val="00557F69"/>
    <w:rsid w:val="00562933"/>
    <w:rsid w:val="0056610F"/>
    <w:rsid w:val="005672D1"/>
    <w:rsid w:val="00572998"/>
    <w:rsid w:val="0057575D"/>
    <w:rsid w:val="00575BCA"/>
    <w:rsid w:val="00582401"/>
    <w:rsid w:val="0058513B"/>
    <w:rsid w:val="00592278"/>
    <w:rsid w:val="005950A8"/>
    <w:rsid w:val="005B0344"/>
    <w:rsid w:val="005B520E"/>
    <w:rsid w:val="005B7302"/>
    <w:rsid w:val="005C63F4"/>
    <w:rsid w:val="005C751E"/>
    <w:rsid w:val="005C7557"/>
    <w:rsid w:val="005D02E9"/>
    <w:rsid w:val="005D1B9B"/>
    <w:rsid w:val="005D2D25"/>
    <w:rsid w:val="005E2800"/>
    <w:rsid w:val="005F4D60"/>
    <w:rsid w:val="00601685"/>
    <w:rsid w:val="00605825"/>
    <w:rsid w:val="006253C2"/>
    <w:rsid w:val="00645D22"/>
    <w:rsid w:val="00651A08"/>
    <w:rsid w:val="00654204"/>
    <w:rsid w:val="00657E65"/>
    <w:rsid w:val="00670434"/>
    <w:rsid w:val="0067204A"/>
    <w:rsid w:val="006A643B"/>
    <w:rsid w:val="006B5030"/>
    <w:rsid w:val="006B6B66"/>
    <w:rsid w:val="006C65B9"/>
    <w:rsid w:val="006D62EA"/>
    <w:rsid w:val="006F193E"/>
    <w:rsid w:val="006F6D3D"/>
    <w:rsid w:val="00710F19"/>
    <w:rsid w:val="00715BEA"/>
    <w:rsid w:val="007355A8"/>
    <w:rsid w:val="00740120"/>
    <w:rsid w:val="00740EEA"/>
    <w:rsid w:val="00741989"/>
    <w:rsid w:val="00793BBC"/>
    <w:rsid w:val="00794804"/>
    <w:rsid w:val="007B1E03"/>
    <w:rsid w:val="007B3149"/>
    <w:rsid w:val="007B33F1"/>
    <w:rsid w:val="007B3DD5"/>
    <w:rsid w:val="007B45C9"/>
    <w:rsid w:val="007B6DDA"/>
    <w:rsid w:val="007C0308"/>
    <w:rsid w:val="007C2FF2"/>
    <w:rsid w:val="007D3642"/>
    <w:rsid w:val="007D6232"/>
    <w:rsid w:val="007E5311"/>
    <w:rsid w:val="007E62FA"/>
    <w:rsid w:val="007F1F99"/>
    <w:rsid w:val="007F4959"/>
    <w:rsid w:val="007F768F"/>
    <w:rsid w:val="008052E3"/>
    <w:rsid w:val="0080791D"/>
    <w:rsid w:val="00810760"/>
    <w:rsid w:val="0081095D"/>
    <w:rsid w:val="008116CA"/>
    <w:rsid w:val="0081711C"/>
    <w:rsid w:val="00823D16"/>
    <w:rsid w:val="00836367"/>
    <w:rsid w:val="00873603"/>
    <w:rsid w:val="00890211"/>
    <w:rsid w:val="008A2C7D"/>
    <w:rsid w:val="008B0DB4"/>
    <w:rsid w:val="008B6524"/>
    <w:rsid w:val="008C4B23"/>
    <w:rsid w:val="008F469F"/>
    <w:rsid w:val="008F6E2C"/>
    <w:rsid w:val="00903322"/>
    <w:rsid w:val="00924243"/>
    <w:rsid w:val="00924464"/>
    <w:rsid w:val="009303D9"/>
    <w:rsid w:val="00932C62"/>
    <w:rsid w:val="00933C64"/>
    <w:rsid w:val="009411B3"/>
    <w:rsid w:val="00952D14"/>
    <w:rsid w:val="00953419"/>
    <w:rsid w:val="0096025A"/>
    <w:rsid w:val="00972203"/>
    <w:rsid w:val="00974B1F"/>
    <w:rsid w:val="00995579"/>
    <w:rsid w:val="009A0A52"/>
    <w:rsid w:val="009B0C12"/>
    <w:rsid w:val="009B76ED"/>
    <w:rsid w:val="009C05A1"/>
    <w:rsid w:val="009C0FE9"/>
    <w:rsid w:val="009C1DF3"/>
    <w:rsid w:val="009D2FAF"/>
    <w:rsid w:val="009E16EF"/>
    <w:rsid w:val="009E4C6C"/>
    <w:rsid w:val="009F1D79"/>
    <w:rsid w:val="009F24CB"/>
    <w:rsid w:val="00A00EEE"/>
    <w:rsid w:val="00A059B3"/>
    <w:rsid w:val="00A05B16"/>
    <w:rsid w:val="00A16FBF"/>
    <w:rsid w:val="00A4000F"/>
    <w:rsid w:val="00A412AB"/>
    <w:rsid w:val="00A47E3D"/>
    <w:rsid w:val="00A526FD"/>
    <w:rsid w:val="00A84E01"/>
    <w:rsid w:val="00A85177"/>
    <w:rsid w:val="00A91E8F"/>
    <w:rsid w:val="00AA79C9"/>
    <w:rsid w:val="00AB0B94"/>
    <w:rsid w:val="00AC3D2F"/>
    <w:rsid w:val="00AC6536"/>
    <w:rsid w:val="00AD79F6"/>
    <w:rsid w:val="00AE3409"/>
    <w:rsid w:val="00B11A60"/>
    <w:rsid w:val="00B2216F"/>
    <w:rsid w:val="00B22613"/>
    <w:rsid w:val="00B25316"/>
    <w:rsid w:val="00B44A76"/>
    <w:rsid w:val="00B519FE"/>
    <w:rsid w:val="00B67C6C"/>
    <w:rsid w:val="00B768D1"/>
    <w:rsid w:val="00BA1025"/>
    <w:rsid w:val="00BA4033"/>
    <w:rsid w:val="00BC3420"/>
    <w:rsid w:val="00BD670B"/>
    <w:rsid w:val="00BE7D3C"/>
    <w:rsid w:val="00BF59EC"/>
    <w:rsid w:val="00BF5FF6"/>
    <w:rsid w:val="00C0207F"/>
    <w:rsid w:val="00C16117"/>
    <w:rsid w:val="00C1635C"/>
    <w:rsid w:val="00C3075A"/>
    <w:rsid w:val="00C37A22"/>
    <w:rsid w:val="00C919A4"/>
    <w:rsid w:val="00CA4392"/>
    <w:rsid w:val="00CA7A83"/>
    <w:rsid w:val="00CB1352"/>
    <w:rsid w:val="00CB1EEB"/>
    <w:rsid w:val="00CC0A24"/>
    <w:rsid w:val="00CC393F"/>
    <w:rsid w:val="00CC6ACF"/>
    <w:rsid w:val="00CF1AC3"/>
    <w:rsid w:val="00D11090"/>
    <w:rsid w:val="00D2176E"/>
    <w:rsid w:val="00D415D6"/>
    <w:rsid w:val="00D632BE"/>
    <w:rsid w:val="00D64401"/>
    <w:rsid w:val="00D72D06"/>
    <w:rsid w:val="00D7522C"/>
    <w:rsid w:val="00D7536F"/>
    <w:rsid w:val="00D76668"/>
    <w:rsid w:val="00D809E7"/>
    <w:rsid w:val="00D90DC8"/>
    <w:rsid w:val="00DA1489"/>
    <w:rsid w:val="00DC74B5"/>
    <w:rsid w:val="00DD1796"/>
    <w:rsid w:val="00DD6485"/>
    <w:rsid w:val="00DE07F5"/>
    <w:rsid w:val="00DE23F9"/>
    <w:rsid w:val="00DF5E07"/>
    <w:rsid w:val="00E008C7"/>
    <w:rsid w:val="00E07383"/>
    <w:rsid w:val="00E10708"/>
    <w:rsid w:val="00E165BC"/>
    <w:rsid w:val="00E24990"/>
    <w:rsid w:val="00E339FD"/>
    <w:rsid w:val="00E35F50"/>
    <w:rsid w:val="00E404D4"/>
    <w:rsid w:val="00E41758"/>
    <w:rsid w:val="00E44B19"/>
    <w:rsid w:val="00E46CF0"/>
    <w:rsid w:val="00E61E12"/>
    <w:rsid w:val="00E72BA9"/>
    <w:rsid w:val="00E7596C"/>
    <w:rsid w:val="00E878F2"/>
    <w:rsid w:val="00E934FC"/>
    <w:rsid w:val="00E9516E"/>
    <w:rsid w:val="00ED0149"/>
    <w:rsid w:val="00ED26C3"/>
    <w:rsid w:val="00EE17DA"/>
    <w:rsid w:val="00EF4EA6"/>
    <w:rsid w:val="00EF5EF1"/>
    <w:rsid w:val="00EF7DE3"/>
    <w:rsid w:val="00F03103"/>
    <w:rsid w:val="00F05B9E"/>
    <w:rsid w:val="00F271DE"/>
    <w:rsid w:val="00F561DA"/>
    <w:rsid w:val="00F627DA"/>
    <w:rsid w:val="00F72695"/>
    <w:rsid w:val="00F7288F"/>
    <w:rsid w:val="00F7790F"/>
    <w:rsid w:val="00F847A6"/>
    <w:rsid w:val="00F93BAC"/>
    <w:rsid w:val="00F9428F"/>
    <w:rsid w:val="00F9441B"/>
    <w:rsid w:val="00F9752A"/>
    <w:rsid w:val="00FA4C32"/>
    <w:rsid w:val="00FB31FF"/>
    <w:rsid w:val="00FC5C1D"/>
    <w:rsid w:val="00FC74B8"/>
    <w:rsid w:val="00FE711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7E913"/>
  <w15:docId w15:val="{C968F828-C059-4BCE-B054-4F38A9F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45C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7B45C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B45C9"/>
    <w:pPr>
      <w:jc w:val="center"/>
    </w:pPr>
  </w:style>
  <w:style w:type="paragraph" w:customStyle="1" w:styleId="Author">
    <w:name w:val="Author"/>
    <w:rsid w:val="007B45C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B45C9"/>
    <w:pPr>
      <w:framePr w:hSpace="187" w:vSpace="187" w:wrap="notBeside" w:vAnchor="text" w:hAnchor="page" w:x="6121" w:y="577"/>
      <w:numPr>
        <w:numId w:val="3"/>
      </w:numPr>
      <w:spacing w:after="40"/>
    </w:pPr>
    <w:rPr>
      <w:sz w:val="16"/>
      <w:szCs w:val="16"/>
    </w:rPr>
  </w:style>
  <w:style w:type="paragraph" w:customStyle="1" w:styleId="papersubtitle">
    <w:name w:val="paper subtitle"/>
    <w:rsid w:val="007B45C9"/>
    <w:pPr>
      <w:spacing w:after="120"/>
      <w:jc w:val="center"/>
    </w:pPr>
    <w:rPr>
      <w:rFonts w:eastAsia="MS Mincho"/>
      <w:noProof/>
      <w:sz w:val="28"/>
      <w:szCs w:val="28"/>
    </w:rPr>
  </w:style>
  <w:style w:type="paragraph" w:customStyle="1" w:styleId="papertitle">
    <w:name w:val="paper title"/>
    <w:rsid w:val="007B45C9"/>
    <w:pPr>
      <w:spacing w:after="120"/>
      <w:jc w:val="center"/>
    </w:pPr>
    <w:rPr>
      <w:rFonts w:eastAsia="MS Mincho"/>
      <w:noProof/>
      <w:sz w:val="48"/>
      <w:szCs w:val="48"/>
    </w:rPr>
  </w:style>
  <w:style w:type="paragraph" w:customStyle="1" w:styleId="references">
    <w:name w:val="references"/>
    <w:rsid w:val="007B45C9"/>
    <w:pPr>
      <w:numPr>
        <w:numId w:val="8"/>
      </w:numPr>
      <w:spacing w:after="50" w:line="180" w:lineRule="exact"/>
      <w:jc w:val="both"/>
    </w:pPr>
    <w:rPr>
      <w:rFonts w:eastAsia="MS Mincho"/>
      <w:noProof/>
      <w:sz w:val="16"/>
      <w:szCs w:val="16"/>
    </w:rPr>
  </w:style>
  <w:style w:type="paragraph" w:customStyle="1" w:styleId="sponsors">
    <w:name w:val="sponsors"/>
    <w:rsid w:val="007B45C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B45C9"/>
    <w:rPr>
      <w:b/>
      <w:bCs/>
      <w:sz w:val="16"/>
      <w:szCs w:val="16"/>
    </w:rPr>
  </w:style>
  <w:style w:type="paragraph" w:customStyle="1" w:styleId="tablecolsubhead">
    <w:name w:val="table col subhead"/>
    <w:basedOn w:val="tablecolhead"/>
    <w:rsid w:val="007B45C9"/>
    <w:rPr>
      <w:i/>
      <w:iCs/>
      <w:sz w:val="15"/>
      <w:szCs w:val="15"/>
    </w:rPr>
  </w:style>
  <w:style w:type="paragraph" w:customStyle="1" w:styleId="tablecopy">
    <w:name w:val="table copy"/>
    <w:rsid w:val="007B45C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B45C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E17DA"/>
    <w:pPr>
      <w:spacing w:after="160" w:line="256" w:lineRule="auto"/>
      <w:ind w:left="720"/>
      <w:contextualSpacing/>
      <w:jc w:val="left"/>
    </w:pPr>
    <w:rPr>
      <w:rFonts w:asciiTheme="minorHAnsi" w:eastAsiaTheme="minorHAnsi" w:hAnsiTheme="minorHAnsi" w:cstheme="minorBidi"/>
      <w:sz w:val="22"/>
      <w:szCs w:val="22"/>
      <w:lang w:val="en-IN"/>
    </w:rPr>
  </w:style>
  <w:style w:type="character" w:customStyle="1" w:styleId="title-text">
    <w:name w:val="title-text"/>
    <w:basedOn w:val="DefaultParagraphFont"/>
    <w:rsid w:val="00EE17DA"/>
  </w:style>
  <w:style w:type="character" w:styleId="Hyperlink">
    <w:name w:val="Hyperlink"/>
    <w:basedOn w:val="DefaultParagraphFont"/>
    <w:uiPriority w:val="99"/>
    <w:unhideWhenUsed/>
    <w:rsid w:val="00EE17DA"/>
    <w:rPr>
      <w:color w:val="0000FF"/>
      <w:u w:val="single"/>
    </w:rPr>
  </w:style>
  <w:style w:type="character" w:customStyle="1" w:styleId="al-author-name-more">
    <w:name w:val="al-author-name-more"/>
    <w:basedOn w:val="DefaultParagraphFont"/>
    <w:rsid w:val="00EE17DA"/>
  </w:style>
  <w:style w:type="character" w:customStyle="1" w:styleId="delimiter">
    <w:name w:val="delimiter"/>
    <w:basedOn w:val="DefaultParagraphFont"/>
    <w:rsid w:val="00EE17DA"/>
  </w:style>
  <w:style w:type="character" w:styleId="Emphasis">
    <w:name w:val="Emphasis"/>
    <w:basedOn w:val="DefaultParagraphFont"/>
    <w:uiPriority w:val="20"/>
    <w:qFormat/>
    <w:rsid w:val="00EE17DA"/>
    <w:rPr>
      <w:i/>
      <w:iCs/>
    </w:rPr>
  </w:style>
  <w:style w:type="character" w:customStyle="1" w:styleId="UnresolvedMention1">
    <w:name w:val="Unresolved Mention1"/>
    <w:basedOn w:val="DefaultParagraphFont"/>
    <w:uiPriority w:val="99"/>
    <w:semiHidden/>
    <w:unhideWhenUsed/>
    <w:rsid w:val="00D11090"/>
    <w:rPr>
      <w:color w:val="605E5C"/>
      <w:shd w:val="clear" w:color="auto" w:fill="E1DFDD"/>
    </w:rPr>
  </w:style>
  <w:style w:type="character" w:customStyle="1" w:styleId="Heading2Char">
    <w:name w:val="Heading 2 Char"/>
    <w:basedOn w:val="DefaultParagraphFont"/>
    <w:link w:val="Heading2"/>
    <w:rsid w:val="00DE07F5"/>
    <w:rPr>
      <w:i/>
      <w:iCs/>
      <w:noProof/>
    </w:rPr>
  </w:style>
  <w:style w:type="paragraph" w:styleId="BalloonText">
    <w:name w:val="Balloon Text"/>
    <w:basedOn w:val="Normal"/>
    <w:link w:val="BalloonTextChar"/>
    <w:semiHidden/>
    <w:unhideWhenUsed/>
    <w:rsid w:val="008B0DB4"/>
    <w:rPr>
      <w:rFonts w:ascii="Tahoma" w:hAnsi="Tahoma" w:cs="Tahoma"/>
      <w:sz w:val="16"/>
      <w:szCs w:val="16"/>
    </w:rPr>
  </w:style>
  <w:style w:type="character" w:customStyle="1" w:styleId="BalloonTextChar">
    <w:name w:val="Balloon Text Char"/>
    <w:basedOn w:val="DefaultParagraphFont"/>
    <w:link w:val="BalloonText"/>
    <w:semiHidden/>
    <w:rsid w:val="008B0DB4"/>
    <w:rPr>
      <w:rFonts w:ascii="Tahoma" w:hAnsi="Tahoma" w:cs="Tahoma"/>
      <w:sz w:val="16"/>
      <w:szCs w:val="16"/>
    </w:rPr>
  </w:style>
  <w:style w:type="character" w:styleId="UnresolvedMention">
    <w:name w:val="Unresolved Mention"/>
    <w:basedOn w:val="DefaultParagraphFont"/>
    <w:uiPriority w:val="99"/>
    <w:semiHidden/>
    <w:unhideWhenUsed/>
    <w:rsid w:val="00CC6ACF"/>
    <w:rPr>
      <w:color w:val="605E5C"/>
      <w:shd w:val="clear" w:color="auto" w:fill="E1DFDD"/>
    </w:rPr>
  </w:style>
  <w:style w:type="paragraph" w:styleId="HTMLPreformatted">
    <w:name w:val="HTML Preformatted"/>
    <w:basedOn w:val="Normal"/>
    <w:link w:val="HTMLPreformattedChar"/>
    <w:uiPriority w:val="99"/>
    <w:semiHidden/>
    <w:unhideWhenUsed/>
    <w:rsid w:val="009F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9F24CB"/>
    <w:rPr>
      <w:rFonts w:ascii="Courier New" w:eastAsia="Times New Roman" w:hAnsi="Courier New" w:cs="Courier New"/>
      <w:lang w:val="en-IN" w:eastAsia="en-IN"/>
    </w:rPr>
  </w:style>
  <w:style w:type="table" w:styleId="TableGrid">
    <w:name w:val="Table Grid"/>
    <w:basedOn w:val="TableNormal"/>
    <w:rsid w:val="00B51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644">
      <w:bodyDiv w:val="1"/>
      <w:marLeft w:val="0"/>
      <w:marRight w:val="0"/>
      <w:marTop w:val="0"/>
      <w:marBottom w:val="0"/>
      <w:divBdr>
        <w:top w:val="none" w:sz="0" w:space="0" w:color="auto"/>
        <w:left w:val="none" w:sz="0" w:space="0" w:color="auto"/>
        <w:bottom w:val="none" w:sz="0" w:space="0" w:color="auto"/>
        <w:right w:val="none" w:sz="0" w:space="0" w:color="auto"/>
      </w:divBdr>
    </w:div>
    <w:div w:id="126053427">
      <w:bodyDiv w:val="1"/>
      <w:marLeft w:val="0"/>
      <w:marRight w:val="0"/>
      <w:marTop w:val="0"/>
      <w:marBottom w:val="0"/>
      <w:divBdr>
        <w:top w:val="none" w:sz="0" w:space="0" w:color="auto"/>
        <w:left w:val="none" w:sz="0" w:space="0" w:color="auto"/>
        <w:bottom w:val="none" w:sz="0" w:space="0" w:color="auto"/>
        <w:right w:val="none" w:sz="0" w:space="0" w:color="auto"/>
      </w:divBdr>
    </w:div>
    <w:div w:id="156001607">
      <w:bodyDiv w:val="1"/>
      <w:marLeft w:val="0"/>
      <w:marRight w:val="0"/>
      <w:marTop w:val="0"/>
      <w:marBottom w:val="0"/>
      <w:divBdr>
        <w:top w:val="none" w:sz="0" w:space="0" w:color="auto"/>
        <w:left w:val="none" w:sz="0" w:space="0" w:color="auto"/>
        <w:bottom w:val="none" w:sz="0" w:space="0" w:color="auto"/>
        <w:right w:val="none" w:sz="0" w:space="0" w:color="auto"/>
      </w:divBdr>
    </w:div>
    <w:div w:id="337780366">
      <w:bodyDiv w:val="1"/>
      <w:marLeft w:val="0"/>
      <w:marRight w:val="0"/>
      <w:marTop w:val="0"/>
      <w:marBottom w:val="0"/>
      <w:divBdr>
        <w:top w:val="none" w:sz="0" w:space="0" w:color="auto"/>
        <w:left w:val="none" w:sz="0" w:space="0" w:color="auto"/>
        <w:bottom w:val="none" w:sz="0" w:space="0" w:color="auto"/>
        <w:right w:val="none" w:sz="0" w:space="0" w:color="auto"/>
      </w:divBdr>
    </w:div>
    <w:div w:id="346178049">
      <w:bodyDiv w:val="1"/>
      <w:marLeft w:val="0"/>
      <w:marRight w:val="0"/>
      <w:marTop w:val="0"/>
      <w:marBottom w:val="0"/>
      <w:divBdr>
        <w:top w:val="none" w:sz="0" w:space="0" w:color="auto"/>
        <w:left w:val="none" w:sz="0" w:space="0" w:color="auto"/>
        <w:bottom w:val="none" w:sz="0" w:space="0" w:color="auto"/>
        <w:right w:val="none" w:sz="0" w:space="0" w:color="auto"/>
      </w:divBdr>
    </w:div>
    <w:div w:id="404034885">
      <w:bodyDiv w:val="1"/>
      <w:marLeft w:val="0"/>
      <w:marRight w:val="0"/>
      <w:marTop w:val="0"/>
      <w:marBottom w:val="0"/>
      <w:divBdr>
        <w:top w:val="none" w:sz="0" w:space="0" w:color="auto"/>
        <w:left w:val="none" w:sz="0" w:space="0" w:color="auto"/>
        <w:bottom w:val="none" w:sz="0" w:space="0" w:color="auto"/>
        <w:right w:val="none" w:sz="0" w:space="0" w:color="auto"/>
      </w:divBdr>
    </w:div>
    <w:div w:id="754059086">
      <w:bodyDiv w:val="1"/>
      <w:marLeft w:val="0"/>
      <w:marRight w:val="0"/>
      <w:marTop w:val="0"/>
      <w:marBottom w:val="0"/>
      <w:divBdr>
        <w:top w:val="none" w:sz="0" w:space="0" w:color="auto"/>
        <w:left w:val="none" w:sz="0" w:space="0" w:color="auto"/>
        <w:bottom w:val="none" w:sz="0" w:space="0" w:color="auto"/>
        <w:right w:val="none" w:sz="0" w:space="0" w:color="auto"/>
      </w:divBdr>
    </w:div>
    <w:div w:id="847326135">
      <w:bodyDiv w:val="1"/>
      <w:marLeft w:val="0"/>
      <w:marRight w:val="0"/>
      <w:marTop w:val="0"/>
      <w:marBottom w:val="0"/>
      <w:divBdr>
        <w:top w:val="none" w:sz="0" w:space="0" w:color="auto"/>
        <w:left w:val="none" w:sz="0" w:space="0" w:color="auto"/>
        <w:bottom w:val="none" w:sz="0" w:space="0" w:color="auto"/>
        <w:right w:val="none" w:sz="0" w:space="0" w:color="auto"/>
      </w:divBdr>
    </w:div>
    <w:div w:id="960722842">
      <w:bodyDiv w:val="1"/>
      <w:marLeft w:val="0"/>
      <w:marRight w:val="0"/>
      <w:marTop w:val="0"/>
      <w:marBottom w:val="0"/>
      <w:divBdr>
        <w:top w:val="none" w:sz="0" w:space="0" w:color="auto"/>
        <w:left w:val="none" w:sz="0" w:space="0" w:color="auto"/>
        <w:bottom w:val="none" w:sz="0" w:space="0" w:color="auto"/>
        <w:right w:val="none" w:sz="0" w:space="0" w:color="auto"/>
      </w:divBdr>
    </w:div>
    <w:div w:id="989099239">
      <w:bodyDiv w:val="1"/>
      <w:marLeft w:val="0"/>
      <w:marRight w:val="0"/>
      <w:marTop w:val="0"/>
      <w:marBottom w:val="0"/>
      <w:divBdr>
        <w:top w:val="none" w:sz="0" w:space="0" w:color="auto"/>
        <w:left w:val="none" w:sz="0" w:space="0" w:color="auto"/>
        <w:bottom w:val="none" w:sz="0" w:space="0" w:color="auto"/>
        <w:right w:val="none" w:sz="0" w:space="0" w:color="auto"/>
      </w:divBdr>
    </w:div>
    <w:div w:id="1024789533">
      <w:bodyDiv w:val="1"/>
      <w:marLeft w:val="0"/>
      <w:marRight w:val="0"/>
      <w:marTop w:val="0"/>
      <w:marBottom w:val="0"/>
      <w:divBdr>
        <w:top w:val="none" w:sz="0" w:space="0" w:color="auto"/>
        <w:left w:val="none" w:sz="0" w:space="0" w:color="auto"/>
        <w:bottom w:val="none" w:sz="0" w:space="0" w:color="auto"/>
        <w:right w:val="none" w:sz="0" w:space="0" w:color="auto"/>
      </w:divBdr>
    </w:div>
    <w:div w:id="1352536802">
      <w:bodyDiv w:val="1"/>
      <w:marLeft w:val="0"/>
      <w:marRight w:val="0"/>
      <w:marTop w:val="0"/>
      <w:marBottom w:val="0"/>
      <w:divBdr>
        <w:top w:val="none" w:sz="0" w:space="0" w:color="auto"/>
        <w:left w:val="none" w:sz="0" w:space="0" w:color="auto"/>
        <w:bottom w:val="none" w:sz="0" w:space="0" w:color="auto"/>
        <w:right w:val="none" w:sz="0" w:space="0" w:color="auto"/>
      </w:divBdr>
    </w:div>
    <w:div w:id="1353727117">
      <w:bodyDiv w:val="1"/>
      <w:marLeft w:val="0"/>
      <w:marRight w:val="0"/>
      <w:marTop w:val="0"/>
      <w:marBottom w:val="0"/>
      <w:divBdr>
        <w:top w:val="none" w:sz="0" w:space="0" w:color="auto"/>
        <w:left w:val="none" w:sz="0" w:space="0" w:color="auto"/>
        <w:bottom w:val="none" w:sz="0" w:space="0" w:color="auto"/>
        <w:right w:val="none" w:sz="0" w:space="0" w:color="auto"/>
      </w:divBdr>
    </w:div>
    <w:div w:id="1664432203">
      <w:bodyDiv w:val="1"/>
      <w:marLeft w:val="0"/>
      <w:marRight w:val="0"/>
      <w:marTop w:val="0"/>
      <w:marBottom w:val="0"/>
      <w:divBdr>
        <w:top w:val="none" w:sz="0" w:space="0" w:color="auto"/>
        <w:left w:val="none" w:sz="0" w:space="0" w:color="auto"/>
        <w:bottom w:val="none" w:sz="0" w:space="0" w:color="auto"/>
        <w:right w:val="none" w:sz="0" w:space="0" w:color="auto"/>
      </w:divBdr>
    </w:div>
    <w:div w:id="1767731882">
      <w:bodyDiv w:val="1"/>
      <w:marLeft w:val="0"/>
      <w:marRight w:val="0"/>
      <w:marTop w:val="0"/>
      <w:marBottom w:val="0"/>
      <w:divBdr>
        <w:top w:val="none" w:sz="0" w:space="0" w:color="auto"/>
        <w:left w:val="none" w:sz="0" w:space="0" w:color="auto"/>
        <w:bottom w:val="none" w:sz="0" w:space="0" w:color="auto"/>
        <w:right w:val="none" w:sz="0" w:space="0" w:color="auto"/>
      </w:divBdr>
    </w:div>
    <w:div w:id="1795752434">
      <w:bodyDiv w:val="1"/>
      <w:marLeft w:val="0"/>
      <w:marRight w:val="0"/>
      <w:marTop w:val="0"/>
      <w:marBottom w:val="0"/>
      <w:divBdr>
        <w:top w:val="none" w:sz="0" w:space="0" w:color="auto"/>
        <w:left w:val="none" w:sz="0" w:space="0" w:color="auto"/>
        <w:bottom w:val="none" w:sz="0" w:space="0" w:color="auto"/>
        <w:right w:val="none" w:sz="0" w:space="0" w:color="auto"/>
      </w:divBdr>
    </w:div>
    <w:div w:id="1803687975">
      <w:bodyDiv w:val="1"/>
      <w:marLeft w:val="0"/>
      <w:marRight w:val="0"/>
      <w:marTop w:val="0"/>
      <w:marBottom w:val="0"/>
      <w:divBdr>
        <w:top w:val="none" w:sz="0" w:space="0" w:color="auto"/>
        <w:left w:val="none" w:sz="0" w:space="0" w:color="auto"/>
        <w:bottom w:val="none" w:sz="0" w:space="0" w:color="auto"/>
        <w:right w:val="none" w:sz="0" w:space="0" w:color="auto"/>
      </w:divBdr>
    </w:div>
    <w:div w:id="1861503278">
      <w:bodyDiv w:val="1"/>
      <w:marLeft w:val="0"/>
      <w:marRight w:val="0"/>
      <w:marTop w:val="0"/>
      <w:marBottom w:val="0"/>
      <w:divBdr>
        <w:top w:val="none" w:sz="0" w:space="0" w:color="auto"/>
        <w:left w:val="none" w:sz="0" w:space="0" w:color="auto"/>
        <w:bottom w:val="none" w:sz="0" w:space="0" w:color="auto"/>
        <w:right w:val="none" w:sz="0" w:space="0" w:color="auto"/>
      </w:divBdr>
    </w:div>
    <w:div w:id="19715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Masters\Lakehead\Winter2020\NLP\Assignment1\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sters\Lakehead\Winter2020\NLP\Assignment1\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L1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64 BatchSize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Sheet1!$H$2:$H$11</c:f>
              <c:numCache>
                <c:formatCode>General</c:formatCode>
                <c:ptCount val="10"/>
                <c:pt idx="0">
                  <c:v>132424.579351177</c:v>
                </c:pt>
                <c:pt idx="1">
                  <c:v>115928.604295123</c:v>
                </c:pt>
                <c:pt idx="2">
                  <c:v>113574.14766676001</c:v>
                </c:pt>
                <c:pt idx="3">
                  <c:v>110473.604925728</c:v>
                </c:pt>
                <c:pt idx="4">
                  <c:v>106659.98623178199</c:v>
                </c:pt>
                <c:pt idx="5">
                  <c:v>108104.086357903</c:v>
                </c:pt>
                <c:pt idx="6">
                  <c:v>103156.551849775</c:v>
                </c:pt>
                <c:pt idx="7">
                  <c:v>99954.848689742095</c:v>
                </c:pt>
                <c:pt idx="8">
                  <c:v>99703.248370936097</c:v>
                </c:pt>
                <c:pt idx="9">
                  <c:v>98083.637121636697</c:v>
                </c:pt>
              </c:numCache>
            </c:numRef>
          </c:val>
          <c:smooth val="0"/>
          <c:extLst>
            <c:ext xmlns:c16="http://schemas.microsoft.com/office/drawing/2014/chart" uri="{C3380CC4-5D6E-409C-BE32-E72D297353CC}">
              <c16:uniqueId val="{00000000-7748-44D9-886A-1CB9CA697266}"/>
            </c:ext>
          </c:extLst>
        </c:ser>
        <c:ser>
          <c:idx val="1"/>
          <c:order val="1"/>
          <c:tx>
            <c:strRef>
              <c:f>Sheet1!$I$1</c:f>
              <c:strCache>
                <c:ptCount val="1"/>
                <c:pt idx="0">
                  <c:v>128 BatchSize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Sheet1!$I$2:$I$11</c:f>
              <c:numCache>
                <c:formatCode>General</c:formatCode>
                <c:ptCount val="10"/>
                <c:pt idx="0">
                  <c:v>149485.39407376101</c:v>
                </c:pt>
                <c:pt idx="1">
                  <c:v>117019.21614583299</c:v>
                </c:pt>
                <c:pt idx="2">
                  <c:v>115075.39428490899</c:v>
                </c:pt>
                <c:pt idx="3">
                  <c:v>113932.812359234</c:v>
                </c:pt>
                <c:pt idx="4">
                  <c:v>112532.49169481899</c:v>
                </c:pt>
                <c:pt idx="5">
                  <c:v>111108.220861486</c:v>
                </c:pt>
                <c:pt idx="6">
                  <c:v>109193.95840371599</c:v>
                </c:pt>
                <c:pt idx="7">
                  <c:v>109473.353322072</c:v>
                </c:pt>
                <c:pt idx="8">
                  <c:v>105813.619017454</c:v>
                </c:pt>
                <c:pt idx="9">
                  <c:v>106006.96199324301</c:v>
                </c:pt>
              </c:numCache>
            </c:numRef>
          </c:val>
          <c:smooth val="0"/>
          <c:extLst>
            <c:ext xmlns:c16="http://schemas.microsoft.com/office/drawing/2014/chart" uri="{C3380CC4-5D6E-409C-BE32-E72D297353CC}">
              <c16:uniqueId val="{00000001-7748-44D9-886A-1CB9CA697266}"/>
            </c:ext>
          </c:extLst>
        </c:ser>
        <c:dLbls>
          <c:showLegendKey val="0"/>
          <c:showVal val="0"/>
          <c:showCatName val="0"/>
          <c:showSerName val="0"/>
          <c:showPercent val="0"/>
          <c:showBubbleSize val="0"/>
        </c:dLbls>
        <c:marker val="1"/>
        <c:smooth val="0"/>
        <c:axId val="640541432"/>
        <c:axId val="640538232"/>
      </c:lineChart>
      <c:catAx>
        <c:axId val="640541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38232"/>
        <c:crosses val="autoZero"/>
        <c:auto val="1"/>
        <c:lblAlgn val="ctr"/>
        <c:lblOffset val="100"/>
        <c:noMultiLvlLbl val="0"/>
      </c:catAx>
      <c:valAx>
        <c:axId val="64053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4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R^2</a:t>
            </a:r>
            <a:r>
              <a:rPr lang="en-IN" baseline="0"/>
              <a:t> Score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Sheet1!$D$14</c:f>
              <c:strCache>
                <c:ptCount val="1"/>
                <c:pt idx="0">
                  <c:v>64_BatchSize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Sheet1!$D$15:$D$24</c:f>
              <c:numCache>
                <c:formatCode>General</c:formatCode>
                <c:ptCount val="10"/>
                <c:pt idx="0">
                  <c:v>-2.0662824050369499</c:v>
                </c:pt>
                <c:pt idx="1">
                  <c:v>-1.17288412469577</c:v>
                </c:pt>
                <c:pt idx="2">
                  <c:v>-1.0745458547611799</c:v>
                </c:pt>
                <c:pt idx="3">
                  <c:v>-0.973595936424002</c:v>
                </c:pt>
                <c:pt idx="4">
                  <c:v>-0.67413511513702595</c:v>
                </c:pt>
                <c:pt idx="5">
                  <c:v>-0.72231595106591096</c:v>
                </c:pt>
                <c:pt idx="6">
                  <c:v>-0.58719863868998901</c:v>
                </c:pt>
                <c:pt idx="7">
                  <c:v>-0.43342054954639903</c:v>
                </c:pt>
                <c:pt idx="8">
                  <c:v>-0.49645690493966199</c:v>
                </c:pt>
                <c:pt idx="9">
                  <c:v>-0.35766412342934401</c:v>
                </c:pt>
              </c:numCache>
            </c:numRef>
          </c:val>
          <c:smooth val="0"/>
          <c:extLst>
            <c:ext xmlns:c16="http://schemas.microsoft.com/office/drawing/2014/chart" uri="{C3380CC4-5D6E-409C-BE32-E72D297353CC}">
              <c16:uniqueId val="{00000000-2A52-4D27-86F0-523B7A30DC72}"/>
            </c:ext>
          </c:extLst>
        </c:ser>
        <c:ser>
          <c:idx val="1"/>
          <c:order val="1"/>
          <c:tx>
            <c:strRef>
              <c:f>Sheet1!$E$14</c:f>
              <c:strCache>
                <c:ptCount val="1"/>
                <c:pt idx="0">
                  <c:v>128_BatchSize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Sheet1!$E$15:$E$24</c:f>
              <c:numCache>
                <c:formatCode>General</c:formatCode>
                <c:ptCount val="10"/>
                <c:pt idx="0">
                  <c:v>-2.6461007927651199</c:v>
                </c:pt>
                <c:pt idx="1">
                  <c:v>-1.1335969044416201</c:v>
                </c:pt>
                <c:pt idx="2">
                  <c:v>-1.09319654873549</c:v>
                </c:pt>
                <c:pt idx="3">
                  <c:v>-1.0097971110513599</c:v>
                </c:pt>
                <c:pt idx="4">
                  <c:v>-0.89787269187197105</c:v>
                </c:pt>
                <c:pt idx="5">
                  <c:v>-0.93754632327254595</c:v>
                </c:pt>
                <c:pt idx="6">
                  <c:v>-0.79113039603306801</c:v>
                </c:pt>
                <c:pt idx="7">
                  <c:v>-0.90458341501556205</c:v>
                </c:pt>
                <c:pt idx="8">
                  <c:v>-0.73846056583973196</c:v>
                </c:pt>
                <c:pt idx="9">
                  <c:v>-0.79210989481688798</c:v>
                </c:pt>
              </c:numCache>
            </c:numRef>
          </c:val>
          <c:smooth val="0"/>
          <c:extLst>
            <c:ext xmlns:c16="http://schemas.microsoft.com/office/drawing/2014/chart" uri="{C3380CC4-5D6E-409C-BE32-E72D297353CC}">
              <c16:uniqueId val="{00000001-2A52-4D27-86F0-523B7A30DC72}"/>
            </c:ext>
          </c:extLst>
        </c:ser>
        <c:dLbls>
          <c:showLegendKey val="0"/>
          <c:showVal val="0"/>
          <c:showCatName val="0"/>
          <c:showSerName val="0"/>
          <c:showPercent val="0"/>
          <c:showBubbleSize val="0"/>
        </c:dLbls>
        <c:marker val="1"/>
        <c:smooth val="0"/>
        <c:axId val="225409968"/>
        <c:axId val="640551992"/>
      </c:lineChart>
      <c:catAx>
        <c:axId val="225409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51992"/>
        <c:crosses val="autoZero"/>
        <c:auto val="1"/>
        <c:lblAlgn val="ctr"/>
        <c:lblOffset val="100"/>
        <c:noMultiLvlLbl val="0"/>
      </c:catAx>
      <c:valAx>
        <c:axId val="64055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40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704B4-27B1-4DB7-8F5D-294526966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4</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khushalpt</cp:lastModifiedBy>
  <cp:revision>8</cp:revision>
  <dcterms:created xsi:type="dcterms:W3CDTF">2020-02-11T20:37:00Z</dcterms:created>
  <dcterms:modified xsi:type="dcterms:W3CDTF">2020-02-12T23:47:00Z</dcterms:modified>
</cp:coreProperties>
</file>